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14491" w:rsidR="00E72FA3" w:rsidP="00E72FA3" w:rsidRDefault="00E72FA3" w14:paraId="37EFB4FE" w14:textId="77777777">
      <w:pPr>
        <w:ind w:right="-6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91">
        <w:rPr>
          <w:rFonts w:ascii="Times New Roman" w:hAnsi="Times New Roman" w:cs="Times New Roman"/>
          <w:b/>
          <w:bCs/>
          <w:sz w:val="24"/>
          <w:szCs w:val="24"/>
        </w:rPr>
        <w:t>FACULTATEA DE PSIHOLOGIE ȘI ȘTIINȚELE EDUCAȚIEI</w:t>
      </w:r>
    </w:p>
    <w:p w:rsidRPr="00414491" w:rsidR="00E72FA3" w:rsidP="00E72FA3" w:rsidRDefault="00E72FA3" w14:paraId="01FF3457" w14:textId="77777777" w14:noSpellErr="1">
      <w:pPr>
        <w:ind w:right="-613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414491" w:rsidR="00E72FA3" w:rsidP="00E72FA3" w:rsidRDefault="00E72FA3" w14:paraId="3687ACB2" w14:textId="77777777">
      <w:pPr>
        <w:ind w:right="-6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91">
        <w:rPr>
          <w:rFonts w:ascii="Times New Roman" w:hAnsi="Times New Roman" w:cs="Times New Roman"/>
          <w:b/>
          <w:bCs/>
          <w:sz w:val="24"/>
          <w:szCs w:val="24"/>
        </w:rPr>
        <w:t>LISTA TEMELOR PENTRU LUCRĂRILE DE DISERTAȚIE</w:t>
      </w:r>
    </w:p>
    <w:p w:rsidRPr="00414491" w:rsidR="00E72FA3" w:rsidP="00E72FA3" w:rsidRDefault="00E72FA3" w14:paraId="0DF90043" w14:textId="77777777">
      <w:pPr>
        <w:ind w:right="-6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491">
        <w:rPr>
          <w:rFonts w:ascii="Times New Roman" w:hAnsi="Times New Roman" w:cs="Times New Roman"/>
          <w:b/>
          <w:bCs/>
          <w:sz w:val="24"/>
          <w:szCs w:val="24"/>
        </w:rPr>
        <w:t xml:space="preserve">MASTER </w:t>
      </w:r>
      <w:r>
        <w:rPr>
          <w:rFonts w:ascii="Times New Roman" w:hAnsi="Times New Roman" w:cs="Times New Roman"/>
          <w:b/>
          <w:bCs/>
          <w:sz w:val="24"/>
          <w:szCs w:val="24"/>
        </w:rPr>
        <w:t>MANAGEMENT EDUCAȚIONAL</w:t>
      </w:r>
      <w:r w:rsidRPr="00414491">
        <w:rPr>
          <w:rFonts w:ascii="Times New Roman" w:hAnsi="Times New Roman" w:cs="Times New Roman"/>
          <w:b/>
          <w:bCs/>
          <w:sz w:val="24"/>
          <w:szCs w:val="24"/>
        </w:rPr>
        <w:t xml:space="preserve"> – AN UNIVERSITAR 2023-2024</w:t>
      </w:r>
    </w:p>
    <w:tbl>
      <w:tblPr>
        <w:tblStyle w:val="Tabelgril"/>
        <w:tblW w:w="9506" w:type="dxa"/>
        <w:jc w:val="center"/>
        <w:tblLook w:val="04A0" w:firstRow="1" w:lastRow="0" w:firstColumn="1" w:lastColumn="0" w:noHBand="0" w:noVBand="1"/>
      </w:tblPr>
      <w:tblGrid>
        <w:gridCol w:w="938"/>
        <w:gridCol w:w="1586"/>
        <w:gridCol w:w="6982"/>
      </w:tblGrid>
      <w:tr w:rsidRPr="009A27BC" w:rsidR="007A2E9B" w:rsidTr="72AD5674" w14:paraId="164E7186" w14:textId="77777777">
        <w:trPr/>
        <w:tc>
          <w:tcPr>
            <w:tcW w:w="938" w:type="dxa"/>
            <w:tcMar/>
          </w:tcPr>
          <w:p w:rsidRPr="009A27BC" w:rsidR="007A2E9B" w:rsidP="72AD5674" w:rsidRDefault="007A2E9B" w14:paraId="248BBB6B" w14:textId="5E30EC84">
            <w:pPr>
              <w:spacing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Nr.</w:t>
            </w:r>
            <w:r w:rsidRPr="72AD5674" w:rsidR="6AA040A6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crt.</w:t>
            </w:r>
          </w:p>
        </w:tc>
        <w:tc>
          <w:tcPr>
            <w:tcW w:w="1586" w:type="dxa"/>
            <w:tcMar/>
          </w:tcPr>
          <w:p w:rsidRPr="009A27BC" w:rsidR="007A2E9B" w:rsidP="72AD5674" w:rsidRDefault="007A2E9B" w14:paraId="1FA1D0BD" w14:textId="77777777" w14:noSpellErr="1">
            <w:pPr>
              <w:spacing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Coordonator</w:t>
            </w:r>
          </w:p>
        </w:tc>
        <w:tc>
          <w:tcPr>
            <w:tcW w:w="6982" w:type="dxa"/>
            <w:tcMar/>
          </w:tcPr>
          <w:p w:rsidRPr="009A27BC" w:rsidR="007A2E9B" w:rsidP="72AD5674" w:rsidRDefault="007A2E9B" w14:paraId="1DD1A679" w14:textId="77777777" w14:noSpellErr="1">
            <w:pPr>
              <w:spacing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Titlul temei</w:t>
            </w:r>
          </w:p>
        </w:tc>
      </w:tr>
      <w:tr w:rsidRPr="009A27BC" w:rsidR="007A2E9B" w:rsidTr="72AD5674" w14:paraId="79B13B63" w14:textId="77777777">
        <w:trPr>
          <w:trHeight w:val="953"/>
        </w:trPr>
        <w:tc>
          <w:tcPr>
            <w:tcW w:w="938" w:type="dxa"/>
            <w:tcMar/>
          </w:tcPr>
          <w:p w:rsidRPr="002F2103" w:rsidR="007A2E9B" w:rsidP="000E7C6A" w:rsidRDefault="002F2103" w14:paraId="33D1483C" w14:textId="3C23184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86" w:type="dxa"/>
            <w:vMerge w:val="restart"/>
            <w:tcMar/>
            <w:vAlign w:val="center"/>
          </w:tcPr>
          <w:p w:rsidRPr="002F2103" w:rsidR="007A2E9B" w:rsidP="72AD5674" w:rsidRDefault="007A2E9B" w14:paraId="7ECCF54B" w14:textId="376CC82E" w14:noSpellErr="1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Monica Moraru</w:t>
            </w:r>
          </w:p>
        </w:tc>
        <w:tc>
          <w:tcPr>
            <w:tcW w:w="6982" w:type="dxa"/>
            <w:tcMar/>
          </w:tcPr>
          <w:p w:rsidR="007A2E9B" w:rsidP="007A2E9B" w:rsidRDefault="007A2E9B" w14:textId="77777777" w14:paraId="081B55CE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0AE7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Implicarea elevilor în experiențe de învățare </w:t>
            </w:r>
            <w:r w:rsidRPr="00270AE7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extracurriculară</w:t>
            </w:r>
            <w:r w:rsidRPr="00270AE7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prin activități de parteneriat educațional.</w:t>
            </w:r>
          </w:p>
        </w:tc>
      </w:tr>
      <w:tr w:rsidRPr="009A27BC" w:rsidR="007A2E9B" w:rsidTr="72AD5674" w14:paraId="43DA6A69" w14:textId="77777777">
        <w:trPr>
          <w:trHeight w:val="952"/>
        </w:trPr>
        <w:tc>
          <w:tcPr>
            <w:tcW w:w="938" w:type="dxa"/>
            <w:tcMar/>
          </w:tcPr>
          <w:p w:rsidRPr="002F2103" w:rsidR="007A2E9B" w:rsidP="000E7C6A" w:rsidRDefault="002F2103" w14:paraId="71EFD335" w14:textId="74A723C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86" w:type="dxa"/>
            <w:vMerge/>
            <w:tcMar/>
          </w:tcPr>
          <w:p w:rsidRPr="002F2103" w:rsidR="007A2E9B" w:rsidP="000E7C6A" w:rsidRDefault="007A2E9B" w14:paraId="188681FB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7A2E9B" w:rsidR="007A2E9B" w:rsidP="007A2E9B" w:rsidRDefault="007A2E9B" w14:textId="77777777" w14:paraId="7B35390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2E9B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Rolul activităților de consiliere educațională a </w:t>
            </w:r>
            <w:r w:rsidRPr="007A2E9B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parinților</w:t>
            </w:r>
            <w:r w:rsidRPr="007A2E9B" w:rsidR="007A2E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copiilor cu cerințe educative speciale de vârsta școlară mică.</w:t>
            </w:r>
          </w:p>
        </w:tc>
      </w:tr>
      <w:tr w:rsidRPr="009A27BC" w:rsidR="007A2E9B" w:rsidTr="72AD5674" w14:paraId="704DB0A5" w14:textId="77777777">
        <w:trPr>
          <w:trHeight w:val="952"/>
        </w:trPr>
        <w:tc>
          <w:tcPr>
            <w:tcW w:w="938" w:type="dxa"/>
            <w:tcMar/>
          </w:tcPr>
          <w:p w:rsidRPr="002F2103" w:rsidR="007A2E9B" w:rsidP="000E7C6A" w:rsidRDefault="002F2103" w14:paraId="2D310B19" w14:textId="44F08D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86" w:type="dxa"/>
            <w:vMerge/>
            <w:tcMar/>
          </w:tcPr>
          <w:p w:rsidRPr="002F2103" w:rsidR="007A2E9B" w:rsidP="000E7C6A" w:rsidRDefault="007A2E9B" w14:paraId="4D83867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270AE7" w:rsidR="007A2E9B" w:rsidP="007A2E9B" w:rsidRDefault="007A2E9B" w14:paraId="49CA488A" w14:textId="4CCCFFEC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0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Rolul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activităților</w:t>
            </w:r>
            <w:r w:rsidRPr="00270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 consiliere educa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ț</w:t>
            </w:r>
            <w:r w:rsidRPr="00270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ional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ă</w:t>
            </w:r>
            <w:r w:rsidRPr="00270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părinților în prevenirea problemelor de adaptare la copiii preșcolari.</w:t>
            </w:r>
          </w:p>
        </w:tc>
      </w:tr>
      <w:tr w:rsidRPr="009A27BC" w:rsidR="007A2E9B" w:rsidTr="72AD5674" w14:paraId="6124C623" w14:textId="77777777">
        <w:trPr>
          <w:trHeight w:val="911"/>
        </w:trPr>
        <w:tc>
          <w:tcPr>
            <w:tcW w:w="938" w:type="dxa"/>
            <w:tcMar/>
          </w:tcPr>
          <w:p w:rsidRPr="002F2103" w:rsidR="007A2E9B" w:rsidP="000E7C6A" w:rsidRDefault="002F2103" w14:paraId="3A500148" w14:textId="6410D0A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F2103" w:rsidR="007A2E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 w:val="restart"/>
            <w:tcMar/>
            <w:vAlign w:val="center"/>
          </w:tcPr>
          <w:p w:rsidRPr="002F2103" w:rsidR="007A2E9B" w:rsidP="72AD5674" w:rsidRDefault="007A2E9B" w14:paraId="2A4DEDBE" w14:textId="7880DC99" w14:noSpellErr="1">
            <w:pPr>
              <w:spacing w:line="360" w:lineRule="auto"/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Conf.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72AD5674" w:rsidR="007A2E9B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r. Cristian Petre</w:t>
            </w:r>
          </w:p>
        </w:tc>
        <w:tc>
          <w:tcPr>
            <w:tcW w:w="6982" w:type="dxa"/>
            <w:tcMar/>
          </w:tcPr>
          <w:p w:rsidRPr="009A27BC" w:rsidR="007A2E9B" w:rsidP="72AD5674" w:rsidRDefault="007A2E9B" w14:paraId="606B39F5" w14:textId="49FB8F2C">
            <w:pPr>
              <w:pStyle w:val="Frspaiere"/>
              <w:spacing w:line="36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Valorificarea învățării reflexive în amplificarea motivației epistemice a elevilor</w:t>
            </w:r>
          </w:p>
        </w:tc>
      </w:tr>
      <w:tr w:rsidRPr="009A27BC" w:rsidR="007A2E9B" w:rsidTr="72AD5674" w14:paraId="14A04FFF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2F2103" w14:paraId="0BA68086" w14:textId="4648D1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0D9D5CEA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69023461" w14:textId="398B5EE2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Proiectarea integrată a învățării bazată pe proiecte și impactul asupra stării de bine a elevilor</w:t>
            </w:r>
          </w:p>
        </w:tc>
      </w:tr>
      <w:tr w:rsidRPr="009A27BC" w:rsidR="007A2E9B" w:rsidTr="72AD5674" w14:paraId="550B7EEF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2F2103" w14:paraId="6529AC8C" w14:textId="4EA6F8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0ACD5892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02CB8720" w14:textId="0E2ED7D7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 xml:space="preserve">Valorificarea tipurilor de feedback auto și </w:t>
            </w: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interevaluator</w:t>
            </w: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 xml:space="preserve"> în dezvoltarea abilității de autoreglare a învățării preșcolarilor</w:t>
            </w:r>
          </w:p>
        </w:tc>
      </w:tr>
      <w:tr w:rsidRPr="009A27BC" w:rsidR="007A2E9B" w:rsidTr="72AD5674" w14:paraId="56642687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2F2103" w14:paraId="35118C64" w14:textId="0BA12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7D43A29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26C10832" w14:textId="2D0B0110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Profesorul pentru învățământul preșcolar ca manager cu autoritate și atitudinea față de învățare a preșcolarilor</w:t>
            </w:r>
          </w:p>
        </w:tc>
      </w:tr>
      <w:tr w:rsidRPr="009A27BC" w:rsidR="007A2E9B" w:rsidTr="72AD5674" w14:paraId="48EEED0E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2F2103" w14:paraId="5B26E401" w14:textId="7CF47E8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7E05E7D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439BBEAE" w14:textId="7A3A6318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7BC">
              <w:rPr>
                <w:rFonts w:ascii="Times New Roman" w:hAnsi="Times New Roman" w:cs="Times New Roman"/>
                <w:sz w:val="24"/>
                <w:szCs w:val="24"/>
              </w:rPr>
              <w:t xml:space="preserve">Valorificarea conflictului </w:t>
            </w:r>
            <w:proofErr w:type="spellStart"/>
            <w:r w:rsidRPr="009A27BC">
              <w:rPr>
                <w:rFonts w:ascii="Times New Roman" w:hAnsi="Times New Roman" w:cs="Times New Roman"/>
                <w:sz w:val="24"/>
                <w:szCs w:val="24"/>
              </w:rPr>
              <w:t>socio</w:t>
            </w:r>
            <w:proofErr w:type="spellEnd"/>
            <w:r w:rsidRPr="009A27BC">
              <w:rPr>
                <w:rFonts w:ascii="Times New Roman" w:hAnsi="Times New Roman" w:cs="Times New Roman"/>
                <w:sz w:val="24"/>
                <w:szCs w:val="24"/>
              </w:rPr>
              <w:t>-cognitiv ca strategie de construire a cunoștințelor de către elevi</w:t>
            </w:r>
          </w:p>
        </w:tc>
      </w:tr>
      <w:tr w:rsidRPr="009A27BC" w:rsidR="007A2E9B" w:rsidTr="72AD5674" w14:paraId="5D0FA9CA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2F2103" w14:paraId="110915BE" w14:textId="5027749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2493E3D4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589812A2" w14:textId="508DB743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Valorificarea principiilor umaniste ale lui A</w:t>
            </w: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 xml:space="preserve">braham </w:t>
            </w: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>Maslow</w:t>
            </w:r>
            <w:r w:rsidRPr="72AD5674" w:rsidR="007A2E9B">
              <w:rPr>
                <w:rFonts w:ascii="Times New Roman" w:hAnsi="Times New Roman" w:cs="Times New Roman"/>
                <w:sz w:val="24"/>
                <w:szCs w:val="24"/>
              </w:rPr>
              <w:t xml:space="preserve"> în proiectarea unei învățări centrată pe elev</w:t>
            </w:r>
          </w:p>
        </w:tc>
      </w:tr>
      <w:tr w:rsidRPr="009A27BC" w:rsidR="007A2E9B" w:rsidTr="72AD5674" w14:paraId="5EE1C7C6" w14:textId="77777777">
        <w:trPr>
          <w:trHeight w:val="908"/>
        </w:trPr>
        <w:tc>
          <w:tcPr>
            <w:tcW w:w="938" w:type="dxa"/>
            <w:tcMar/>
          </w:tcPr>
          <w:p w:rsidRPr="002F2103" w:rsidR="007A2E9B" w:rsidP="000E7C6A" w:rsidRDefault="007A2E9B" w14:paraId="515E81BC" w14:textId="3E3C1EE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2F2103" w:rsid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  <w:p w:rsidR="002F2103" w:rsidP="000E7C6A" w:rsidRDefault="002F2103" w14:paraId="3CF19B86" w14:textId="7CE2EF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tcMar/>
          </w:tcPr>
          <w:p w:rsidRPr="009A27BC" w:rsidR="007A2E9B" w:rsidP="000E7C6A" w:rsidRDefault="007A2E9B" w14:paraId="1BE84829" w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7A2E9B" w:rsidP="007A2E9B" w:rsidRDefault="007A2E9B" w14:paraId="392516A0" w14:textId="67E62D7C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7BC">
              <w:rPr>
                <w:rFonts w:ascii="Times New Roman" w:hAnsi="Times New Roman" w:cs="Times New Roman"/>
                <w:sz w:val="24"/>
                <w:szCs w:val="24"/>
              </w:rPr>
              <w:t>Valorificarea principiilor colaborării în managementul atitudinii elevilor față de învățare</w:t>
            </w:r>
          </w:p>
        </w:tc>
      </w:tr>
      <w:tr w:rsidRPr="009A27BC" w:rsidR="002F2103" w:rsidTr="72AD5674" w14:paraId="36DBE794" w14:textId="77777777">
        <w:trPr/>
        <w:tc>
          <w:tcPr>
            <w:tcW w:w="938" w:type="dxa"/>
            <w:tcMar/>
          </w:tcPr>
          <w:p w:rsidRPr="002F2103" w:rsidR="002F2103" w:rsidP="002F2103" w:rsidRDefault="002F2103" w14:paraId="5E17F241" w14:textId="37F8DA0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86" w:type="dxa"/>
            <w:tcMar/>
            <w:vAlign w:val="center"/>
          </w:tcPr>
          <w:p w:rsidRPr="002F2103" w:rsidR="002F2103" w:rsidP="72AD5674" w:rsidRDefault="002F2103" w14:paraId="57B57FA7" w14:textId="3C971C0A" w14:noSpellErr="1">
            <w:pPr>
              <w:jc w:val="left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Lect.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U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niv.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D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r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 xml:space="preserve"> Mariana Floricica Călin</w:t>
            </w:r>
          </w:p>
        </w:tc>
        <w:tc>
          <w:tcPr>
            <w:tcW w:w="6982" w:type="dxa"/>
            <w:tcMar/>
          </w:tcPr>
          <w:p w:rsidRPr="009A27BC" w:rsidR="002F2103" w:rsidP="0080219B" w:rsidRDefault="002F2103" w14:paraId="68EF13EA" w14:textId="3D56DCFF">
            <w:pPr>
              <w:pStyle w:val="Frspaiere"/>
              <w:spacing w:line="360" w:lineRule="auto"/>
              <w:rPr>
                <w:shd w:val="clear" w:color="auto" w:fill="FFFFFF"/>
              </w:rPr>
            </w:pP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Influen</w:t>
            </w:r>
            <w:r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ț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9A27BC" w:rsidR="002F2103">
              <w:rPr>
                <w:shd w:val="clear" w:color="auto" w:fill="FFFFFF"/>
              </w:rPr>
              <w:t xml:space="preserve"> 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stresului asupra capacit</w:t>
            </w:r>
            <w:r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ăț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ii de decizie la angaja</w:t>
            </w:r>
            <w:r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ț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ii din mediul pr</w:t>
            </w:r>
            <w:r w:rsidRPr="009A27BC" w:rsidR="065E6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vat </w:t>
            </w:r>
            <w:r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ș</w:t>
            </w:r>
            <w:r w:rsidRPr="009A27BC" w:rsidR="002F21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 mediul public</w:t>
            </w:r>
          </w:p>
        </w:tc>
      </w:tr>
      <w:tr w:rsidRPr="009A27BC" w:rsidR="002F2103" w:rsidTr="72AD5674" w14:paraId="34A1B866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050EC494" w14:textId="72D17FF3">
            <w:pPr>
              <w:spacing w:line="36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12</w:t>
            </w:r>
            <w:r w:rsidRPr="72AD5674" w:rsidR="002F2103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.</w:t>
            </w:r>
          </w:p>
        </w:tc>
        <w:tc>
          <w:tcPr>
            <w:tcW w:w="1586" w:type="dxa"/>
            <w:vMerge w:val="restart"/>
            <w:tcMar/>
            <w:vAlign w:val="center"/>
          </w:tcPr>
          <w:p w:rsidRPr="002F2103" w:rsidR="002F2103" w:rsidP="72AD5674" w:rsidRDefault="002F2103" w14:paraId="5463B3E2" w14:textId="2D510505" w14:noSpellErr="1">
            <w:pPr>
              <w:jc w:val="left"/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</w:pPr>
            <w:r w:rsidRPr="002F2103" w:rsidR="002F2103"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Lect.</w:t>
            </w:r>
            <w:r w:rsidRPr="002F2103" w:rsidR="002F2103"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U</w:t>
            </w:r>
            <w:r w:rsidRPr="002F2103" w:rsidR="002F2103"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>niv.</w:t>
            </w:r>
            <w:r w:rsidRPr="002F2103" w:rsidR="002F2103"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 D</w:t>
            </w:r>
            <w:r w:rsidRPr="002F2103" w:rsidR="002F2103">
              <w:rPr>
                <w:rFonts w:ascii="Times New Roman" w:hAnsi="Times New Roman" w:cs="Times New Roman"/>
                <w:b w:val="1"/>
                <w:bCs w:val="1"/>
                <w:color w:val="222222"/>
                <w:sz w:val="24"/>
                <w:szCs w:val="24"/>
                <w:shd w:val="clear" w:color="auto" w:fill="FFFFFF"/>
              </w:rPr>
              <w:t xml:space="preserve">r.  Enache Tușa                   </w:t>
            </w:r>
          </w:p>
          <w:p w:rsidRPr="002F2103" w:rsidR="002F2103" w:rsidP="72AD5674" w:rsidRDefault="002F2103" w14:paraId="22981817" w14:textId="77777777" w14:noSpellErr="1">
            <w:pPr>
              <w:spacing w:line="360" w:lineRule="auto"/>
              <w:jc w:val="center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</w:p>
        </w:tc>
        <w:tc>
          <w:tcPr>
            <w:tcW w:w="6982" w:type="dxa"/>
            <w:tcMar/>
          </w:tcPr>
          <w:p w:rsidRPr="009A27BC" w:rsidR="002F2103" w:rsidP="002F2103" w:rsidRDefault="002F2103" w14:paraId="3FE0F848" w14:textId="313AED2A">
            <w:pPr>
              <w:pStyle w:val="Frspaiere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2AD5674" w:rsidR="002F2103">
              <w:rPr>
                <w:rFonts w:ascii="Times New Roman" w:hAnsi="Times New Roman" w:eastAsia="Times New Roman" w:cs="Times New Roman"/>
                <w:sz w:val="24"/>
                <w:szCs w:val="24"/>
              </w:rPr>
              <w:t>Mod</w:t>
            </w:r>
            <w:r w:rsidRPr="72AD5674" w:rsidR="088D8B22">
              <w:rPr>
                <w:rFonts w:ascii="Times New Roman" w:hAnsi="Times New Roman" w:eastAsia="Times New Roman" w:cs="Times New Roman"/>
                <w:sz w:val="24"/>
                <w:szCs w:val="24"/>
              </w:rPr>
              <w:t>e</w:t>
            </w:r>
            <w:r w:rsidRPr="72AD5674" w:rsidR="002F2103">
              <w:rPr>
                <w:rFonts w:ascii="Times New Roman" w:hAnsi="Times New Roman" w:eastAsia="Times New Roman" w:cs="Times New Roman"/>
                <w:sz w:val="24"/>
                <w:szCs w:val="24"/>
              </w:rPr>
              <w:t>rnizarea socială prin intermediul politicilor de educație.</w:t>
            </w:r>
          </w:p>
        </w:tc>
      </w:tr>
      <w:tr w:rsidRPr="009A27BC" w:rsidR="002F2103" w:rsidTr="72AD5674" w14:paraId="512F2B24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510F6149" w14:textId="10BA26B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56140D80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5A56DB7D" w14:textId="4EA95110">
            <w:pPr>
              <w:pStyle w:val="Frspaiere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Managementul parental și metodele de educație paralelă</w:t>
            </w:r>
          </w:p>
        </w:tc>
      </w:tr>
      <w:tr w:rsidRPr="009A27BC" w:rsidR="002F2103" w:rsidTr="72AD5674" w14:paraId="316683AA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7796A0B4" w14:textId="057046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68A00B94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5CD809CA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Instituțiile politice și rolul lor în definirea strategiilor educaționale.</w:t>
            </w:r>
          </w:p>
          <w:p w:rsidRPr="007A2E9B" w:rsidR="002F2103" w:rsidP="002F2103" w:rsidRDefault="002F2103" w14:paraId="5EE92613" w14:textId="77777777">
            <w:pPr>
              <w:pStyle w:val="Frspaiere"/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A27BC" w:rsidR="002F2103" w:rsidTr="72AD5674" w14:paraId="080E7832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524F40E6" w14:textId="47EE8BD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457996DD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7D110F17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Extinderea și managementul instituțiilor publice de educație.</w:t>
            </w:r>
          </w:p>
          <w:p w:rsidRPr="007A2E9B" w:rsidR="002F2103" w:rsidP="002F2103" w:rsidRDefault="002F2103" w14:paraId="649D77E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A27BC" w:rsidR="002F2103" w:rsidTr="72AD5674" w14:paraId="108FB905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5A0D5E13" w14:textId="44FBCD7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4DDEE9E6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111E1B0F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Fundamentele încrederii în sistemul educațional românesc.</w:t>
            </w:r>
          </w:p>
          <w:p w:rsidRPr="007A2E9B" w:rsidR="002F2103" w:rsidP="002F2103" w:rsidRDefault="002F2103" w14:paraId="7BC00514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A27BC" w:rsidR="002F2103" w:rsidTr="72AD5674" w14:paraId="01B8FA94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2C9E19EA" w14:textId="64F6EB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4854F13C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13CB30A7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Conceptul de management educațional în sistemul universitar românesc.</w:t>
            </w:r>
          </w:p>
          <w:p w:rsidRPr="007A2E9B" w:rsidR="002F2103" w:rsidP="002F2103" w:rsidRDefault="002F2103" w14:paraId="7DB772B8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A27BC" w:rsidR="002F2103" w:rsidTr="72AD5674" w14:paraId="65690A6E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53604D54" w14:textId="0F2BCB2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30836948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7540179E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Managementul capitalului uman în sistemul educațional românesc.</w:t>
            </w:r>
          </w:p>
          <w:p w:rsidRPr="007A2E9B" w:rsidR="002F2103" w:rsidP="002F2103" w:rsidRDefault="002F2103" w14:paraId="3C6AB9DC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Pr="009A27BC" w:rsidR="002F2103" w:rsidTr="72AD5674" w14:paraId="7B83D017" w14:textId="77777777">
        <w:trPr>
          <w:trHeight w:val="908"/>
        </w:trPr>
        <w:tc>
          <w:tcPr>
            <w:tcW w:w="938" w:type="dxa"/>
            <w:tcMar/>
          </w:tcPr>
          <w:p w:rsidRPr="002F2103" w:rsidR="002F2103" w:rsidP="002F2103" w:rsidRDefault="002F2103" w14:paraId="4D2152BF" w14:textId="6E22C1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F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86" w:type="dxa"/>
            <w:vMerge/>
            <w:tcMar/>
          </w:tcPr>
          <w:p w:rsidRPr="009A27BC" w:rsidR="002F2103" w:rsidP="002F2103" w:rsidRDefault="002F2103" w14:paraId="127051D7" w14:textId="77777777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2" w:type="dxa"/>
            <w:tcMar/>
          </w:tcPr>
          <w:p w:rsidRPr="007A2E9B" w:rsidR="002F2103" w:rsidP="002F2103" w:rsidRDefault="002F2103" w14:paraId="59CB9414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7A2E9B">
              <w:rPr>
                <w:rFonts w:ascii="Times New Roman" w:hAnsi="Times New Roman" w:eastAsia="Times New Roman" w:cs="Times New Roman"/>
                <w:sz w:val="24"/>
                <w:szCs w:val="24"/>
              </w:rPr>
              <w:t>Rolul investițiilor publice în sistemul de educație.</w:t>
            </w:r>
          </w:p>
          <w:p w:rsidRPr="007A2E9B" w:rsidR="002F2103" w:rsidP="002F2103" w:rsidRDefault="002F2103" w14:paraId="7A006085" w14:textId="77777777">
            <w:pPr>
              <w:spacing w:line="36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="00E72FA3" w:rsidP="00E72FA3" w:rsidRDefault="00E72FA3" w14:paraId="037F3D4E" w14:textId="77777777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</w:p>
    <w:p w:rsidRPr="00414491" w:rsidR="00E72FA3" w:rsidP="00E72FA3" w:rsidRDefault="00E72FA3" w14:paraId="47A857DE" w14:textId="6605B1B4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 w:rsidRPr="00414491">
        <w:rPr>
          <w:rFonts w:ascii="Times New Roman" w:hAnsi="Times New Roman" w:cs="Times New Roman"/>
          <w:sz w:val="24"/>
          <w:szCs w:val="24"/>
        </w:rPr>
        <w:t>Director Departament,</w:t>
      </w:r>
      <w:r w:rsidRPr="00414491">
        <w:rPr>
          <w:rFonts w:ascii="Times New Roman" w:hAnsi="Times New Roman" w:cs="Times New Roman"/>
          <w:sz w:val="24"/>
          <w:szCs w:val="24"/>
        </w:rPr>
        <w:tab/>
      </w:r>
      <w:r w:rsidRPr="004144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Decan,</w:t>
      </w:r>
      <w:r w:rsidRPr="00414491">
        <w:rPr>
          <w:rFonts w:ascii="Times New Roman" w:hAnsi="Times New Roman" w:cs="Times New Roman"/>
          <w:sz w:val="24"/>
          <w:szCs w:val="24"/>
        </w:rPr>
        <w:tab/>
      </w:r>
      <w:r w:rsidRPr="00414491">
        <w:rPr>
          <w:rFonts w:ascii="Times New Roman" w:hAnsi="Times New Roman" w:cs="Times New Roman"/>
          <w:sz w:val="24"/>
          <w:szCs w:val="24"/>
        </w:rPr>
        <w:tab/>
      </w:r>
      <w:r w:rsidRPr="0041449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14491">
        <w:rPr>
          <w:rFonts w:ascii="Times New Roman" w:hAnsi="Times New Roman" w:cs="Times New Roman"/>
          <w:sz w:val="24"/>
          <w:szCs w:val="24"/>
        </w:rPr>
        <w:tab/>
      </w:r>
      <w:r w:rsidRPr="004144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Pr="001C3B87" w:rsidR="000A25EA" w:rsidP="001C3B87" w:rsidRDefault="00E72FA3" w14:paraId="5BB7BDEC" w14:textId="716465F9">
      <w:pPr>
        <w:ind w:right="-6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Lect. Univ. Dr. Calin Mariana-Floricica                                          Prof. Univ. Dr. Marica Mircea-Adrian</w:t>
      </w:r>
    </w:p>
    <w:sectPr w:rsidRPr="001C3B87" w:rsidR="000A25EA" w:rsidSect="00E72FA3">
      <w:headerReference w:type="default" r:id="rId7"/>
      <w:pgSz w:w="11906" w:h="16838" w:orient="portrait" w:code="9"/>
      <w:pgMar w:top="1440" w:right="70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49ED" w:rsidP="005F0AC2" w:rsidRDefault="006849ED" w14:paraId="3F1DF3C7" w14:textId="77777777">
      <w:pPr>
        <w:spacing w:after="0" w:line="240" w:lineRule="auto"/>
      </w:pPr>
      <w:r>
        <w:separator/>
      </w:r>
    </w:p>
  </w:endnote>
  <w:endnote w:type="continuationSeparator" w:id="0">
    <w:p w:rsidR="006849ED" w:rsidP="005F0AC2" w:rsidRDefault="006849ED" w14:paraId="4866C11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49ED" w:rsidP="005F0AC2" w:rsidRDefault="006849ED" w14:paraId="3FABEBAB" w14:textId="77777777">
      <w:pPr>
        <w:spacing w:after="0" w:line="240" w:lineRule="auto"/>
      </w:pPr>
      <w:r>
        <w:separator/>
      </w:r>
    </w:p>
  </w:footnote>
  <w:footnote w:type="continuationSeparator" w:id="0">
    <w:p w:rsidR="006849ED" w:rsidP="005F0AC2" w:rsidRDefault="006849ED" w14:paraId="6F20359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F0AC2" w:rsidP="005F0AC2" w:rsidRDefault="005F0AC2" w14:paraId="6199CE4A" w14:textId="77777777">
    <w:pPr>
      <w:pStyle w:val="Antet"/>
      <w:ind w:left="-1440"/>
    </w:pPr>
    <w:r>
      <w:rPr>
        <w:noProof/>
        <w:lang w:val="ro-RO" w:eastAsia="ro-RO"/>
      </w:rPr>
      <w:drawing>
        <wp:inline distT="0" distB="0" distL="0" distR="0" wp14:anchorId="6199CE4B" wp14:editId="6199CE4C">
          <wp:extent cx="7510145" cy="1912841"/>
          <wp:effectExtent l="0" t="0" r="0" b="0"/>
          <wp:docPr id="1453021562" name="Picture 1453021562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619"/>
    <w:multiLevelType w:val="hybridMultilevel"/>
    <w:tmpl w:val="82300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206D7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42136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A1818"/>
    <w:multiLevelType w:val="hybridMultilevel"/>
    <w:tmpl w:val="692EAA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ABF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1D2E"/>
    <w:multiLevelType w:val="hybridMultilevel"/>
    <w:tmpl w:val="443E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54EEE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0BE3"/>
    <w:multiLevelType w:val="hybridMultilevel"/>
    <w:tmpl w:val="66A43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A01D7"/>
    <w:multiLevelType w:val="hybridMultilevel"/>
    <w:tmpl w:val="A3488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CE14E4"/>
    <w:multiLevelType w:val="hybridMultilevel"/>
    <w:tmpl w:val="AE90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3074"/>
    <w:multiLevelType w:val="hybridMultilevel"/>
    <w:tmpl w:val="E9F4D828"/>
    <w:lvl w:ilvl="0" w:tplc="6EE81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A7A24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6579E"/>
    <w:multiLevelType w:val="hybridMultilevel"/>
    <w:tmpl w:val="FB9AE666"/>
    <w:lvl w:ilvl="0" w:tplc="08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2517FA"/>
    <w:multiLevelType w:val="hybridMultilevel"/>
    <w:tmpl w:val="20E8E1B6"/>
    <w:lvl w:ilvl="0" w:tplc="626E875A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4A2B85"/>
    <w:multiLevelType w:val="hybridMultilevel"/>
    <w:tmpl w:val="26726928"/>
    <w:lvl w:ilvl="0" w:tplc="8E2E0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3294E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06F37"/>
    <w:multiLevelType w:val="hybridMultilevel"/>
    <w:tmpl w:val="AB046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7E15"/>
    <w:multiLevelType w:val="hybridMultilevel"/>
    <w:tmpl w:val="21EA6D62"/>
    <w:lvl w:ilvl="0" w:tplc="0409000F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3" w:hanging="360"/>
      </w:pPr>
    </w:lvl>
    <w:lvl w:ilvl="2" w:tplc="0409001B" w:tentative="1">
      <w:start w:val="1"/>
      <w:numFmt w:val="lowerRoman"/>
      <w:lvlText w:val="%3."/>
      <w:lvlJc w:val="right"/>
      <w:pPr>
        <w:ind w:left="2873" w:hanging="180"/>
      </w:pPr>
    </w:lvl>
    <w:lvl w:ilvl="3" w:tplc="0409000F" w:tentative="1">
      <w:start w:val="1"/>
      <w:numFmt w:val="decimal"/>
      <w:lvlText w:val="%4."/>
      <w:lvlJc w:val="left"/>
      <w:pPr>
        <w:ind w:left="3593" w:hanging="360"/>
      </w:pPr>
    </w:lvl>
    <w:lvl w:ilvl="4" w:tplc="04090019" w:tentative="1">
      <w:start w:val="1"/>
      <w:numFmt w:val="lowerLetter"/>
      <w:lvlText w:val="%5."/>
      <w:lvlJc w:val="left"/>
      <w:pPr>
        <w:ind w:left="4313" w:hanging="360"/>
      </w:pPr>
    </w:lvl>
    <w:lvl w:ilvl="5" w:tplc="0409001B" w:tentative="1">
      <w:start w:val="1"/>
      <w:numFmt w:val="lowerRoman"/>
      <w:lvlText w:val="%6."/>
      <w:lvlJc w:val="right"/>
      <w:pPr>
        <w:ind w:left="5033" w:hanging="180"/>
      </w:pPr>
    </w:lvl>
    <w:lvl w:ilvl="6" w:tplc="0409000F" w:tentative="1">
      <w:start w:val="1"/>
      <w:numFmt w:val="decimal"/>
      <w:lvlText w:val="%7."/>
      <w:lvlJc w:val="left"/>
      <w:pPr>
        <w:ind w:left="5753" w:hanging="360"/>
      </w:pPr>
    </w:lvl>
    <w:lvl w:ilvl="7" w:tplc="04090019" w:tentative="1">
      <w:start w:val="1"/>
      <w:numFmt w:val="lowerLetter"/>
      <w:lvlText w:val="%8."/>
      <w:lvlJc w:val="left"/>
      <w:pPr>
        <w:ind w:left="6473" w:hanging="360"/>
      </w:pPr>
    </w:lvl>
    <w:lvl w:ilvl="8" w:tplc="040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8" w15:restartNumberingAfterBreak="0">
    <w:nsid w:val="69BF0F0F"/>
    <w:multiLevelType w:val="hybridMultilevel"/>
    <w:tmpl w:val="2662F11A"/>
    <w:lvl w:ilvl="0" w:tplc="55AE7984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5D3170"/>
    <w:multiLevelType w:val="hybridMultilevel"/>
    <w:tmpl w:val="FBC43A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4253F"/>
    <w:multiLevelType w:val="hybridMultilevel"/>
    <w:tmpl w:val="21EA6D62"/>
    <w:lvl w:ilvl="0" w:tplc="FFFFFFFF">
      <w:start w:val="1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</w:lvl>
    <w:lvl w:ilvl="3" w:tplc="FFFFFFFF" w:tentative="1">
      <w:start w:val="1"/>
      <w:numFmt w:val="decimal"/>
      <w:lvlText w:val="%4."/>
      <w:lvlJc w:val="left"/>
      <w:pPr>
        <w:ind w:left="3593" w:hanging="360"/>
      </w:p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</w:lvl>
    <w:lvl w:ilvl="6" w:tplc="FFFFFFFF" w:tentative="1">
      <w:start w:val="1"/>
      <w:numFmt w:val="decimal"/>
      <w:lvlText w:val="%7."/>
      <w:lvlJc w:val="left"/>
      <w:pPr>
        <w:ind w:left="5753" w:hanging="360"/>
      </w:p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</w:lvl>
  </w:abstractNum>
  <w:num w:numId="1" w16cid:durableId="1520317572">
    <w:abstractNumId w:val="12"/>
  </w:num>
  <w:num w:numId="2" w16cid:durableId="758067464">
    <w:abstractNumId w:val="7"/>
  </w:num>
  <w:num w:numId="3" w16cid:durableId="2139178068">
    <w:abstractNumId w:val="15"/>
  </w:num>
  <w:num w:numId="4" w16cid:durableId="963541574">
    <w:abstractNumId w:val="2"/>
  </w:num>
  <w:num w:numId="5" w16cid:durableId="23798094">
    <w:abstractNumId w:val="1"/>
  </w:num>
  <w:num w:numId="6" w16cid:durableId="752969800">
    <w:abstractNumId w:val="11"/>
  </w:num>
  <w:num w:numId="7" w16cid:durableId="1610700852">
    <w:abstractNumId w:val="16"/>
  </w:num>
  <w:num w:numId="8" w16cid:durableId="1255286404">
    <w:abstractNumId w:val="4"/>
  </w:num>
  <w:num w:numId="9" w16cid:durableId="334500173">
    <w:abstractNumId w:val="6"/>
  </w:num>
  <w:num w:numId="10" w16cid:durableId="564684698">
    <w:abstractNumId w:val="3"/>
  </w:num>
  <w:num w:numId="11" w16cid:durableId="1723560891">
    <w:abstractNumId w:val="5"/>
  </w:num>
  <w:num w:numId="12" w16cid:durableId="2042587739">
    <w:abstractNumId w:val="18"/>
  </w:num>
  <w:num w:numId="13" w16cid:durableId="1721126955">
    <w:abstractNumId w:val="0"/>
  </w:num>
  <w:num w:numId="14" w16cid:durableId="955021792">
    <w:abstractNumId w:val="17"/>
  </w:num>
  <w:num w:numId="15" w16cid:durableId="1520242523">
    <w:abstractNumId w:val="13"/>
  </w:num>
  <w:num w:numId="16" w16cid:durableId="984697975">
    <w:abstractNumId w:val="9"/>
  </w:num>
  <w:num w:numId="17" w16cid:durableId="1004937257">
    <w:abstractNumId w:val="14"/>
  </w:num>
  <w:num w:numId="18" w16cid:durableId="2079589773">
    <w:abstractNumId w:val="10"/>
  </w:num>
  <w:num w:numId="19" w16cid:durableId="494996624">
    <w:abstractNumId w:val="19"/>
  </w:num>
  <w:num w:numId="20" w16cid:durableId="813790568">
    <w:abstractNumId w:val="8"/>
  </w:num>
  <w:num w:numId="21" w16cid:durableId="506988560">
    <w:abstractNumId w:val="2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4A"/>
    <w:rsid w:val="000301A1"/>
    <w:rsid w:val="00045B7F"/>
    <w:rsid w:val="00062DE2"/>
    <w:rsid w:val="00064AEE"/>
    <w:rsid w:val="00070E50"/>
    <w:rsid w:val="000A25EA"/>
    <w:rsid w:val="000B5A76"/>
    <w:rsid w:val="000C1255"/>
    <w:rsid w:val="00134C67"/>
    <w:rsid w:val="0013785D"/>
    <w:rsid w:val="001C3B87"/>
    <w:rsid w:val="001E57A6"/>
    <w:rsid w:val="00201984"/>
    <w:rsid w:val="002D2C0E"/>
    <w:rsid w:val="002D4120"/>
    <w:rsid w:val="002F2103"/>
    <w:rsid w:val="002F4518"/>
    <w:rsid w:val="002F6C5B"/>
    <w:rsid w:val="00316FB3"/>
    <w:rsid w:val="003510FC"/>
    <w:rsid w:val="00360B52"/>
    <w:rsid w:val="003B5E71"/>
    <w:rsid w:val="003B62BE"/>
    <w:rsid w:val="003C7EDB"/>
    <w:rsid w:val="00455440"/>
    <w:rsid w:val="00490C03"/>
    <w:rsid w:val="00492762"/>
    <w:rsid w:val="004A67EC"/>
    <w:rsid w:val="004D792B"/>
    <w:rsid w:val="0051138F"/>
    <w:rsid w:val="00527F98"/>
    <w:rsid w:val="0056168E"/>
    <w:rsid w:val="005F0AC2"/>
    <w:rsid w:val="0060094A"/>
    <w:rsid w:val="00642A5F"/>
    <w:rsid w:val="006709DC"/>
    <w:rsid w:val="006849ED"/>
    <w:rsid w:val="006B46D1"/>
    <w:rsid w:val="006C2E76"/>
    <w:rsid w:val="00752BD2"/>
    <w:rsid w:val="007664EB"/>
    <w:rsid w:val="00772D91"/>
    <w:rsid w:val="007A2E9B"/>
    <w:rsid w:val="007B2B4A"/>
    <w:rsid w:val="007D6F16"/>
    <w:rsid w:val="007F7F72"/>
    <w:rsid w:val="00831BD4"/>
    <w:rsid w:val="0083645B"/>
    <w:rsid w:val="008511B5"/>
    <w:rsid w:val="00860948"/>
    <w:rsid w:val="008B573C"/>
    <w:rsid w:val="008F6955"/>
    <w:rsid w:val="00926430"/>
    <w:rsid w:val="00934C30"/>
    <w:rsid w:val="009A7D54"/>
    <w:rsid w:val="00A06F44"/>
    <w:rsid w:val="00A22BBF"/>
    <w:rsid w:val="00A65F3B"/>
    <w:rsid w:val="00A93E64"/>
    <w:rsid w:val="00AB1290"/>
    <w:rsid w:val="00AB2D7A"/>
    <w:rsid w:val="00AD3279"/>
    <w:rsid w:val="00AF28DC"/>
    <w:rsid w:val="00B110EA"/>
    <w:rsid w:val="00B53268"/>
    <w:rsid w:val="00B5381E"/>
    <w:rsid w:val="00BA34BB"/>
    <w:rsid w:val="00BA6560"/>
    <w:rsid w:val="00BC4A26"/>
    <w:rsid w:val="00C1376E"/>
    <w:rsid w:val="00C24EEE"/>
    <w:rsid w:val="00C37CD4"/>
    <w:rsid w:val="00CA2CB2"/>
    <w:rsid w:val="00D63B7B"/>
    <w:rsid w:val="00D74AC0"/>
    <w:rsid w:val="00DB0164"/>
    <w:rsid w:val="00E72FA3"/>
    <w:rsid w:val="00E8515A"/>
    <w:rsid w:val="00E8559B"/>
    <w:rsid w:val="00E9662A"/>
    <w:rsid w:val="00EC61A2"/>
    <w:rsid w:val="00F054B6"/>
    <w:rsid w:val="00F16C99"/>
    <w:rsid w:val="00F6703E"/>
    <w:rsid w:val="00F819C9"/>
    <w:rsid w:val="00F84689"/>
    <w:rsid w:val="00FD0650"/>
    <w:rsid w:val="00FD58D2"/>
    <w:rsid w:val="02017A2B"/>
    <w:rsid w:val="044D4580"/>
    <w:rsid w:val="065E6498"/>
    <w:rsid w:val="088D8B22"/>
    <w:rsid w:val="15572C3D"/>
    <w:rsid w:val="5EAECCAB"/>
    <w:rsid w:val="6AA040A6"/>
    <w:rsid w:val="72A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B46D1"/>
    <w:pPr>
      <w:spacing w:line="254" w:lineRule="auto"/>
    </w:pPr>
    <w:rPr>
      <w:lang w:val="ro-RO"/>
    </w:rPr>
  </w:style>
  <w:style w:type="character" w:styleId="Fontdeparagrafimplicit" w:default="1">
    <w:name w:val="Default Paragraph Font"/>
    <w:uiPriority w:val="1"/>
    <w:semiHidden/>
    <w:unhideWhenUsed/>
  </w:style>
  <w:style w:type="table" w:styleId="Tabe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FrListare" w:default="1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styleId="AntetCaracter" w:customStyle="1">
    <w:name w:val="Antet Caracter"/>
    <w:basedOn w:val="Fontdeparagrafimplicit"/>
    <w:link w:val="Antet"/>
    <w:uiPriority w:val="99"/>
    <w:rsid w:val="005F0AC2"/>
  </w:style>
  <w:style w:type="paragraph" w:styleId="Subsol">
    <w:name w:val="footer"/>
    <w:basedOn w:val="Normal"/>
    <w:link w:val="SubsolCaracte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styleId="SubsolCaracter" w:customStyle="1">
    <w:name w:val="Subsol Caracter"/>
    <w:basedOn w:val="Fontdeparagrafimplicit"/>
    <w:link w:val="Subsol"/>
    <w:uiPriority w:val="99"/>
    <w:rsid w:val="005F0AC2"/>
  </w:style>
  <w:style w:type="character" w:styleId="Hyperlink">
    <w:name w:val="Hyperlink"/>
    <w:basedOn w:val="Fontdeparagrafimplicit"/>
    <w:uiPriority w:val="99"/>
    <w:semiHidden/>
    <w:unhideWhenUsed/>
    <w:rsid w:val="00752BD2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F054B6"/>
    <w:pPr>
      <w:spacing w:after="0" w:line="240" w:lineRule="auto"/>
    </w:pPr>
    <w:rPr>
      <w:sz w:val="20"/>
      <w:szCs w:val="20"/>
    </w:rPr>
  </w:style>
  <w:style w:type="character" w:styleId="TextnotdesubsolCaracter" w:customStyle="1">
    <w:name w:val="Text notă de subsol Caracter"/>
    <w:basedOn w:val="Fontdeparagrafimplicit"/>
    <w:link w:val="Textnotdesubsol"/>
    <w:uiPriority w:val="99"/>
    <w:semiHidden/>
    <w:rsid w:val="00F054B6"/>
    <w:rPr>
      <w:sz w:val="20"/>
      <w:szCs w:val="20"/>
      <w:lang w:val="ro-RO"/>
    </w:rPr>
  </w:style>
  <w:style w:type="character" w:styleId="Referinnotdesubsol">
    <w:name w:val="footnote reference"/>
    <w:basedOn w:val="Fontdeparagrafimplicit"/>
    <w:uiPriority w:val="99"/>
    <w:semiHidden/>
    <w:unhideWhenUsed/>
    <w:rsid w:val="00F054B6"/>
    <w:rPr>
      <w:vertAlign w:val="superscript"/>
    </w:rPr>
  </w:style>
  <w:style w:type="paragraph" w:styleId="Listparagraf">
    <w:name w:val="List Paragraph"/>
    <w:basedOn w:val="Normal"/>
    <w:uiPriority w:val="34"/>
    <w:qFormat/>
    <w:rsid w:val="00F054B6"/>
    <w:pPr>
      <w:spacing w:line="259" w:lineRule="auto"/>
      <w:ind w:left="720"/>
      <w:contextualSpacing/>
    </w:pPr>
  </w:style>
  <w:style w:type="table" w:styleId="Tabelgril">
    <w:name w:val="Table Grid"/>
    <w:basedOn w:val="TabelNormal"/>
    <w:uiPriority w:val="39"/>
    <w:rsid w:val="00831B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rspaiere">
    <w:name w:val="No Spacing"/>
    <w:uiPriority w:val="1"/>
    <w:qFormat/>
    <w:rsid w:val="00E72FA3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48190811F2447BDE00C84A27E978B" ma:contentTypeVersion="12" ma:contentTypeDescription="Create a new document." ma:contentTypeScope="" ma:versionID="e65e048ccf89c2bb73f672fa35a129a6">
  <xsd:schema xmlns:xsd="http://www.w3.org/2001/XMLSchema" xmlns:xs="http://www.w3.org/2001/XMLSchema" xmlns:p="http://schemas.microsoft.com/office/2006/metadata/properties" xmlns:ns2="2878ef28-f15d-4ab9-a361-4b8e95446e53" xmlns:ns3="e50b78fc-ce6c-4b25-9a84-7561c3cfe603" targetNamespace="http://schemas.microsoft.com/office/2006/metadata/properties" ma:root="true" ma:fieldsID="e780d4d43dc6543a212866f81e1efaa2" ns2:_="" ns3:_="">
    <xsd:import namespace="2878ef28-f15d-4ab9-a361-4b8e95446e53"/>
    <xsd:import namespace="e50b78fc-ce6c-4b25-9a84-7561c3cfe6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8ef28-f15d-4ab9-a361-4b8e95446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cf5fd-f2a2-4924-805e-68264094ff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78fc-ce6c-4b25-9a84-7561c3cfe60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028f9d-08fd-4e6a-8d4c-53df43ea11bc}" ma:internalName="TaxCatchAll" ma:showField="CatchAllData" ma:web="e50b78fc-ce6c-4b25-9a84-7561c3cfe6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78ef28-f15d-4ab9-a361-4b8e95446e53">
      <Terms xmlns="http://schemas.microsoft.com/office/infopath/2007/PartnerControls"/>
    </lcf76f155ced4ddcb4097134ff3c332f>
    <TaxCatchAll xmlns="e50b78fc-ce6c-4b25-9a84-7561c3cfe603" xsi:nil="true"/>
  </documentManagement>
</p:properties>
</file>

<file path=customXml/itemProps1.xml><?xml version="1.0" encoding="utf-8"?>
<ds:datastoreItem xmlns:ds="http://schemas.openxmlformats.org/officeDocument/2006/customXml" ds:itemID="{1D6E3DC4-8E4C-42A3-8253-F27B1A144B07}"/>
</file>

<file path=customXml/itemProps2.xml><?xml version="1.0" encoding="utf-8"?>
<ds:datastoreItem xmlns:ds="http://schemas.openxmlformats.org/officeDocument/2006/customXml" ds:itemID="{B6ACAE19-7408-4065-BF8A-9ED635281FCD}"/>
</file>

<file path=customXml/itemProps3.xml><?xml version="1.0" encoding="utf-8"?>
<ds:datastoreItem xmlns:ds="http://schemas.openxmlformats.org/officeDocument/2006/customXml" ds:itemID="{C0B39155-9306-4BED-9656-790B0244FBB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Vlad Andrei David</cp:lastModifiedBy>
  <cp:revision>18</cp:revision>
  <dcterms:created xsi:type="dcterms:W3CDTF">2023-05-27T13:15:00Z</dcterms:created>
  <dcterms:modified xsi:type="dcterms:W3CDTF">2023-06-12T11:54:59Z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0x010100F3E48190811F2447BDE00C84A27E978B</vt:lpwstr>
  </property>
  <property fmtid="{D5CDD505-2E9C-101B-9397-08002B2CF9AE}" pid="3" name="MediaServiceImageTags">
    <vt:lpwstr/>
  </property>
</Properties>
</file>