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7D6" w:rsidRPr="0050525C" w:rsidRDefault="009277D6" w:rsidP="0050525C">
      <w:pPr>
        <w:rPr>
          <w:sz w:val="24"/>
          <w:szCs w:val="24"/>
        </w:rPr>
      </w:pPr>
      <w:r w:rsidRPr="0050525C">
        <w:rPr>
          <w:sz w:val="24"/>
          <w:szCs w:val="24"/>
        </w:rPr>
        <w:t xml:space="preserve">                                  TEME</w:t>
      </w:r>
      <w:r w:rsidR="00A30432" w:rsidRPr="0050525C">
        <w:rPr>
          <w:sz w:val="24"/>
          <w:szCs w:val="24"/>
        </w:rPr>
        <w:t xml:space="preserve"> </w:t>
      </w:r>
      <w:r w:rsidR="00A30432" w:rsidRPr="0050525C">
        <w:rPr>
          <w:caps/>
          <w:sz w:val="24"/>
          <w:szCs w:val="24"/>
        </w:rPr>
        <w:t>Orientative</w:t>
      </w:r>
      <w:r w:rsidRPr="0050525C">
        <w:rPr>
          <w:sz w:val="24"/>
          <w:szCs w:val="24"/>
        </w:rPr>
        <w:t xml:space="preserve"> LUCRĂRI DE GRADUL I – DOMENIUL ISTORIE</w:t>
      </w:r>
    </w:p>
    <w:tbl>
      <w:tblPr>
        <w:tblStyle w:val="TableGrid"/>
        <w:tblW w:w="10060" w:type="dxa"/>
        <w:tblLayout w:type="fixed"/>
        <w:tblLook w:val="04A0" w:firstRow="1" w:lastRow="0" w:firstColumn="1" w:lastColumn="0" w:noHBand="0" w:noVBand="1"/>
      </w:tblPr>
      <w:tblGrid>
        <w:gridCol w:w="535"/>
        <w:gridCol w:w="3429"/>
        <w:gridCol w:w="3119"/>
        <w:gridCol w:w="2977"/>
      </w:tblGrid>
      <w:tr w:rsidR="00D77872" w:rsidRPr="0050525C" w:rsidTr="00247C0C">
        <w:tc>
          <w:tcPr>
            <w:tcW w:w="535" w:type="dxa"/>
          </w:tcPr>
          <w:p w:rsidR="009277D6" w:rsidRPr="0050525C" w:rsidRDefault="00247C0C" w:rsidP="009277D6">
            <w:pPr>
              <w:tabs>
                <w:tab w:val="left" w:pos="106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Nr.crt</w:t>
            </w:r>
          </w:p>
        </w:tc>
        <w:tc>
          <w:tcPr>
            <w:tcW w:w="3429" w:type="dxa"/>
          </w:tcPr>
          <w:p w:rsidR="009277D6" w:rsidRPr="0050525C" w:rsidRDefault="009277D6" w:rsidP="009277D6">
            <w:pPr>
              <w:tabs>
                <w:tab w:val="left" w:pos="1068"/>
              </w:tabs>
              <w:rPr>
                <w:sz w:val="24"/>
                <w:szCs w:val="24"/>
              </w:rPr>
            </w:pPr>
            <w:r w:rsidRPr="0050525C">
              <w:rPr>
                <w:sz w:val="24"/>
                <w:szCs w:val="24"/>
              </w:rPr>
              <w:t>Tema propusă</w:t>
            </w:r>
          </w:p>
        </w:tc>
        <w:tc>
          <w:tcPr>
            <w:tcW w:w="3119" w:type="dxa"/>
          </w:tcPr>
          <w:p w:rsidR="009277D6" w:rsidRPr="0050525C" w:rsidRDefault="009277D6" w:rsidP="009277D6">
            <w:pPr>
              <w:tabs>
                <w:tab w:val="left" w:pos="1068"/>
              </w:tabs>
              <w:rPr>
                <w:sz w:val="24"/>
                <w:szCs w:val="24"/>
              </w:rPr>
            </w:pPr>
            <w:r w:rsidRPr="0050525C">
              <w:rPr>
                <w:sz w:val="24"/>
                <w:szCs w:val="24"/>
              </w:rPr>
              <w:t>Profesor coordonator</w:t>
            </w:r>
          </w:p>
        </w:tc>
        <w:tc>
          <w:tcPr>
            <w:tcW w:w="2977" w:type="dxa"/>
          </w:tcPr>
          <w:p w:rsidR="009277D6" w:rsidRPr="0050525C" w:rsidRDefault="009277D6" w:rsidP="009277D6">
            <w:pPr>
              <w:tabs>
                <w:tab w:val="left" w:pos="1068"/>
              </w:tabs>
              <w:rPr>
                <w:sz w:val="24"/>
                <w:szCs w:val="24"/>
              </w:rPr>
            </w:pPr>
            <w:r w:rsidRPr="0050525C">
              <w:rPr>
                <w:sz w:val="24"/>
                <w:szCs w:val="24"/>
              </w:rPr>
              <w:t>Contact</w:t>
            </w:r>
          </w:p>
        </w:tc>
      </w:tr>
      <w:tr w:rsidR="00D77872" w:rsidRPr="00247C0C" w:rsidTr="00247C0C">
        <w:tc>
          <w:tcPr>
            <w:tcW w:w="535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9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 xml:space="preserve"> Istorii locale (localități, instituții, personalități, evenimente, presă) în perioada de după 1877/1878 </w:t>
            </w:r>
          </w:p>
        </w:tc>
        <w:tc>
          <w:tcPr>
            <w:tcW w:w="3119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Prof.univ.dr. Florin Anghel</w:t>
            </w:r>
          </w:p>
        </w:tc>
        <w:tc>
          <w:tcPr>
            <w:tcW w:w="2977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fl_anghel@yahoo.com</w:t>
            </w:r>
          </w:p>
        </w:tc>
      </w:tr>
      <w:tr w:rsidR="00D77872" w:rsidRPr="00247C0C" w:rsidTr="00247C0C">
        <w:tc>
          <w:tcPr>
            <w:tcW w:w="535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9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>Locuri ale memoriei istorice locale: localități, monumente, cimitire, muzee, case memoriale, bătălii, evenimente locale importante</w:t>
            </w:r>
          </w:p>
        </w:tc>
        <w:tc>
          <w:tcPr>
            <w:tcW w:w="3119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Prof.univ.dr. Florin Anghel</w:t>
            </w:r>
          </w:p>
        </w:tc>
        <w:tc>
          <w:tcPr>
            <w:tcW w:w="2977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fl_anghel@yahoo.com</w:t>
            </w:r>
          </w:p>
        </w:tc>
      </w:tr>
      <w:tr w:rsidR="00D77872" w:rsidRPr="00247C0C" w:rsidTr="00247C0C">
        <w:tc>
          <w:tcPr>
            <w:tcW w:w="535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9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>Evoluții generale de istorie politică, economică, culturală reflectate într-o regiune (județ) sau localitate</w:t>
            </w:r>
          </w:p>
        </w:tc>
        <w:tc>
          <w:tcPr>
            <w:tcW w:w="3119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Prof.univ.dr. Florin Anghel</w:t>
            </w:r>
          </w:p>
        </w:tc>
        <w:tc>
          <w:tcPr>
            <w:tcW w:w="2977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fl_anghel@yahoo.com</w:t>
            </w:r>
          </w:p>
        </w:tc>
      </w:tr>
      <w:tr w:rsidR="00D77872" w:rsidRPr="00247C0C" w:rsidTr="00247C0C">
        <w:tc>
          <w:tcPr>
            <w:tcW w:w="535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9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color w:val="1D2228"/>
                <w:sz w:val="24"/>
                <w:szCs w:val="24"/>
                <w:shd w:val="clear" w:color="auto" w:fill="FFFFFF"/>
              </w:rPr>
              <w:t>Relații internaționale după 1918-1919: evoluții diplomatice, militare, culturale, instituționale.</w:t>
            </w:r>
          </w:p>
        </w:tc>
        <w:tc>
          <w:tcPr>
            <w:tcW w:w="3119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Prof.univ.dr. Florin Anghel</w:t>
            </w:r>
          </w:p>
        </w:tc>
        <w:tc>
          <w:tcPr>
            <w:tcW w:w="2977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fl_anghel@yahoo.com</w:t>
            </w:r>
          </w:p>
        </w:tc>
      </w:tr>
      <w:tr w:rsidR="0050525C" w:rsidRPr="00247C0C" w:rsidTr="00247C0C">
        <w:tc>
          <w:tcPr>
            <w:tcW w:w="535" w:type="dxa"/>
          </w:tcPr>
          <w:p w:rsidR="0050525C" w:rsidRPr="00247C0C" w:rsidRDefault="0050525C" w:rsidP="0050525C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9" w:type="dxa"/>
          </w:tcPr>
          <w:p w:rsidR="0050525C" w:rsidRPr="00247C0C" w:rsidRDefault="0050525C" w:rsidP="0050525C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Elemente de cultură și civilizație greco-latină</w:t>
            </w:r>
          </w:p>
        </w:tc>
        <w:tc>
          <w:tcPr>
            <w:tcW w:w="3119" w:type="dxa"/>
          </w:tcPr>
          <w:p w:rsidR="0050525C" w:rsidRPr="00247C0C" w:rsidRDefault="0050525C" w:rsidP="0050525C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Conf.univ.dr. Adriana Cîteia</w:t>
            </w:r>
          </w:p>
        </w:tc>
        <w:tc>
          <w:tcPr>
            <w:tcW w:w="2977" w:type="dxa"/>
          </w:tcPr>
          <w:p w:rsidR="0050525C" w:rsidRPr="00247C0C" w:rsidRDefault="0050525C" w:rsidP="0050525C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adriana.citeia@yahoo.com</w:t>
            </w:r>
          </w:p>
        </w:tc>
      </w:tr>
      <w:tr w:rsidR="0050525C" w:rsidRPr="00247C0C" w:rsidTr="00247C0C">
        <w:tc>
          <w:tcPr>
            <w:tcW w:w="535" w:type="dxa"/>
          </w:tcPr>
          <w:p w:rsidR="0050525C" w:rsidRPr="00247C0C" w:rsidRDefault="0050525C" w:rsidP="0050525C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9" w:type="dxa"/>
          </w:tcPr>
          <w:p w:rsidR="0050525C" w:rsidRPr="00247C0C" w:rsidRDefault="0050525C" w:rsidP="0050525C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Mit și gândire în Orientul Antic</w:t>
            </w:r>
          </w:p>
        </w:tc>
        <w:tc>
          <w:tcPr>
            <w:tcW w:w="3119" w:type="dxa"/>
          </w:tcPr>
          <w:p w:rsidR="0050525C" w:rsidRPr="00247C0C" w:rsidRDefault="0050525C" w:rsidP="0050525C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Conf.univ.dr. Adriana Cîteia</w:t>
            </w:r>
          </w:p>
        </w:tc>
        <w:tc>
          <w:tcPr>
            <w:tcW w:w="2977" w:type="dxa"/>
          </w:tcPr>
          <w:p w:rsidR="0050525C" w:rsidRPr="00247C0C" w:rsidRDefault="0050525C" w:rsidP="0050525C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adriana.citeia@yahoo.com</w:t>
            </w:r>
          </w:p>
        </w:tc>
      </w:tr>
      <w:tr w:rsidR="0050525C" w:rsidRPr="00247C0C" w:rsidTr="00247C0C">
        <w:tc>
          <w:tcPr>
            <w:tcW w:w="535" w:type="dxa"/>
          </w:tcPr>
          <w:p w:rsidR="0050525C" w:rsidRPr="00247C0C" w:rsidRDefault="0050525C" w:rsidP="0050525C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29" w:type="dxa"/>
          </w:tcPr>
          <w:p w:rsidR="0050525C" w:rsidRPr="00247C0C" w:rsidRDefault="0050525C" w:rsidP="0050525C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Politică și cultură în Imperiul Roman</w:t>
            </w:r>
          </w:p>
        </w:tc>
        <w:tc>
          <w:tcPr>
            <w:tcW w:w="3119" w:type="dxa"/>
          </w:tcPr>
          <w:p w:rsidR="0050525C" w:rsidRPr="00247C0C" w:rsidRDefault="0050525C" w:rsidP="0050525C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Conf.univ.dr. Adriana Cîteia</w:t>
            </w:r>
          </w:p>
        </w:tc>
        <w:tc>
          <w:tcPr>
            <w:tcW w:w="2977" w:type="dxa"/>
          </w:tcPr>
          <w:p w:rsidR="0050525C" w:rsidRPr="00247C0C" w:rsidRDefault="0050525C" w:rsidP="0050525C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adriana.citeia@yahoo.com</w:t>
            </w:r>
          </w:p>
        </w:tc>
      </w:tr>
      <w:tr w:rsidR="00D77872" w:rsidRPr="00247C0C" w:rsidTr="00247C0C">
        <w:tc>
          <w:tcPr>
            <w:tcW w:w="535" w:type="dxa"/>
          </w:tcPr>
          <w:p w:rsidR="009277D6" w:rsidRPr="00247C0C" w:rsidRDefault="0050525C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29" w:type="dxa"/>
          </w:tcPr>
          <w:p w:rsidR="009277D6" w:rsidRPr="00247C0C" w:rsidRDefault="009277D6" w:rsidP="009277D6">
            <w:pPr>
              <w:pStyle w:val="yiv8047281496ydp4388a646msonormal"/>
              <w:shd w:val="clear" w:color="auto" w:fill="FFFFFF"/>
              <w:rPr>
                <w:color w:val="1D2228"/>
              </w:rPr>
            </w:pPr>
            <w:r w:rsidRPr="00247C0C">
              <w:rPr>
                <w:iCs/>
                <w:color w:val="1D2228"/>
              </w:rPr>
              <w:t>Modalități de valorificare a istoriei medievale universale în procesul instructiv-educativ. Studiu de caz: Cruciadele.</w:t>
            </w:r>
          </w:p>
        </w:tc>
        <w:tc>
          <w:tcPr>
            <w:tcW w:w="3119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Prof.univ.dr. Daniel Flaut</w:t>
            </w:r>
          </w:p>
        </w:tc>
        <w:tc>
          <w:tcPr>
            <w:tcW w:w="2977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daniel_flaut@yahoo.com</w:t>
            </w:r>
          </w:p>
        </w:tc>
      </w:tr>
      <w:tr w:rsidR="00D77872" w:rsidRPr="00247C0C" w:rsidTr="00247C0C">
        <w:tc>
          <w:tcPr>
            <w:tcW w:w="535" w:type="dxa"/>
          </w:tcPr>
          <w:p w:rsidR="009277D6" w:rsidRPr="00247C0C" w:rsidRDefault="0050525C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29" w:type="dxa"/>
          </w:tcPr>
          <w:p w:rsidR="009277D6" w:rsidRPr="00247C0C" w:rsidRDefault="009277D6" w:rsidP="009277D6">
            <w:pPr>
              <w:pStyle w:val="yiv8047281496ydp4388a646msonormal"/>
              <w:shd w:val="clear" w:color="auto" w:fill="FFFFFF"/>
              <w:rPr>
                <w:color w:val="1D2228"/>
              </w:rPr>
            </w:pPr>
            <w:r w:rsidRPr="00247C0C">
              <w:rPr>
                <w:iCs/>
                <w:color w:val="1D2228"/>
              </w:rPr>
              <w:t>Elemente de istorie locală integrate în activitatea didactică. Studiu de caz: Hârşova, jud. Constanţa</w:t>
            </w:r>
          </w:p>
        </w:tc>
        <w:tc>
          <w:tcPr>
            <w:tcW w:w="3119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Prof.univ.dr. Daniel Flaut</w:t>
            </w:r>
          </w:p>
        </w:tc>
        <w:tc>
          <w:tcPr>
            <w:tcW w:w="2977" w:type="dxa"/>
          </w:tcPr>
          <w:p w:rsidR="009277D6" w:rsidRPr="00247C0C" w:rsidRDefault="009277D6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daniel_flaut@yahoo.com</w:t>
            </w:r>
          </w:p>
        </w:tc>
      </w:tr>
      <w:tr w:rsidR="00D77872" w:rsidRPr="00247C0C" w:rsidTr="00247C0C">
        <w:tc>
          <w:tcPr>
            <w:tcW w:w="535" w:type="dxa"/>
          </w:tcPr>
          <w:p w:rsidR="009277D6" w:rsidRPr="00247C0C" w:rsidRDefault="0050525C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9" w:type="dxa"/>
          </w:tcPr>
          <w:p w:rsidR="009277D6" w:rsidRPr="00247C0C" w:rsidRDefault="00D77872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Cultele religioase și regimul comunist din România</w:t>
            </w:r>
          </w:p>
        </w:tc>
        <w:tc>
          <w:tcPr>
            <w:tcW w:w="3119" w:type="dxa"/>
          </w:tcPr>
          <w:p w:rsidR="009277D6" w:rsidRPr="00247C0C" w:rsidRDefault="00D77872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Lect.univ.dr. Gabriel Stelian Manea</w:t>
            </w:r>
          </w:p>
        </w:tc>
        <w:tc>
          <w:tcPr>
            <w:tcW w:w="2977" w:type="dxa"/>
          </w:tcPr>
          <w:p w:rsidR="009277D6" w:rsidRPr="00247C0C" w:rsidRDefault="00D77872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gabrielstelianmanea@yahoo.com</w:t>
            </w:r>
          </w:p>
        </w:tc>
      </w:tr>
      <w:tr w:rsidR="009277D6" w:rsidRPr="00247C0C" w:rsidTr="00247C0C">
        <w:tc>
          <w:tcPr>
            <w:tcW w:w="535" w:type="dxa"/>
          </w:tcPr>
          <w:p w:rsidR="009277D6" w:rsidRPr="00247C0C" w:rsidRDefault="0050525C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29" w:type="dxa"/>
          </w:tcPr>
          <w:p w:rsidR="009277D6" w:rsidRPr="00247C0C" w:rsidRDefault="009277D6" w:rsidP="009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Romanizarea Daciei. Aspecte științifice și didactice.</w:t>
            </w:r>
          </w:p>
        </w:tc>
        <w:tc>
          <w:tcPr>
            <w:tcW w:w="3119" w:type="dxa"/>
          </w:tcPr>
          <w:p w:rsidR="009277D6" w:rsidRPr="00247C0C" w:rsidRDefault="00D77872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Lect.univ.dr.Cătălin Pavel</w:t>
            </w:r>
          </w:p>
        </w:tc>
        <w:tc>
          <w:tcPr>
            <w:tcW w:w="2977" w:type="dxa"/>
          </w:tcPr>
          <w:p w:rsidR="009277D6" w:rsidRPr="00247C0C" w:rsidRDefault="00D77872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catalinvonpavel@gmail.com</w:t>
            </w:r>
          </w:p>
        </w:tc>
      </w:tr>
      <w:tr w:rsidR="00D77872" w:rsidRPr="00247C0C" w:rsidTr="00247C0C">
        <w:tc>
          <w:tcPr>
            <w:tcW w:w="535" w:type="dxa"/>
          </w:tcPr>
          <w:p w:rsidR="00D77872" w:rsidRPr="00247C0C" w:rsidRDefault="0050525C" w:rsidP="00D7787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29" w:type="dxa"/>
          </w:tcPr>
          <w:p w:rsidR="00D77872" w:rsidRPr="00247C0C" w:rsidRDefault="00D77872" w:rsidP="00D7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Războaiele daco-romane reflectate în sursele literare, iconografice și arheologice (sec. 1-4 d.Hr.)</w:t>
            </w:r>
          </w:p>
        </w:tc>
        <w:tc>
          <w:tcPr>
            <w:tcW w:w="3119" w:type="dxa"/>
          </w:tcPr>
          <w:p w:rsidR="00D77872" w:rsidRPr="00247C0C" w:rsidRDefault="00D77872" w:rsidP="00D7787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Lect.univ.dr.Cătălin Pavel</w:t>
            </w:r>
          </w:p>
        </w:tc>
        <w:tc>
          <w:tcPr>
            <w:tcW w:w="2977" w:type="dxa"/>
          </w:tcPr>
          <w:p w:rsidR="00D77872" w:rsidRPr="00247C0C" w:rsidRDefault="00D77872" w:rsidP="00D7787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catalinvonpavel@gmail.com</w:t>
            </w:r>
          </w:p>
        </w:tc>
      </w:tr>
      <w:tr w:rsidR="00D77872" w:rsidRPr="00247C0C" w:rsidTr="00247C0C">
        <w:tc>
          <w:tcPr>
            <w:tcW w:w="535" w:type="dxa"/>
          </w:tcPr>
          <w:p w:rsidR="00D77872" w:rsidRPr="00247C0C" w:rsidRDefault="0050525C" w:rsidP="00D7787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29" w:type="dxa"/>
          </w:tcPr>
          <w:p w:rsidR="00D77872" w:rsidRPr="00247C0C" w:rsidRDefault="00D77872" w:rsidP="00D77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Columna lui Traian - istorie și propagandă</w:t>
            </w:r>
          </w:p>
        </w:tc>
        <w:tc>
          <w:tcPr>
            <w:tcW w:w="3119" w:type="dxa"/>
          </w:tcPr>
          <w:p w:rsidR="00D77872" w:rsidRPr="00247C0C" w:rsidRDefault="00D77872" w:rsidP="00D7787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Lect.univ.dr.Cătălin Pavel</w:t>
            </w:r>
          </w:p>
        </w:tc>
        <w:tc>
          <w:tcPr>
            <w:tcW w:w="2977" w:type="dxa"/>
          </w:tcPr>
          <w:p w:rsidR="00D77872" w:rsidRPr="00247C0C" w:rsidRDefault="00D77872" w:rsidP="00D7787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catalinvonpavel@gmail.com</w:t>
            </w:r>
          </w:p>
        </w:tc>
      </w:tr>
      <w:tr w:rsidR="009277D6" w:rsidRPr="00247C0C" w:rsidTr="00247C0C">
        <w:tc>
          <w:tcPr>
            <w:tcW w:w="535" w:type="dxa"/>
          </w:tcPr>
          <w:p w:rsidR="009277D6" w:rsidRPr="00247C0C" w:rsidRDefault="0050525C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29" w:type="dxa"/>
          </w:tcPr>
          <w:p w:rsidR="009277D6" w:rsidRPr="00247C0C" w:rsidRDefault="00A30432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România în relațiile internaționale după 1989</w:t>
            </w:r>
          </w:p>
        </w:tc>
        <w:tc>
          <w:tcPr>
            <w:tcW w:w="3119" w:type="dxa"/>
          </w:tcPr>
          <w:p w:rsidR="009277D6" w:rsidRPr="00247C0C" w:rsidRDefault="00A30432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Conf.univ.dr.Emanuel Plopeanu</w:t>
            </w:r>
          </w:p>
        </w:tc>
        <w:tc>
          <w:tcPr>
            <w:tcW w:w="2977" w:type="dxa"/>
          </w:tcPr>
          <w:p w:rsidR="009277D6" w:rsidRPr="00247C0C" w:rsidRDefault="00A30432" w:rsidP="009277D6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emmiplop@yahoo.com</w:t>
            </w:r>
          </w:p>
        </w:tc>
      </w:tr>
      <w:tr w:rsidR="00A30432" w:rsidRPr="00247C0C" w:rsidTr="00247C0C">
        <w:tc>
          <w:tcPr>
            <w:tcW w:w="535" w:type="dxa"/>
          </w:tcPr>
          <w:p w:rsidR="00A30432" w:rsidRPr="00247C0C" w:rsidRDefault="0050525C" w:rsidP="00A3043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29" w:type="dxa"/>
          </w:tcPr>
          <w:p w:rsidR="00A30432" w:rsidRPr="00247C0C" w:rsidRDefault="00A30432" w:rsidP="00A3043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Formarea statului român modern (1859-1918)</w:t>
            </w:r>
          </w:p>
        </w:tc>
        <w:tc>
          <w:tcPr>
            <w:tcW w:w="3119" w:type="dxa"/>
          </w:tcPr>
          <w:p w:rsidR="00A30432" w:rsidRPr="00247C0C" w:rsidRDefault="00A30432" w:rsidP="00A3043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Conf.univ.dr.Emanuel Plopeanu</w:t>
            </w:r>
          </w:p>
        </w:tc>
        <w:tc>
          <w:tcPr>
            <w:tcW w:w="2977" w:type="dxa"/>
          </w:tcPr>
          <w:p w:rsidR="00A30432" w:rsidRPr="00247C0C" w:rsidRDefault="00A30432" w:rsidP="00A3043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emmiplop@yahoo.com</w:t>
            </w:r>
          </w:p>
        </w:tc>
      </w:tr>
      <w:tr w:rsidR="00A30432" w:rsidRPr="00247C0C" w:rsidTr="00247C0C">
        <w:tc>
          <w:tcPr>
            <w:tcW w:w="535" w:type="dxa"/>
          </w:tcPr>
          <w:p w:rsidR="00A30432" w:rsidRPr="00247C0C" w:rsidRDefault="0050525C" w:rsidP="00A3043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29" w:type="dxa"/>
          </w:tcPr>
          <w:p w:rsidR="00A30432" w:rsidRPr="00247C0C" w:rsidRDefault="00A30432" w:rsidP="00A3043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Sud-Estul Europei în relațiile internaționale după Al Doilea Război Mondial</w:t>
            </w:r>
          </w:p>
        </w:tc>
        <w:tc>
          <w:tcPr>
            <w:tcW w:w="3119" w:type="dxa"/>
          </w:tcPr>
          <w:p w:rsidR="00A30432" w:rsidRPr="00247C0C" w:rsidRDefault="00A30432" w:rsidP="00A3043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Conf.univ.dr.Emanuel Plopeanu</w:t>
            </w:r>
          </w:p>
        </w:tc>
        <w:tc>
          <w:tcPr>
            <w:tcW w:w="2977" w:type="dxa"/>
          </w:tcPr>
          <w:p w:rsidR="00A30432" w:rsidRPr="00247C0C" w:rsidRDefault="00A30432" w:rsidP="00A30432">
            <w:pPr>
              <w:tabs>
                <w:tab w:val="left" w:pos="10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7C0C">
              <w:rPr>
                <w:rStyle w:val="SubtleEmphasis"/>
              </w:rPr>
              <w:t>emmiplop</w:t>
            </w:r>
            <w:r w:rsidRPr="00247C0C">
              <w:rPr>
                <w:rFonts w:ascii="Times New Roman" w:hAnsi="Times New Roman" w:cs="Times New Roman"/>
                <w:sz w:val="24"/>
                <w:szCs w:val="24"/>
              </w:rPr>
              <w:t>@yahoo.com</w:t>
            </w:r>
          </w:p>
        </w:tc>
      </w:tr>
    </w:tbl>
    <w:p w:rsidR="003F407B" w:rsidRPr="00247C0C" w:rsidRDefault="003F407B" w:rsidP="00247C0C">
      <w:pPr>
        <w:tabs>
          <w:tab w:val="left" w:pos="1068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407B" w:rsidRPr="00247C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7D6"/>
    <w:rsid w:val="00247C0C"/>
    <w:rsid w:val="003F407B"/>
    <w:rsid w:val="0050525C"/>
    <w:rsid w:val="009277D6"/>
    <w:rsid w:val="00A30432"/>
    <w:rsid w:val="00D7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22FD5"/>
  <w15:chartTrackingRefBased/>
  <w15:docId w15:val="{9E6D2BCC-674D-4ABC-9CC0-17188BD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7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8047281496ydp4388a646msonormal">
    <w:name w:val="yiv8047281496ydp4388a646msonormal"/>
    <w:basedOn w:val="Normal"/>
    <w:rsid w:val="0092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ubtleEmphasis">
    <w:name w:val="Subtle Emphasis"/>
    <w:basedOn w:val="DefaultParagraphFont"/>
    <w:uiPriority w:val="19"/>
    <w:qFormat/>
    <w:rsid w:val="00247C0C"/>
    <w:rPr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C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FISP</dc:creator>
  <cp:keywords/>
  <dc:description/>
  <cp:lastModifiedBy>DPPD2</cp:lastModifiedBy>
  <cp:revision>2</cp:revision>
  <cp:lastPrinted>2020-12-15T08:10:00Z</cp:lastPrinted>
  <dcterms:created xsi:type="dcterms:W3CDTF">2020-12-15T08:10:00Z</dcterms:created>
  <dcterms:modified xsi:type="dcterms:W3CDTF">2020-12-15T08:10:00Z</dcterms:modified>
</cp:coreProperties>
</file>