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CB356" w14:textId="6C62FED9" w:rsidR="00F360E3" w:rsidRDefault="00F360E3">
      <w:pPr>
        <w:pStyle w:val="BodyText"/>
        <w:ind w:left="4373"/>
        <w:rPr>
          <w:sz w:val="20"/>
        </w:rPr>
      </w:pPr>
    </w:p>
    <w:p w14:paraId="2D35131C" w14:textId="0918F4AD" w:rsidR="000B38B6" w:rsidRDefault="000B38B6">
      <w:pPr>
        <w:pStyle w:val="BodyText"/>
        <w:ind w:left="4373"/>
        <w:rPr>
          <w:sz w:val="20"/>
        </w:rPr>
      </w:pPr>
    </w:p>
    <w:p w14:paraId="4FA31AD4" w14:textId="7EAAA1CC" w:rsidR="000B38B6" w:rsidRDefault="000B38B6">
      <w:pPr>
        <w:pStyle w:val="BodyText"/>
        <w:ind w:left="4373"/>
        <w:rPr>
          <w:sz w:val="20"/>
        </w:rPr>
      </w:pPr>
    </w:p>
    <w:p w14:paraId="7097190C" w14:textId="79814857" w:rsidR="000B38B6" w:rsidRDefault="000B38B6">
      <w:pPr>
        <w:pStyle w:val="BodyText"/>
        <w:ind w:left="4373"/>
        <w:rPr>
          <w:sz w:val="20"/>
        </w:rPr>
      </w:pPr>
    </w:p>
    <w:p w14:paraId="0380C275" w14:textId="5589EA79" w:rsidR="000B38B6" w:rsidRPr="000B38B6" w:rsidRDefault="000B38B6" w:rsidP="000B38B6">
      <w:pPr>
        <w:pStyle w:val="BodyText"/>
        <w:spacing w:before="4"/>
        <w:jc w:val="center"/>
        <w:rPr>
          <w:sz w:val="19"/>
        </w:rPr>
      </w:pPr>
      <w:r>
        <w:rPr>
          <w:noProof/>
          <w:sz w:val="24"/>
          <w:szCs w:val="24"/>
        </w:rPr>
        <w:drawing>
          <wp:anchor distT="36576" distB="36576" distL="36576" distR="36576" simplePos="0" relativeHeight="251659776" behindDoc="0" locked="0" layoutInCell="1" allowOverlap="1" wp14:anchorId="1EF586CF" wp14:editId="2F402CB5">
            <wp:simplePos x="0" y="0"/>
            <wp:positionH relativeFrom="column">
              <wp:posOffset>6926580</wp:posOffset>
            </wp:positionH>
            <wp:positionV relativeFrom="paragraph">
              <wp:posOffset>5715</wp:posOffset>
            </wp:positionV>
            <wp:extent cx="2270416" cy="755650"/>
            <wp:effectExtent l="0" t="0" r="0" b="635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0416" cy="755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3020ACAC" wp14:editId="00A9F9DC">
            <wp:simplePos x="0" y="0"/>
            <wp:positionH relativeFrom="column">
              <wp:posOffset>1988820</wp:posOffset>
            </wp:positionH>
            <wp:positionV relativeFrom="paragraph">
              <wp:posOffset>6985</wp:posOffset>
            </wp:positionV>
            <wp:extent cx="1043940" cy="10439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9"/>
        </w:rPr>
        <w:drawing>
          <wp:inline distT="0" distB="0" distL="0" distR="0" wp14:anchorId="788AA0F2" wp14:editId="1D2B7298">
            <wp:extent cx="3162300" cy="1203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300" cy="1203960"/>
                    </a:xfrm>
                    <a:prstGeom prst="rect">
                      <a:avLst/>
                    </a:prstGeom>
                    <a:noFill/>
                  </pic:spPr>
                </pic:pic>
              </a:graphicData>
            </a:graphic>
          </wp:inline>
        </w:drawing>
      </w:r>
    </w:p>
    <w:p w14:paraId="65CBCA9F" w14:textId="77689DF5" w:rsidR="00087DAC" w:rsidRDefault="00087DAC" w:rsidP="00087DAC">
      <w:pPr>
        <w:spacing w:after="120"/>
        <w:jc w:val="center"/>
        <w:rPr>
          <w:rFonts w:cstheme="minorHAnsi"/>
          <w:b/>
          <w:bCs/>
          <w:color w:val="1F497D" w:themeColor="text2"/>
          <w:sz w:val="28"/>
          <w:szCs w:val="28"/>
        </w:rPr>
      </w:pPr>
      <w:r w:rsidRPr="00087DAC">
        <w:rPr>
          <w:rFonts w:cstheme="minorHAnsi"/>
          <w:b/>
          <w:bCs/>
          <w:color w:val="1F497D" w:themeColor="text2"/>
          <w:sz w:val="28"/>
          <w:szCs w:val="28"/>
        </w:rPr>
        <w:t xml:space="preserve">COMISIA PENTRU EVALUAREA ŞI ASIGURAREA CALITĂȚII A FACULTĂȚII DE PSIHOLOGIE ŞI </w:t>
      </w:r>
    </w:p>
    <w:p w14:paraId="04F702B1" w14:textId="26F50C42" w:rsidR="00087DAC" w:rsidRDefault="00087DAC" w:rsidP="000B38B6">
      <w:pPr>
        <w:spacing w:after="120"/>
        <w:jc w:val="center"/>
        <w:rPr>
          <w:rFonts w:cstheme="minorHAnsi"/>
          <w:b/>
          <w:bCs/>
          <w:color w:val="1F497D" w:themeColor="text2"/>
          <w:sz w:val="28"/>
          <w:szCs w:val="28"/>
        </w:rPr>
      </w:pPr>
      <w:r w:rsidRPr="00087DAC">
        <w:rPr>
          <w:rFonts w:cstheme="minorHAnsi"/>
          <w:b/>
          <w:bCs/>
          <w:color w:val="1F497D" w:themeColor="text2"/>
          <w:sz w:val="28"/>
          <w:szCs w:val="28"/>
        </w:rPr>
        <w:t>ŞTIINȚELE EDUCAȚIEI (CEAC-FPSE)</w:t>
      </w:r>
    </w:p>
    <w:p w14:paraId="21E413D3" w14:textId="77777777" w:rsidR="000B38B6" w:rsidRPr="000B38B6" w:rsidRDefault="000B38B6" w:rsidP="000B38B6">
      <w:pPr>
        <w:jc w:val="center"/>
        <w:rPr>
          <w:rFonts w:cstheme="minorHAnsi"/>
          <w:b/>
          <w:bCs/>
          <w:color w:val="1F497D" w:themeColor="text2"/>
          <w:sz w:val="16"/>
          <w:szCs w:val="16"/>
        </w:rPr>
      </w:pPr>
    </w:p>
    <w:p w14:paraId="441C7144" w14:textId="63EE7E48" w:rsidR="00891354" w:rsidRDefault="00891354" w:rsidP="00891354">
      <w:pPr>
        <w:pStyle w:val="Title"/>
        <w:spacing w:line="276" w:lineRule="auto"/>
      </w:pPr>
      <w:r>
        <w:t>RAPORT DE ACTIVITATE</w:t>
      </w:r>
      <w:r>
        <w:rPr>
          <w:spacing w:val="-15"/>
        </w:rPr>
        <w:t xml:space="preserve"> </w:t>
      </w:r>
      <w:r>
        <w:t>PRIVIND</w:t>
      </w:r>
      <w:r>
        <w:rPr>
          <w:spacing w:val="-28"/>
        </w:rPr>
        <w:t xml:space="preserve"> </w:t>
      </w:r>
      <w:r>
        <w:t>ASIGURAREA</w:t>
      </w:r>
      <w:r>
        <w:rPr>
          <w:spacing w:val="-29"/>
        </w:rPr>
        <w:t xml:space="preserve"> </w:t>
      </w:r>
      <w:r>
        <w:rPr>
          <w:spacing w:val="-14"/>
        </w:rPr>
        <w:t xml:space="preserve">CALITĂȚII </w:t>
      </w:r>
      <w:r>
        <w:t xml:space="preserve">ÎN ANUL </w:t>
      </w:r>
      <w:r>
        <w:rPr>
          <w:spacing w:val="-3"/>
        </w:rPr>
        <w:t xml:space="preserve">UNIVERSITAR </w:t>
      </w:r>
      <w:r>
        <w:t xml:space="preserve"> 2021-2022</w:t>
      </w:r>
    </w:p>
    <w:p w14:paraId="740A4C90" w14:textId="77777777" w:rsidR="00BA2BAA" w:rsidRPr="00983F82" w:rsidRDefault="00BA2BAA" w:rsidP="00983F82">
      <w:pPr>
        <w:pStyle w:val="Title"/>
        <w:spacing w:line="276" w:lineRule="auto"/>
        <w:jc w:val="cente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5860"/>
        <w:gridCol w:w="2520"/>
        <w:gridCol w:w="1350"/>
        <w:gridCol w:w="2705"/>
        <w:gridCol w:w="2235"/>
      </w:tblGrid>
      <w:tr w:rsidR="00F360E3" w:rsidRPr="00033F8D" w14:paraId="10FB91F0" w14:textId="77777777" w:rsidTr="00891354">
        <w:trPr>
          <w:trHeight w:val="823"/>
        </w:trPr>
        <w:tc>
          <w:tcPr>
            <w:tcW w:w="785" w:type="dxa"/>
          </w:tcPr>
          <w:p w14:paraId="6F1978E9" w14:textId="77777777" w:rsidR="00F360E3" w:rsidRPr="00033F8D" w:rsidRDefault="00001798">
            <w:pPr>
              <w:pStyle w:val="TableParagraph"/>
              <w:spacing w:before="135"/>
              <w:ind w:left="110" w:right="78" w:firstLine="79"/>
              <w:rPr>
                <w:b/>
                <w:sz w:val="24"/>
                <w:szCs w:val="24"/>
              </w:rPr>
            </w:pPr>
            <w:r w:rsidRPr="00033F8D">
              <w:rPr>
                <w:b/>
                <w:sz w:val="24"/>
                <w:szCs w:val="24"/>
              </w:rPr>
              <w:t>NR. CRT.</w:t>
            </w:r>
          </w:p>
        </w:tc>
        <w:tc>
          <w:tcPr>
            <w:tcW w:w="5860" w:type="dxa"/>
          </w:tcPr>
          <w:p w14:paraId="3F408312" w14:textId="77777777" w:rsidR="00F360E3" w:rsidRPr="00033F8D" w:rsidRDefault="00F360E3">
            <w:pPr>
              <w:pStyle w:val="TableParagraph"/>
              <w:spacing w:before="8"/>
              <w:rPr>
                <w:b/>
                <w:sz w:val="24"/>
                <w:szCs w:val="24"/>
              </w:rPr>
            </w:pPr>
          </w:p>
          <w:p w14:paraId="28F13044" w14:textId="07B09230" w:rsidR="00F360E3" w:rsidRPr="00033F8D" w:rsidRDefault="00001798">
            <w:pPr>
              <w:pStyle w:val="TableParagraph"/>
              <w:ind w:left="2140" w:right="2131"/>
              <w:jc w:val="center"/>
              <w:rPr>
                <w:b/>
                <w:sz w:val="24"/>
                <w:szCs w:val="24"/>
              </w:rPr>
            </w:pPr>
            <w:r w:rsidRPr="00033F8D">
              <w:rPr>
                <w:b/>
                <w:sz w:val="24"/>
                <w:szCs w:val="24"/>
              </w:rPr>
              <w:t>DESCRIEREA ACTIVITĂȚI</w:t>
            </w:r>
            <w:r w:rsidR="00BD6DE2" w:rsidRPr="00033F8D">
              <w:rPr>
                <w:b/>
                <w:sz w:val="24"/>
                <w:szCs w:val="24"/>
              </w:rPr>
              <w:t>I</w:t>
            </w:r>
          </w:p>
        </w:tc>
        <w:tc>
          <w:tcPr>
            <w:tcW w:w="2520" w:type="dxa"/>
          </w:tcPr>
          <w:p w14:paraId="47D57BAA" w14:textId="77777777" w:rsidR="00F360E3" w:rsidRPr="00033F8D" w:rsidRDefault="00F360E3">
            <w:pPr>
              <w:pStyle w:val="TableParagraph"/>
              <w:spacing w:before="8"/>
              <w:rPr>
                <w:b/>
                <w:sz w:val="24"/>
                <w:szCs w:val="24"/>
              </w:rPr>
            </w:pPr>
          </w:p>
          <w:p w14:paraId="63F6163A" w14:textId="132EFB33" w:rsidR="00F360E3" w:rsidRPr="00033F8D" w:rsidRDefault="00001798">
            <w:pPr>
              <w:pStyle w:val="TableParagraph"/>
              <w:ind w:left="155"/>
              <w:rPr>
                <w:b/>
                <w:sz w:val="24"/>
                <w:szCs w:val="24"/>
              </w:rPr>
            </w:pPr>
            <w:r w:rsidRPr="00033F8D">
              <w:rPr>
                <w:b/>
                <w:sz w:val="24"/>
                <w:szCs w:val="24"/>
              </w:rPr>
              <w:t>RESPONSABIL</w:t>
            </w:r>
          </w:p>
        </w:tc>
        <w:tc>
          <w:tcPr>
            <w:tcW w:w="1350" w:type="dxa"/>
          </w:tcPr>
          <w:p w14:paraId="72BF975E" w14:textId="77777777" w:rsidR="00F360E3" w:rsidRPr="00033F8D" w:rsidRDefault="00F360E3">
            <w:pPr>
              <w:pStyle w:val="TableParagraph"/>
              <w:spacing w:before="8"/>
              <w:rPr>
                <w:b/>
                <w:sz w:val="24"/>
                <w:szCs w:val="24"/>
              </w:rPr>
            </w:pPr>
          </w:p>
          <w:p w14:paraId="3B1EEB5B" w14:textId="77777777" w:rsidR="00F360E3" w:rsidRPr="00033F8D" w:rsidRDefault="00001798">
            <w:pPr>
              <w:pStyle w:val="TableParagraph"/>
              <w:ind w:left="135" w:right="126"/>
              <w:jc w:val="center"/>
              <w:rPr>
                <w:b/>
                <w:sz w:val="24"/>
                <w:szCs w:val="24"/>
              </w:rPr>
            </w:pPr>
            <w:r w:rsidRPr="00033F8D">
              <w:rPr>
                <w:b/>
                <w:sz w:val="24"/>
                <w:szCs w:val="24"/>
              </w:rPr>
              <w:t>TERMEN</w:t>
            </w:r>
          </w:p>
        </w:tc>
        <w:tc>
          <w:tcPr>
            <w:tcW w:w="2705" w:type="dxa"/>
          </w:tcPr>
          <w:p w14:paraId="2C37E5CA" w14:textId="77777777" w:rsidR="00F360E3" w:rsidRPr="00033F8D" w:rsidRDefault="00001798">
            <w:pPr>
              <w:pStyle w:val="TableParagraph"/>
              <w:spacing w:before="135"/>
              <w:ind w:left="290" w:right="259" w:firstLine="36"/>
              <w:rPr>
                <w:b/>
                <w:sz w:val="24"/>
                <w:szCs w:val="24"/>
              </w:rPr>
            </w:pPr>
            <w:r w:rsidRPr="00033F8D">
              <w:rPr>
                <w:b/>
                <w:sz w:val="24"/>
                <w:szCs w:val="24"/>
              </w:rPr>
              <w:t>REZULTAT/ DOCUMENT</w:t>
            </w:r>
          </w:p>
        </w:tc>
        <w:tc>
          <w:tcPr>
            <w:tcW w:w="2235" w:type="dxa"/>
          </w:tcPr>
          <w:p w14:paraId="7B8108DC" w14:textId="77777777" w:rsidR="00891354" w:rsidRDefault="00891354" w:rsidP="00891354">
            <w:pPr>
              <w:pStyle w:val="TableParagraph"/>
              <w:spacing w:before="20"/>
              <w:ind w:left="110" w:right="95"/>
              <w:jc w:val="center"/>
              <w:rPr>
                <w:b/>
                <w:sz w:val="24"/>
                <w:szCs w:val="24"/>
              </w:rPr>
            </w:pPr>
            <w:r>
              <w:rPr>
                <w:b/>
                <w:sz w:val="24"/>
                <w:szCs w:val="24"/>
              </w:rPr>
              <w:t>INDEPLINIREA INDICATORULUI</w:t>
            </w:r>
          </w:p>
          <w:p w14:paraId="35F19C07" w14:textId="203DEB24" w:rsidR="00F360E3" w:rsidRPr="00033F8D" w:rsidRDefault="00891354" w:rsidP="00891354">
            <w:pPr>
              <w:pStyle w:val="TableParagraph"/>
              <w:ind w:left="110" w:right="95"/>
              <w:jc w:val="center"/>
              <w:rPr>
                <w:sz w:val="24"/>
                <w:szCs w:val="24"/>
              </w:rPr>
            </w:pPr>
            <w:r>
              <w:rPr>
                <w:b/>
                <w:sz w:val="24"/>
                <w:szCs w:val="24"/>
              </w:rPr>
              <w:t>DA/NU</w:t>
            </w:r>
          </w:p>
        </w:tc>
      </w:tr>
      <w:tr w:rsidR="00F360E3" w:rsidRPr="00033F8D" w14:paraId="71E45A79" w14:textId="77777777">
        <w:trPr>
          <w:trHeight w:val="515"/>
        </w:trPr>
        <w:tc>
          <w:tcPr>
            <w:tcW w:w="15455" w:type="dxa"/>
            <w:gridSpan w:val="6"/>
            <w:shd w:val="clear" w:color="auto" w:fill="9CC2E4"/>
          </w:tcPr>
          <w:p w14:paraId="1E1A4C0D" w14:textId="77777777" w:rsidR="00F360E3" w:rsidRPr="00033F8D" w:rsidRDefault="00001798">
            <w:pPr>
              <w:pStyle w:val="TableParagraph"/>
              <w:spacing w:before="119"/>
              <w:ind w:left="5705"/>
              <w:rPr>
                <w:b/>
                <w:sz w:val="24"/>
                <w:szCs w:val="24"/>
              </w:rPr>
            </w:pPr>
            <w:r w:rsidRPr="00033F8D">
              <w:rPr>
                <w:b/>
                <w:sz w:val="24"/>
                <w:szCs w:val="24"/>
              </w:rPr>
              <w:t>A. CAPACITATE INSTITUȚIONALĂ</w:t>
            </w:r>
          </w:p>
        </w:tc>
      </w:tr>
      <w:tr w:rsidR="00F360E3" w:rsidRPr="00033F8D" w14:paraId="3B1732A4" w14:textId="77777777">
        <w:trPr>
          <w:trHeight w:val="515"/>
        </w:trPr>
        <w:tc>
          <w:tcPr>
            <w:tcW w:w="15455" w:type="dxa"/>
            <w:gridSpan w:val="6"/>
            <w:shd w:val="clear" w:color="auto" w:fill="E7E6E6"/>
          </w:tcPr>
          <w:p w14:paraId="606FC64C" w14:textId="77777777" w:rsidR="00F360E3" w:rsidRPr="00033F8D" w:rsidRDefault="00001798">
            <w:pPr>
              <w:pStyle w:val="TableParagraph"/>
              <w:spacing w:before="119"/>
              <w:ind w:left="110"/>
              <w:rPr>
                <w:b/>
                <w:sz w:val="24"/>
                <w:szCs w:val="24"/>
              </w:rPr>
            </w:pPr>
            <w:r w:rsidRPr="00033F8D">
              <w:rPr>
                <w:b/>
                <w:sz w:val="24"/>
                <w:szCs w:val="24"/>
              </w:rPr>
              <w:t>STRUCTURILE INSTITUȚIONALE, ADMINISTRATIVE ȘI MANAGERIALE</w:t>
            </w:r>
          </w:p>
        </w:tc>
      </w:tr>
      <w:tr w:rsidR="00F360E3" w:rsidRPr="00033F8D" w14:paraId="59D0430C" w14:textId="77777777" w:rsidTr="00891354">
        <w:trPr>
          <w:trHeight w:val="1017"/>
        </w:trPr>
        <w:tc>
          <w:tcPr>
            <w:tcW w:w="785" w:type="dxa"/>
          </w:tcPr>
          <w:p w14:paraId="5A4E46AB" w14:textId="77777777" w:rsidR="00F360E3" w:rsidRPr="00033F8D" w:rsidRDefault="00F360E3">
            <w:pPr>
              <w:pStyle w:val="TableParagraph"/>
              <w:rPr>
                <w:b/>
                <w:sz w:val="24"/>
                <w:szCs w:val="24"/>
              </w:rPr>
            </w:pPr>
          </w:p>
          <w:p w14:paraId="07FA0051" w14:textId="4F163A4F" w:rsidR="00F360E3" w:rsidRPr="00033F8D" w:rsidRDefault="00033F8D">
            <w:pPr>
              <w:pStyle w:val="TableParagraph"/>
              <w:ind w:left="333"/>
              <w:rPr>
                <w:sz w:val="24"/>
                <w:szCs w:val="24"/>
              </w:rPr>
            </w:pPr>
            <w:r>
              <w:rPr>
                <w:sz w:val="24"/>
                <w:szCs w:val="24"/>
              </w:rPr>
              <w:t>1.</w:t>
            </w:r>
          </w:p>
        </w:tc>
        <w:tc>
          <w:tcPr>
            <w:tcW w:w="5860" w:type="dxa"/>
          </w:tcPr>
          <w:p w14:paraId="773AB97C" w14:textId="77777777" w:rsidR="00F360E3" w:rsidRPr="00033F8D" w:rsidRDefault="00F360E3" w:rsidP="00033F8D">
            <w:pPr>
              <w:pStyle w:val="TableParagraph"/>
              <w:spacing w:before="10"/>
              <w:rPr>
                <w:b/>
                <w:bCs/>
                <w:sz w:val="24"/>
                <w:szCs w:val="24"/>
              </w:rPr>
            </w:pPr>
          </w:p>
          <w:p w14:paraId="22EAC54E" w14:textId="61A4B7CF" w:rsidR="00033F8D" w:rsidRPr="00033F8D" w:rsidRDefault="00033F8D" w:rsidP="00033F8D">
            <w:pPr>
              <w:pStyle w:val="TableParagraph"/>
              <w:ind w:left="107" w:right="697"/>
              <w:rPr>
                <w:sz w:val="24"/>
                <w:szCs w:val="24"/>
              </w:rPr>
            </w:pPr>
            <w:r w:rsidRPr="00033F8D">
              <w:rPr>
                <w:b/>
                <w:bCs/>
                <w:sz w:val="24"/>
                <w:szCs w:val="24"/>
              </w:rPr>
              <w:t>Actualizarea componenței CEAC la nivelul facultății</w:t>
            </w:r>
          </w:p>
        </w:tc>
        <w:tc>
          <w:tcPr>
            <w:tcW w:w="2520" w:type="dxa"/>
          </w:tcPr>
          <w:p w14:paraId="4F1A2C36" w14:textId="283472BF" w:rsidR="00087DAC" w:rsidRPr="00983F82" w:rsidRDefault="00983F82" w:rsidP="00BA2BAA">
            <w:pPr>
              <w:pStyle w:val="TableParagraph"/>
              <w:spacing w:line="270" w:lineRule="atLeast"/>
              <w:ind w:right="646"/>
              <w:jc w:val="center"/>
              <w:rPr>
                <w:w w:val="95"/>
                <w:sz w:val="24"/>
                <w:szCs w:val="24"/>
              </w:rPr>
            </w:pPr>
            <w:r>
              <w:rPr>
                <w:sz w:val="24"/>
                <w:szCs w:val="24"/>
              </w:rPr>
              <w:t xml:space="preserve">  </w:t>
            </w:r>
            <w:r w:rsidR="00087DAC" w:rsidRPr="00033F8D">
              <w:rPr>
                <w:sz w:val="24"/>
                <w:szCs w:val="24"/>
              </w:rPr>
              <w:t xml:space="preserve">Decan, </w:t>
            </w:r>
            <w:r w:rsidR="005D4D06" w:rsidRPr="00033F8D">
              <w:rPr>
                <w:sz w:val="24"/>
                <w:szCs w:val="24"/>
              </w:rPr>
              <w:t>P</w:t>
            </w:r>
            <w:r w:rsidR="00087DAC" w:rsidRPr="00033F8D">
              <w:rPr>
                <w:sz w:val="24"/>
                <w:szCs w:val="24"/>
              </w:rPr>
              <w:t>rodecani,</w:t>
            </w:r>
            <w:r w:rsidR="00BA2BAA">
              <w:rPr>
                <w:sz w:val="24"/>
                <w:szCs w:val="24"/>
              </w:rPr>
              <w:t xml:space="preserve"> </w:t>
            </w:r>
            <w:r w:rsidR="005D4D06" w:rsidRPr="00033F8D">
              <w:rPr>
                <w:sz w:val="24"/>
                <w:szCs w:val="24"/>
              </w:rPr>
              <w:t>D</w:t>
            </w:r>
            <w:r w:rsidR="00087DAC" w:rsidRPr="00033F8D">
              <w:rPr>
                <w:sz w:val="24"/>
                <w:szCs w:val="24"/>
              </w:rPr>
              <w:t>irector departament,</w:t>
            </w:r>
            <w:r w:rsidR="00087DAC" w:rsidRPr="00033F8D">
              <w:rPr>
                <w:w w:val="95"/>
                <w:sz w:val="24"/>
                <w:szCs w:val="24"/>
              </w:rPr>
              <w:t>C</w:t>
            </w:r>
            <w:r>
              <w:rPr>
                <w:w w:val="95"/>
                <w:sz w:val="24"/>
                <w:szCs w:val="24"/>
              </w:rPr>
              <w:t>F</w:t>
            </w:r>
          </w:p>
        </w:tc>
        <w:tc>
          <w:tcPr>
            <w:tcW w:w="1350" w:type="dxa"/>
          </w:tcPr>
          <w:p w14:paraId="4F37F6CC" w14:textId="77777777" w:rsidR="00F360E3" w:rsidRPr="00033F8D" w:rsidRDefault="00F360E3">
            <w:pPr>
              <w:pStyle w:val="TableParagraph"/>
              <w:rPr>
                <w:b/>
                <w:sz w:val="24"/>
                <w:szCs w:val="24"/>
              </w:rPr>
            </w:pPr>
          </w:p>
          <w:p w14:paraId="3103C9CD" w14:textId="2BEB2A2E" w:rsidR="00F360E3" w:rsidRPr="00033F8D" w:rsidRDefault="006C35AF">
            <w:pPr>
              <w:pStyle w:val="TableParagraph"/>
              <w:ind w:left="135" w:right="126"/>
              <w:jc w:val="center"/>
              <w:rPr>
                <w:sz w:val="24"/>
                <w:szCs w:val="24"/>
              </w:rPr>
            </w:pPr>
            <w:r w:rsidRPr="00033F8D">
              <w:rPr>
                <w:sz w:val="24"/>
                <w:szCs w:val="24"/>
              </w:rPr>
              <w:t>N</w:t>
            </w:r>
            <w:r w:rsidR="00001798" w:rsidRPr="00033F8D">
              <w:rPr>
                <w:sz w:val="24"/>
                <w:szCs w:val="24"/>
              </w:rPr>
              <w:t>oiembrie</w:t>
            </w:r>
            <w:r w:rsidRPr="00033F8D">
              <w:rPr>
                <w:sz w:val="24"/>
                <w:szCs w:val="24"/>
              </w:rPr>
              <w:t xml:space="preserve"> 202</w:t>
            </w:r>
            <w:r w:rsidR="007B6C73">
              <w:rPr>
                <w:sz w:val="24"/>
                <w:szCs w:val="24"/>
              </w:rPr>
              <w:t>1</w:t>
            </w:r>
          </w:p>
        </w:tc>
        <w:tc>
          <w:tcPr>
            <w:tcW w:w="2705" w:type="dxa"/>
          </w:tcPr>
          <w:p w14:paraId="2CA6AFE3" w14:textId="77777777" w:rsidR="00F360E3" w:rsidRPr="00C44DE0" w:rsidRDefault="00F360E3">
            <w:pPr>
              <w:pStyle w:val="TableParagraph"/>
              <w:spacing w:before="10"/>
              <w:rPr>
                <w:b/>
                <w:sz w:val="24"/>
                <w:szCs w:val="24"/>
              </w:rPr>
            </w:pPr>
          </w:p>
          <w:p w14:paraId="27878D7D" w14:textId="77777777" w:rsidR="00F360E3" w:rsidRPr="00C44DE0" w:rsidRDefault="00001798" w:rsidP="00087DAC">
            <w:pPr>
              <w:pStyle w:val="TableParagraph"/>
              <w:ind w:right="137"/>
              <w:jc w:val="center"/>
              <w:rPr>
                <w:sz w:val="24"/>
                <w:szCs w:val="24"/>
              </w:rPr>
            </w:pPr>
            <w:r w:rsidRPr="00C44DE0">
              <w:rPr>
                <w:sz w:val="24"/>
                <w:szCs w:val="24"/>
              </w:rPr>
              <w:t>Comisi</w:t>
            </w:r>
            <w:r w:rsidR="00087DAC" w:rsidRPr="00C44DE0">
              <w:rPr>
                <w:sz w:val="24"/>
                <w:szCs w:val="24"/>
              </w:rPr>
              <w:t>e</w:t>
            </w:r>
            <w:r w:rsidRPr="00C44DE0">
              <w:rPr>
                <w:sz w:val="24"/>
                <w:szCs w:val="24"/>
              </w:rPr>
              <w:t xml:space="preserve"> CEAC-F</w:t>
            </w:r>
            <w:r w:rsidR="005D4D06" w:rsidRPr="00C44DE0">
              <w:rPr>
                <w:sz w:val="24"/>
                <w:szCs w:val="24"/>
              </w:rPr>
              <w:t>PSE</w:t>
            </w:r>
          </w:p>
          <w:p w14:paraId="164BC21D" w14:textId="62FAC637" w:rsidR="00891354" w:rsidRPr="00C44DE0" w:rsidRDefault="00053EEF" w:rsidP="00053EEF">
            <w:pPr>
              <w:pStyle w:val="TableParagraph"/>
              <w:ind w:right="137"/>
              <w:rPr>
                <w:sz w:val="20"/>
                <w:szCs w:val="20"/>
              </w:rPr>
            </w:pPr>
            <w:r w:rsidRPr="00C44DE0">
              <w:rPr>
                <w:sz w:val="20"/>
                <w:szCs w:val="20"/>
              </w:rPr>
              <w:t xml:space="preserve">1. </w:t>
            </w:r>
            <w:r w:rsidR="00891354" w:rsidRPr="00C44DE0">
              <w:rPr>
                <w:sz w:val="20"/>
                <w:szCs w:val="20"/>
              </w:rPr>
              <w:t xml:space="preserve">HCF </w:t>
            </w:r>
            <w:r w:rsidR="00CA5CA0" w:rsidRPr="00C44DE0">
              <w:rPr>
                <w:sz w:val="20"/>
                <w:szCs w:val="20"/>
              </w:rPr>
              <w:t>214</w:t>
            </w:r>
            <w:r w:rsidR="00891354" w:rsidRPr="00C44DE0">
              <w:rPr>
                <w:sz w:val="20"/>
                <w:szCs w:val="20"/>
              </w:rPr>
              <w:t>/16.</w:t>
            </w:r>
            <w:r w:rsidR="00CA5CA0" w:rsidRPr="00C44DE0">
              <w:rPr>
                <w:sz w:val="20"/>
                <w:szCs w:val="20"/>
              </w:rPr>
              <w:t>09</w:t>
            </w:r>
            <w:r w:rsidR="00891354" w:rsidRPr="00C44DE0">
              <w:rPr>
                <w:sz w:val="20"/>
                <w:szCs w:val="20"/>
              </w:rPr>
              <w:t>.202</w:t>
            </w:r>
            <w:r w:rsidR="00CA5CA0" w:rsidRPr="00C44DE0">
              <w:rPr>
                <w:sz w:val="20"/>
                <w:szCs w:val="20"/>
              </w:rPr>
              <w:t>1</w:t>
            </w:r>
          </w:p>
          <w:p w14:paraId="68C48721" w14:textId="3DE8858A" w:rsidR="00CA5CA0" w:rsidRPr="00C44DE0" w:rsidRDefault="00CA5CA0" w:rsidP="00CA5CA0">
            <w:pPr>
              <w:pStyle w:val="TableParagraph"/>
              <w:ind w:right="137"/>
              <w:rPr>
                <w:sz w:val="20"/>
                <w:szCs w:val="20"/>
              </w:rPr>
            </w:pPr>
            <w:r w:rsidRPr="00C44DE0">
              <w:rPr>
                <w:sz w:val="20"/>
                <w:szCs w:val="20"/>
              </w:rPr>
              <w:t>Se aproba completarea comisiei CEAC-FPSE cu doamna prof.univ.dr. Rodica Enache</w:t>
            </w:r>
          </w:p>
          <w:p w14:paraId="1C57DB13" w14:textId="77777777" w:rsidR="00053EEF" w:rsidRPr="00C44DE0" w:rsidRDefault="00053EEF" w:rsidP="00CA5CA0">
            <w:pPr>
              <w:pStyle w:val="TableParagraph"/>
              <w:ind w:right="137"/>
              <w:rPr>
                <w:sz w:val="20"/>
                <w:szCs w:val="20"/>
              </w:rPr>
            </w:pPr>
          </w:p>
          <w:p w14:paraId="254FAE96" w14:textId="2A4529FD" w:rsidR="00CA5CA0" w:rsidRPr="00C44DE0" w:rsidRDefault="00CA5CA0" w:rsidP="00CA5CA0">
            <w:pPr>
              <w:pStyle w:val="TableParagraph"/>
              <w:ind w:right="137"/>
              <w:rPr>
                <w:sz w:val="20"/>
                <w:szCs w:val="20"/>
              </w:rPr>
            </w:pPr>
            <w:r w:rsidRPr="00C44DE0">
              <w:rPr>
                <w:sz w:val="20"/>
                <w:szCs w:val="20"/>
              </w:rPr>
              <w:t>2. HCF 226/16.09.2021 se aprobă componența comisiei CEAC-FPSE</w:t>
            </w:r>
          </w:p>
          <w:p w14:paraId="3A68B4FD" w14:textId="729E4471" w:rsidR="00CA5CA0" w:rsidRPr="00C44DE0" w:rsidRDefault="00CA5CA0" w:rsidP="00CA5CA0">
            <w:pPr>
              <w:pStyle w:val="TableParagraph"/>
              <w:ind w:right="137"/>
              <w:rPr>
                <w:sz w:val="20"/>
                <w:szCs w:val="20"/>
              </w:rPr>
            </w:pPr>
            <w:r w:rsidRPr="00C44DE0">
              <w:rPr>
                <w:sz w:val="20"/>
                <w:szCs w:val="20"/>
              </w:rPr>
              <w:t xml:space="preserve">- Conf.univ.dr. Mihaela Modoran – Presedinte   </w:t>
            </w:r>
          </w:p>
          <w:p w14:paraId="5DF42D24" w14:textId="1958C38F" w:rsidR="00CA5CA0" w:rsidRPr="00C44DE0" w:rsidRDefault="00CA5CA0" w:rsidP="00CA5CA0">
            <w:pPr>
              <w:pStyle w:val="TableParagraph"/>
              <w:ind w:right="137"/>
              <w:rPr>
                <w:sz w:val="20"/>
                <w:szCs w:val="20"/>
              </w:rPr>
            </w:pPr>
            <w:r w:rsidRPr="00C44DE0">
              <w:rPr>
                <w:sz w:val="20"/>
                <w:szCs w:val="20"/>
              </w:rPr>
              <w:t xml:space="preserve">- Lect.univ./dr. Mariana Calin – </w:t>
            </w:r>
            <w:r w:rsidRPr="00C44DE0">
              <w:rPr>
                <w:sz w:val="20"/>
                <w:szCs w:val="20"/>
              </w:rPr>
              <w:lastRenderedPageBreak/>
              <w:t xml:space="preserve">Reprezentanta a corpului profesoral </w:t>
            </w:r>
          </w:p>
          <w:p w14:paraId="7B74B91B" w14:textId="104ACC5C" w:rsidR="00CA5CA0" w:rsidRPr="00C44DE0" w:rsidRDefault="00CA5CA0" w:rsidP="00CA5CA0">
            <w:pPr>
              <w:pStyle w:val="TableParagraph"/>
              <w:ind w:right="137"/>
              <w:rPr>
                <w:sz w:val="20"/>
                <w:szCs w:val="20"/>
              </w:rPr>
            </w:pPr>
            <w:r w:rsidRPr="00C44DE0">
              <w:rPr>
                <w:sz w:val="20"/>
                <w:szCs w:val="20"/>
              </w:rPr>
              <w:t xml:space="preserve">- Conf.univ.dr. Petre Cristian – Reprezentant al corpului profesoral </w:t>
            </w:r>
          </w:p>
          <w:p w14:paraId="47EE4AC0" w14:textId="412E1969" w:rsidR="00CA5CA0" w:rsidRPr="00C44DE0" w:rsidRDefault="00CA5CA0" w:rsidP="00CA5CA0">
            <w:pPr>
              <w:pStyle w:val="TableParagraph"/>
              <w:ind w:right="137"/>
              <w:rPr>
                <w:sz w:val="20"/>
                <w:szCs w:val="20"/>
              </w:rPr>
            </w:pPr>
            <w:r w:rsidRPr="00C44DE0">
              <w:rPr>
                <w:sz w:val="20"/>
                <w:szCs w:val="20"/>
              </w:rPr>
              <w:t xml:space="preserve">- Prof.univ.dr. Rodica Enache – Reprezentanta a corpului profesoral </w:t>
            </w:r>
          </w:p>
          <w:p w14:paraId="1BB69107" w14:textId="69A384E4" w:rsidR="00CA5CA0" w:rsidRPr="00C44DE0" w:rsidRDefault="00CA5CA0" w:rsidP="00CA5CA0">
            <w:pPr>
              <w:pStyle w:val="TableParagraph"/>
              <w:ind w:right="137"/>
              <w:rPr>
                <w:sz w:val="20"/>
                <w:szCs w:val="20"/>
              </w:rPr>
            </w:pPr>
            <w:r w:rsidRPr="00C44DE0">
              <w:rPr>
                <w:sz w:val="20"/>
                <w:szCs w:val="20"/>
              </w:rPr>
              <w:t xml:space="preserve">- Bizgu Flavia – Reprezentanta a studentilor </w:t>
            </w:r>
          </w:p>
          <w:p w14:paraId="673F8213" w14:textId="405444F3" w:rsidR="00891354" w:rsidRPr="00C44DE0" w:rsidRDefault="00CA5CA0" w:rsidP="00053EEF">
            <w:pPr>
              <w:pStyle w:val="TableParagraph"/>
              <w:ind w:right="137"/>
              <w:rPr>
                <w:sz w:val="20"/>
                <w:szCs w:val="20"/>
              </w:rPr>
            </w:pPr>
            <w:r w:rsidRPr="00C44DE0">
              <w:rPr>
                <w:sz w:val="20"/>
                <w:szCs w:val="20"/>
              </w:rPr>
              <w:t xml:space="preserve">- Cabrancea Iulia – reprezentanta a angajatorilor ISJ Constanta </w:t>
            </w:r>
          </w:p>
          <w:p w14:paraId="7BE5E754" w14:textId="77777777" w:rsidR="00053EEF" w:rsidRPr="00C44DE0" w:rsidRDefault="00053EEF" w:rsidP="00053EEF">
            <w:pPr>
              <w:pStyle w:val="TableParagraph"/>
              <w:ind w:right="137"/>
              <w:rPr>
                <w:sz w:val="20"/>
                <w:szCs w:val="20"/>
              </w:rPr>
            </w:pPr>
          </w:p>
          <w:p w14:paraId="3A10F94D" w14:textId="47614930" w:rsidR="00891354" w:rsidRPr="00C44DE0" w:rsidRDefault="00053EEF" w:rsidP="00053EEF">
            <w:pPr>
              <w:pStyle w:val="TableParagraph"/>
              <w:ind w:right="137"/>
              <w:jc w:val="both"/>
              <w:rPr>
                <w:sz w:val="20"/>
                <w:szCs w:val="20"/>
              </w:rPr>
            </w:pPr>
            <w:r w:rsidRPr="00C44DE0">
              <w:rPr>
                <w:sz w:val="20"/>
                <w:szCs w:val="20"/>
              </w:rPr>
              <w:t>3.</w:t>
            </w:r>
            <w:r w:rsidR="00891354" w:rsidRPr="00C44DE0">
              <w:rPr>
                <w:sz w:val="20"/>
                <w:szCs w:val="20"/>
              </w:rPr>
              <w:t xml:space="preserve">HCF </w:t>
            </w:r>
            <w:r w:rsidR="000763BF" w:rsidRPr="00C44DE0">
              <w:rPr>
                <w:sz w:val="20"/>
                <w:szCs w:val="20"/>
              </w:rPr>
              <w:t>316</w:t>
            </w:r>
            <w:r w:rsidR="00891354" w:rsidRPr="00C44DE0">
              <w:rPr>
                <w:sz w:val="20"/>
                <w:szCs w:val="20"/>
              </w:rPr>
              <w:t>/</w:t>
            </w:r>
            <w:r w:rsidR="000763BF" w:rsidRPr="00C44DE0">
              <w:rPr>
                <w:sz w:val="20"/>
                <w:szCs w:val="20"/>
              </w:rPr>
              <w:t>6.04.2022</w:t>
            </w:r>
          </w:p>
          <w:p w14:paraId="3838E3AD" w14:textId="7A419093" w:rsidR="00891354" w:rsidRPr="00C44DE0" w:rsidRDefault="000763BF" w:rsidP="00053EEF">
            <w:pPr>
              <w:pStyle w:val="TableParagraph"/>
              <w:ind w:right="137"/>
              <w:jc w:val="both"/>
              <w:rPr>
                <w:sz w:val="20"/>
                <w:szCs w:val="20"/>
              </w:rPr>
            </w:pPr>
            <w:r w:rsidRPr="00C44DE0">
              <w:rPr>
                <w:sz w:val="20"/>
                <w:szCs w:val="20"/>
              </w:rPr>
              <w:t>Se aprobă schimbarea reprezentantului angaja</w:t>
            </w:r>
            <w:r w:rsidR="00053EEF" w:rsidRPr="00C44DE0">
              <w:rPr>
                <w:sz w:val="20"/>
                <w:szCs w:val="20"/>
              </w:rPr>
              <w:t xml:space="preserve"> </w:t>
            </w:r>
            <w:r w:rsidRPr="00C44DE0">
              <w:rPr>
                <w:sz w:val="20"/>
                <w:szCs w:val="20"/>
              </w:rPr>
              <w:t>torilor</w:t>
            </w:r>
            <w:r w:rsidR="00891354" w:rsidRPr="00C44DE0">
              <w:rPr>
                <w:sz w:val="20"/>
                <w:szCs w:val="20"/>
              </w:rPr>
              <w:t xml:space="preserve"> </w:t>
            </w:r>
            <w:r w:rsidRPr="00C44DE0">
              <w:rPr>
                <w:sz w:val="20"/>
                <w:szCs w:val="20"/>
              </w:rPr>
              <w:t xml:space="preserve">din cadrul </w:t>
            </w:r>
            <w:r w:rsidR="00891354" w:rsidRPr="00C44DE0">
              <w:rPr>
                <w:sz w:val="20"/>
                <w:szCs w:val="20"/>
              </w:rPr>
              <w:t>comisiei CEAC-FPSE</w:t>
            </w:r>
            <w:r w:rsidRPr="00C44DE0">
              <w:rPr>
                <w:sz w:val="20"/>
                <w:szCs w:val="20"/>
              </w:rPr>
              <w:t xml:space="preserve"> cu doamna Ermolaev Irina.</w:t>
            </w:r>
          </w:p>
          <w:p w14:paraId="759EA4F1" w14:textId="77777777" w:rsidR="00053EEF" w:rsidRPr="00C44DE0" w:rsidRDefault="00000000" w:rsidP="00053EEF">
            <w:pPr>
              <w:pStyle w:val="TableParagraph"/>
              <w:ind w:right="137"/>
              <w:jc w:val="center"/>
              <w:rPr>
                <w:sz w:val="20"/>
                <w:szCs w:val="20"/>
              </w:rPr>
            </w:pPr>
            <w:hyperlink w:history="1">
              <w:r w:rsidR="00053EEF" w:rsidRPr="00C44DE0">
                <w:rPr>
                  <w:rStyle w:val="Hyperlink"/>
                  <w:color w:val="auto"/>
                  <w:sz w:val="20"/>
                  <w:szCs w:val="20"/>
                </w:rPr>
                <w:t>http:// www.pse.univ-ovidius.ro/despre-noi/calitate</w:t>
              </w:r>
            </w:hyperlink>
          </w:p>
          <w:p w14:paraId="11B66505" w14:textId="4DBB5A64" w:rsidR="00891354" w:rsidRPr="00C44DE0" w:rsidRDefault="00891354" w:rsidP="00087DAC">
            <w:pPr>
              <w:pStyle w:val="TableParagraph"/>
              <w:ind w:right="137"/>
              <w:jc w:val="center"/>
              <w:rPr>
                <w:sz w:val="24"/>
                <w:szCs w:val="24"/>
              </w:rPr>
            </w:pPr>
          </w:p>
        </w:tc>
        <w:tc>
          <w:tcPr>
            <w:tcW w:w="2235" w:type="dxa"/>
          </w:tcPr>
          <w:p w14:paraId="1D4E2438" w14:textId="542C97C7" w:rsidR="00F360E3" w:rsidRPr="00033F8D" w:rsidRDefault="00891354" w:rsidP="00891354">
            <w:pPr>
              <w:pStyle w:val="TableParagraph"/>
              <w:jc w:val="center"/>
              <w:rPr>
                <w:sz w:val="24"/>
                <w:szCs w:val="24"/>
              </w:rPr>
            </w:pPr>
            <w:r>
              <w:rPr>
                <w:sz w:val="24"/>
                <w:szCs w:val="24"/>
              </w:rPr>
              <w:lastRenderedPageBreak/>
              <w:t>DA</w:t>
            </w:r>
          </w:p>
        </w:tc>
      </w:tr>
      <w:tr w:rsidR="00F360E3" w:rsidRPr="00033F8D" w14:paraId="08894240" w14:textId="77777777" w:rsidTr="00891354">
        <w:trPr>
          <w:trHeight w:val="1655"/>
        </w:trPr>
        <w:tc>
          <w:tcPr>
            <w:tcW w:w="785" w:type="dxa"/>
          </w:tcPr>
          <w:p w14:paraId="25A900DF" w14:textId="77777777" w:rsidR="00F360E3" w:rsidRPr="00033F8D" w:rsidRDefault="00F360E3" w:rsidP="00983F82">
            <w:pPr>
              <w:pStyle w:val="TableParagraph"/>
              <w:rPr>
                <w:b/>
                <w:sz w:val="24"/>
                <w:szCs w:val="24"/>
              </w:rPr>
            </w:pPr>
          </w:p>
          <w:p w14:paraId="5F9338DC" w14:textId="77777777" w:rsidR="00F360E3" w:rsidRPr="00033F8D" w:rsidRDefault="00F360E3" w:rsidP="00983F82">
            <w:pPr>
              <w:pStyle w:val="TableParagraph"/>
              <w:rPr>
                <w:b/>
                <w:sz w:val="24"/>
                <w:szCs w:val="24"/>
              </w:rPr>
            </w:pPr>
          </w:p>
          <w:p w14:paraId="2DF94590" w14:textId="64201E12" w:rsidR="00F360E3" w:rsidRPr="00033F8D" w:rsidRDefault="00033F8D" w:rsidP="00983F82">
            <w:pPr>
              <w:pStyle w:val="TableParagraph"/>
              <w:ind w:left="333"/>
              <w:rPr>
                <w:sz w:val="24"/>
                <w:szCs w:val="24"/>
              </w:rPr>
            </w:pPr>
            <w:r>
              <w:rPr>
                <w:sz w:val="24"/>
                <w:szCs w:val="24"/>
              </w:rPr>
              <w:t>2.</w:t>
            </w:r>
          </w:p>
        </w:tc>
        <w:tc>
          <w:tcPr>
            <w:tcW w:w="5860" w:type="dxa"/>
          </w:tcPr>
          <w:p w14:paraId="4EEE5F88" w14:textId="77777777" w:rsidR="00F360E3" w:rsidRPr="00033F8D" w:rsidRDefault="00F360E3" w:rsidP="00983F82">
            <w:pPr>
              <w:pStyle w:val="TableParagraph"/>
              <w:rPr>
                <w:b/>
                <w:sz w:val="24"/>
                <w:szCs w:val="24"/>
              </w:rPr>
            </w:pPr>
          </w:p>
          <w:p w14:paraId="29D3C36B" w14:textId="77777777" w:rsidR="00F360E3" w:rsidRPr="00033F8D" w:rsidRDefault="00F360E3" w:rsidP="00983F82">
            <w:pPr>
              <w:pStyle w:val="TableParagraph"/>
              <w:rPr>
                <w:b/>
                <w:sz w:val="24"/>
                <w:szCs w:val="24"/>
              </w:rPr>
            </w:pPr>
          </w:p>
          <w:p w14:paraId="3BFC9FA3" w14:textId="64617568" w:rsidR="00F360E3" w:rsidRPr="00033F8D" w:rsidRDefault="00001798" w:rsidP="00983F82">
            <w:pPr>
              <w:pStyle w:val="TableParagraph"/>
              <w:ind w:left="107" w:right="697"/>
              <w:rPr>
                <w:b/>
                <w:bCs/>
                <w:sz w:val="24"/>
                <w:szCs w:val="24"/>
              </w:rPr>
            </w:pPr>
            <w:r w:rsidRPr="00033F8D">
              <w:rPr>
                <w:b/>
                <w:bCs/>
                <w:sz w:val="24"/>
                <w:szCs w:val="24"/>
              </w:rPr>
              <w:t>Actualizarea</w:t>
            </w:r>
            <w:r w:rsidRPr="00033F8D">
              <w:rPr>
                <w:b/>
                <w:bCs/>
                <w:spacing w:val="-32"/>
                <w:sz w:val="24"/>
                <w:szCs w:val="24"/>
              </w:rPr>
              <w:t xml:space="preserve"> </w:t>
            </w:r>
            <w:r w:rsidRPr="00033F8D">
              <w:rPr>
                <w:b/>
                <w:bCs/>
                <w:sz w:val="24"/>
                <w:szCs w:val="24"/>
              </w:rPr>
              <w:t>componenței</w:t>
            </w:r>
            <w:r w:rsidRPr="00033F8D">
              <w:rPr>
                <w:b/>
                <w:bCs/>
                <w:spacing w:val="-32"/>
                <w:sz w:val="24"/>
                <w:szCs w:val="24"/>
              </w:rPr>
              <w:t xml:space="preserve"> </w:t>
            </w:r>
            <w:r w:rsidRPr="00033F8D">
              <w:rPr>
                <w:b/>
                <w:bCs/>
                <w:sz w:val="24"/>
                <w:szCs w:val="24"/>
              </w:rPr>
              <w:t>corpului</w:t>
            </w:r>
            <w:r w:rsidRPr="00033F8D">
              <w:rPr>
                <w:b/>
                <w:bCs/>
                <w:spacing w:val="-32"/>
                <w:sz w:val="24"/>
                <w:szCs w:val="24"/>
              </w:rPr>
              <w:t xml:space="preserve"> </w:t>
            </w:r>
            <w:r w:rsidRPr="00033F8D">
              <w:rPr>
                <w:b/>
                <w:bCs/>
                <w:sz w:val="24"/>
                <w:szCs w:val="24"/>
              </w:rPr>
              <w:t>de</w:t>
            </w:r>
            <w:r w:rsidRPr="00033F8D">
              <w:rPr>
                <w:b/>
                <w:bCs/>
                <w:spacing w:val="-32"/>
                <w:sz w:val="24"/>
                <w:szCs w:val="24"/>
              </w:rPr>
              <w:t xml:space="preserve"> </w:t>
            </w:r>
            <w:r w:rsidRPr="00033F8D">
              <w:rPr>
                <w:b/>
                <w:bCs/>
                <w:sz w:val="24"/>
                <w:szCs w:val="24"/>
              </w:rPr>
              <w:t>experți</w:t>
            </w:r>
            <w:r w:rsidRPr="00033F8D">
              <w:rPr>
                <w:b/>
                <w:bCs/>
                <w:spacing w:val="-32"/>
                <w:sz w:val="24"/>
                <w:szCs w:val="24"/>
              </w:rPr>
              <w:t xml:space="preserve"> </w:t>
            </w:r>
            <w:r w:rsidRPr="00033F8D">
              <w:rPr>
                <w:b/>
                <w:bCs/>
                <w:sz w:val="24"/>
                <w:szCs w:val="24"/>
              </w:rPr>
              <w:t>evaluare</w:t>
            </w:r>
            <w:r w:rsidRPr="00033F8D">
              <w:rPr>
                <w:b/>
                <w:bCs/>
                <w:spacing w:val="-33"/>
                <w:sz w:val="24"/>
                <w:szCs w:val="24"/>
              </w:rPr>
              <w:t xml:space="preserve"> </w:t>
            </w:r>
            <w:r w:rsidRPr="00033F8D">
              <w:rPr>
                <w:b/>
                <w:bCs/>
                <w:sz w:val="24"/>
                <w:szCs w:val="24"/>
              </w:rPr>
              <w:t>internă</w:t>
            </w:r>
            <w:r w:rsidR="00AA4CFF" w:rsidRPr="00033F8D">
              <w:rPr>
                <w:b/>
                <w:bCs/>
                <w:sz w:val="24"/>
                <w:szCs w:val="24"/>
              </w:rPr>
              <w:t xml:space="preserve"> şi externă</w:t>
            </w:r>
            <w:r w:rsidRPr="00033F8D">
              <w:rPr>
                <w:b/>
                <w:bCs/>
                <w:spacing w:val="-30"/>
                <w:sz w:val="24"/>
                <w:szCs w:val="24"/>
              </w:rPr>
              <w:t xml:space="preserve"> </w:t>
            </w:r>
            <w:r w:rsidRPr="00033F8D">
              <w:rPr>
                <w:b/>
                <w:bCs/>
                <w:sz w:val="24"/>
                <w:szCs w:val="24"/>
              </w:rPr>
              <w:t>la</w:t>
            </w:r>
            <w:r w:rsidRPr="00033F8D">
              <w:rPr>
                <w:b/>
                <w:bCs/>
                <w:spacing w:val="-32"/>
                <w:sz w:val="24"/>
                <w:szCs w:val="24"/>
              </w:rPr>
              <w:t xml:space="preserve"> </w:t>
            </w:r>
            <w:r w:rsidRPr="00033F8D">
              <w:rPr>
                <w:b/>
                <w:bCs/>
                <w:spacing w:val="-20"/>
                <w:sz w:val="24"/>
                <w:szCs w:val="24"/>
              </w:rPr>
              <w:t xml:space="preserve">nivel </w:t>
            </w:r>
            <w:r w:rsidR="006C35AF" w:rsidRPr="00033F8D">
              <w:rPr>
                <w:b/>
                <w:bCs/>
                <w:sz w:val="24"/>
                <w:szCs w:val="24"/>
              </w:rPr>
              <w:t>de facultate</w:t>
            </w:r>
            <w:r w:rsidRPr="00033F8D">
              <w:rPr>
                <w:b/>
                <w:bCs/>
                <w:sz w:val="24"/>
                <w:szCs w:val="24"/>
              </w:rPr>
              <w:t xml:space="preserve"> </w:t>
            </w:r>
          </w:p>
        </w:tc>
        <w:tc>
          <w:tcPr>
            <w:tcW w:w="2520" w:type="dxa"/>
          </w:tcPr>
          <w:p w14:paraId="131AA19B" w14:textId="77777777" w:rsidR="00AA4CFF" w:rsidRPr="00033F8D" w:rsidRDefault="00001798" w:rsidP="00983F82">
            <w:pPr>
              <w:pStyle w:val="TableParagraph"/>
              <w:ind w:left="126" w:right="118"/>
              <w:jc w:val="center"/>
              <w:rPr>
                <w:sz w:val="24"/>
                <w:szCs w:val="24"/>
              </w:rPr>
            </w:pPr>
            <w:r w:rsidRPr="00033F8D">
              <w:rPr>
                <w:sz w:val="24"/>
                <w:szCs w:val="24"/>
              </w:rPr>
              <w:t xml:space="preserve">CEAC </w:t>
            </w:r>
            <w:r w:rsidR="00AA4CFF" w:rsidRPr="00033F8D">
              <w:rPr>
                <w:sz w:val="24"/>
                <w:szCs w:val="24"/>
              </w:rPr>
              <w:t>-FPSE</w:t>
            </w:r>
          </w:p>
          <w:p w14:paraId="10780598" w14:textId="5F4654EA" w:rsidR="00F360E3" w:rsidRPr="00033F8D" w:rsidRDefault="00001798" w:rsidP="00BA2BAA">
            <w:pPr>
              <w:pStyle w:val="TableParagraph"/>
              <w:ind w:left="619" w:right="609"/>
              <w:jc w:val="center"/>
              <w:rPr>
                <w:sz w:val="24"/>
                <w:szCs w:val="24"/>
              </w:rPr>
            </w:pPr>
            <w:r w:rsidRPr="00033F8D">
              <w:rPr>
                <w:sz w:val="24"/>
                <w:szCs w:val="24"/>
              </w:rPr>
              <w:t>C</w:t>
            </w:r>
            <w:r w:rsidR="00AA4CFF" w:rsidRPr="00033F8D">
              <w:rPr>
                <w:sz w:val="24"/>
                <w:szCs w:val="24"/>
              </w:rPr>
              <w:t>F</w:t>
            </w:r>
          </w:p>
        </w:tc>
        <w:tc>
          <w:tcPr>
            <w:tcW w:w="1350" w:type="dxa"/>
          </w:tcPr>
          <w:p w14:paraId="0366970F" w14:textId="77777777" w:rsidR="00F360E3" w:rsidRPr="00033F8D" w:rsidRDefault="00F360E3" w:rsidP="00983F82">
            <w:pPr>
              <w:pStyle w:val="TableParagraph"/>
              <w:rPr>
                <w:b/>
                <w:sz w:val="24"/>
                <w:szCs w:val="24"/>
              </w:rPr>
            </w:pPr>
          </w:p>
          <w:p w14:paraId="0DAE91FE" w14:textId="77777777" w:rsidR="00F360E3" w:rsidRPr="00033F8D" w:rsidRDefault="006C35AF" w:rsidP="00983F82">
            <w:pPr>
              <w:pStyle w:val="TableParagraph"/>
              <w:ind w:left="135" w:right="126"/>
              <w:jc w:val="center"/>
              <w:rPr>
                <w:sz w:val="24"/>
                <w:szCs w:val="24"/>
              </w:rPr>
            </w:pPr>
            <w:r w:rsidRPr="00033F8D">
              <w:rPr>
                <w:sz w:val="24"/>
                <w:szCs w:val="24"/>
              </w:rPr>
              <w:t>N</w:t>
            </w:r>
            <w:r w:rsidR="00001798" w:rsidRPr="00033F8D">
              <w:rPr>
                <w:sz w:val="24"/>
                <w:szCs w:val="24"/>
              </w:rPr>
              <w:t>oiembrie</w:t>
            </w:r>
          </w:p>
          <w:p w14:paraId="11BDD545" w14:textId="4ED1B6C6" w:rsidR="006C35AF" w:rsidRPr="00033F8D" w:rsidRDefault="006C35AF" w:rsidP="00983F82">
            <w:pPr>
              <w:pStyle w:val="TableParagraph"/>
              <w:ind w:left="135" w:right="126"/>
              <w:jc w:val="center"/>
              <w:rPr>
                <w:sz w:val="24"/>
                <w:szCs w:val="24"/>
              </w:rPr>
            </w:pPr>
            <w:r w:rsidRPr="00033F8D">
              <w:rPr>
                <w:sz w:val="24"/>
                <w:szCs w:val="24"/>
              </w:rPr>
              <w:t>202</w:t>
            </w:r>
            <w:r w:rsidR="007B6C73">
              <w:rPr>
                <w:sz w:val="24"/>
                <w:szCs w:val="24"/>
              </w:rPr>
              <w:t>1</w:t>
            </w:r>
          </w:p>
        </w:tc>
        <w:tc>
          <w:tcPr>
            <w:tcW w:w="2705" w:type="dxa"/>
          </w:tcPr>
          <w:p w14:paraId="0951B5EF" w14:textId="77777777" w:rsidR="000B38B6" w:rsidRDefault="00001798" w:rsidP="00983F82">
            <w:pPr>
              <w:pStyle w:val="TableParagraph"/>
              <w:ind w:right="203"/>
              <w:jc w:val="center"/>
              <w:rPr>
                <w:sz w:val="24"/>
                <w:szCs w:val="24"/>
              </w:rPr>
            </w:pPr>
            <w:r w:rsidRPr="00033F8D">
              <w:rPr>
                <w:sz w:val="24"/>
                <w:szCs w:val="24"/>
              </w:rPr>
              <w:t>Comisi</w:t>
            </w:r>
            <w:r w:rsidR="00AA4CFF" w:rsidRPr="00033F8D">
              <w:rPr>
                <w:sz w:val="24"/>
                <w:szCs w:val="24"/>
              </w:rPr>
              <w:t>i</w:t>
            </w:r>
            <w:r w:rsidR="006C35AF" w:rsidRPr="00033F8D">
              <w:rPr>
                <w:sz w:val="24"/>
                <w:szCs w:val="24"/>
              </w:rPr>
              <w:t xml:space="preserve"> de </w:t>
            </w:r>
            <w:r w:rsidRPr="00033F8D">
              <w:rPr>
                <w:sz w:val="24"/>
                <w:szCs w:val="24"/>
              </w:rPr>
              <w:t xml:space="preserve"> </w:t>
            </w:r>
            <w:r w:rsidR="006C35AF" w:rsidRPr="00033F8D">
              <w:rPr>
                <w:sz w:val="24"/>
                <w:szCs w:val="24"/>
              </w:rPr>
              <w:t xml:space="preserve"> experți pentru redactarea rapo</w:t>
            </w:r>
            <w:r w:rsidR="00AA4CFF" w:rsidRPr="00033F8D">
              <w:rPr>
                <w:sz w:val="24"/>
                <w:szCs w:val="24"/>
              </w:rPr>
              <w:t>artelor de evaluare internă</w:t>
            </w:r>
            <w:r w:rsidR="00033F8D">
              <w:rPr>
                <w:sz w:val="24"/>
                <w:szCs w:val="24"/>
              </w:rPr>
              <w:t xml:space="preserve"> şi externă</w:t>
            </w:r>
            <w:r w:rsidR="00AA4CFF" w:rsidRPr="00033F8D">
              <w:rPr>
                <w:sz w:val="24"/>
                <w:szCs w:val="24"/>
              </w:rPr>
              <w:t xml:space="preserve"> a programelor de studii din FPSE.</w:t>
            </w:r>
            <w:r w:rsidR="006C35AF" w:rsidRPr="00033F8D">
              <w:rPr>
                <w:sz w:val="24"/>
                <w:szCs w:val="24"/>
              </w:rPr>
              <w:t xml:space="preserve"> </w:t>
            </w:r>
          </w:p>
          <w:p w14:paraId="191A70CB" w14:textId="77777777" w:rsidR="00891354" w:rsidRPr="005F24B8" w:rsidRDefault="00891354" w:rsidP="00891354">
            <w:pPr>
              <w:rPr>
                <w:b/>
                <w:bCs/>
                <w:color w:val="00B050"/>
                <w:sz w:val="20"/>
                <w:szCs w:val="20"/>
              </w:rPr>
            </w:pPr>
          </w:p>
          <w:p w14:paraId="2665D18C" w14:textId="7FAA9B63" w:rsidR="00891354" w:rsidRPr="00C44DE0" w:rsidRDefault="005F24B8" w:rsidP="00891354">
            <w:pPr>
              <w:rPr>
                <w:b/>
                <w:bCs/>
                <w:sz w:val="20"/>
                <w:szCs w:val="20"/>
              </w:rPr>
            </w:pPr>
            <w:r w:rsidRPr="00C44DE0">
              <w:rPr>
                <w:b/>
                <w:bCs/>
                <w:sz w:val="20"/>
                <w:szCs w:val="20"/>
              </w:rPr>
              <w:t>1</w:t>
            </w:r>
            <w:r w:rsidR="00891354" w:rsidRPr="00C44DE0">
              <w:rPr>
                <w:b/>
                <w:bCs/>
                <w:sz w:val="20"/>
                <w:szCs w:val="20"/>
              </w:rPr>
              <w:t xml:space="preserve">. </w:t>
            </w:r>
            <w:r w:rsidR="00891354" w:rsidRPr="00C44DE0">
              <w:rPr>
                <w:sz w:val="20"/>
                <w:szCs w:val="20"/>
              </w:rPr>
              <w:t xml:space="preserve">Prin HCF 2016/16.09.2021 se numeşte comisia </w:t>
            </w:r>
            <w:r w:rsidR="00891354" w:rsidRPr="00C44DE0">
              <w:rPr>
                <w:b/>
                <w:bCs/>
                <w:sz w:val="20"/>
                <w:szCs w:val="20"/>
              </w:rPr>
              <w:t>pentru elaborarea raportului de autoevaluare a domeniului de masterat Stiinte</w:t>
            </w:r>
            <w:r w:rsidRPr="00C44DE0">
              <w:rPr>
                <w:b/>
                <w:bCs/>
                <w:sz w:val="20"/>
                <w:szCs w:val="20"/>
              </w:rPr>
              <w:t xml:space="preserve"> a</w:t>
            </w:r>
            <w:r w:rsidR="00891354" w:rsidRPr="00C44DE0">
              <w:rPr>
                <w:b/>
                <w:bCs/>
                <w:sz w:val="20"/>
                <w:szCs w:val="20"/>
              </w:rPr>
              <w:t>le Educatiei:</w:t>
            </w:r>
          </w:p>
          <w:p w14:paraId="2B24AB5F" w14:textId="77777777" w:rsidR="00891354" w:rsidRPr="00C44DE0" w:rsidRDefault="00891354" w:rsidP="00891354">
            <w:pPr>
              <w:pStyle w:val="ListParagraph"/>
              <w:widowControl/>
              <w:numPr>
                <w:ilvl w:val="0"/>
                <w:numId w:val="4"/>
              </w:numPr>
              <w:autoSpaceDE/>
              <w:autoSpaceDN/>
              <w:ind w:left="720" w:hanging="360"/>
              <w:contextualSpacing/>
              <w:rPr>
                <w:sz w:val="20"/>
                <w:szCs w:val="20"/>
              </w:rPr>
            </w:pPr>
            <w:r w:rsidRPr="00C44DE0">
              <w:rPr>
                <w:sz w:val="20"/>
                <w:szCs w:val="20"/>
              </w:rPr>
              <w:t xml:space="preserve">Coordonator domeniu de masterat – </w:t>
            </w:r>
            <w:r w:rsidRPr="00C44DE0">
              <w:rPr>
                <w:b/>
                <w:bCs/>
                <w:sz w:val="20"/>
                <w:szCs w:val="20"/>
              </w:rPr>
              <w:t>Conf.univ.dr. Cristian Petre</w:t>
            </w:r>
          </w:p>
          <w:p w14:paraId="38CF283D" w14:textId="77777777" w:rsidR="00891354" w:rsidRPr="00C44DE0" w:rsidRDefault="00891354" w:rsidP="00891354">
            <w:pPr>
              <w:widowControl/>
              <w:autoSpaceDE/>
              <w:autoSpaceDN/>
              <w:contextualSpacing/>
              <w:rPr>
                <w:sz w:val="20"/>
                <w:szCs w:val="20"/>
              </w:rPr>
            </w:pPr>
            <w:r w:rsidRPr="00C44DE0">
              <w:rPr>
                <w:sz w:val="20"/>
                <w:szCs w:val="20"/>
              </w:rPr>
              <w:t>-3 cadre didactice implicate în activitățile didactice ale programului de studiu</w:t>
            </w:r>
            <w:r w:rsidRPr="00C44DE0">
              <w:rPr>
                <w:b/>
                <w:bCs/>
                <w:sz w:val="20"/>
                <w:szCs w:val="20"/>
              </w:rPr>
              <w:t>:</w:t>
            </w:r>
          </w:p>
          <w:p w14:paraId="7E4785FF" w14:textId="77777777" w:rsidR="00891354" w:rsidRPr="00C44DE0" w:rsidRDefault="00891354" w:rsidP="00891354">
            <w:pPr>
              <w:widowControl/>
              <w:autoSpaceDE/>
              <w:autoSpaceDN/>
              <w:contextualSpacing/>
              <w:rPr>
                <w:sz w:val="20"/>
                <w:szCs w:val="20"/>
              </w:rPr>
            </w:pPr>
            <w:r w:rsidRPr="00C44DE0">
              <w:rPr>
                <w:b/>
                <w:bCs/>
                <w:sz w:val="20"/>
                <w:szCs w:val="20"/>
              </w:rPr>
              <w:t xml:space="preserve">Lect.univ.dr. Mariana Calin, </w:t>
            </w:r>
          </w:p>
          <w:p w14:paraId="18EC7FAD" w14:textId="77777777" w:rsidR="00891354" w:rsidRPr="00C44DE0" w:rsidRDefault="00891354" w:rsidP="00891354">
            <w:pPr>
              <w:widowControl/>
              <w:autoSpaceDE/>
              <w:autoSpaceDN/>
              <w:contextualSpacing/>
              <w:rPr>
                <w:sz w:val="20"/>
                <w:szCs w:val="20"/>
              </w:rPr>
            </w:pPr>
            <w:r w:rsidRPr="00C44DE0">
              <w:rPr>
                <w:b/>
                <w:bCs/>
                <w:sz w:val="20"/>
                <w:szCs w:val="20"/>
              </w:rPr>
              <w:lastRenderedPageBreak/>
              <w:t>Prof-univ.dr. Enache Rodica</w:t>
            </w:r>
          </w:p>
          <w:p w14:paraId="43EAC306" w14:textId="77777777" w:rsidR="00891354" w:rsidRPr="00C44DE0" w:rsidRDefault="00891354" w:rsidP="00891354">
            <w:pPr>
              <w:widowControl/>
              <w:autoSpaceDE/>
              <w:autoSpaceDN/>
              <w:contextualSpacing/>
              <w:rPr>
                <w:sz w:val="20"/>
                <w:szCs w:val="20"/>
              </w:rPr>
            </w:pPr>
            <w:r w:rsidRPr="00C44DE0">
              <w:rPr>
                <w:b/>
                <w:bCs/>
                <w:sz w:val="20"/>
                <w:szCs w:val="20"/>
              </w:rPr>
              <w:t xml:space="preserve">Prof.univ.dr. Căprioară Daniela </w:t>
            </w:r>
            <w:r w:rsidRPr="00C44DE0">
              <w:rPr>
                <w:sz w:val="20"/>
                <w:szCs w:val="20"/>
              </w:rPr>
              <w:t>(calitate de coord. Programe masterate didactice)</w:t>
            </w:r>
          </w:p>
          <w:p w14:paraId="20489958" w14:textId="77777777" w:rsidR="00891354" w:rsidRPr="00C44DE0" w:rsidRDefault="00891354" w:rsidP="00891354">
            <w:pPr>
              <w:widowControl/>
              <w:autoSpaceDE/>
              <w:autoSpaceDN/>
              <w:contextualSpacing/>
              <w:jc w:val="both"/>
              <w:rPr>
                <w:sz w:val="20"/>
                <w:szCs w:val="20"/>
              </w:rPr>
            </w:pPr>
            <w:r w:rsidRPr="00C44DE0">
              <w:rPr>
                <w:sz w:val="20"/>
                <w:szCs w:val="20"/>
              </w:rPr>
              <w:t xml:space="preserve">-membru CEAC-FPSE – Conf.univ.dr. </w:t>
            </w:r>
            <w:r w:rsidRPr="00C44DE0">
              <w:rPr>
                <w:b/>
                <w:bCs/>
                <w:sz w:val="20"/>
                <w:szCs w:val="20"/>
              </w:rPr>
              <w:t>Modoran Mihaela</w:t>
            </w:r>
          </w:p>
          <w:p w14:paraId="1C2F887B" w14:textId="77777777" w:rsidR="00891354" w:rsidRPr="00C44DE0" w:rsidRDefault="00891354" w:rsidP="00891354">
            <w:pPr>
              <w:widowControl/>
              <w:autoSpaceDE/>
              <w:autoSpaceDN/>
              <w:contextualSpacing/>
              <w:jc w:val="both"/>
              <w:rPr>
                <w:sz w:val="20"/>
                <w:szCs w:val="20"/>
              </w:rPr>
            </w:pPr>
            <w:r w:rsidRPr="00C44DE0">
              <w:rPr>
                <w:sz w:val="20"/>
                <w:szCs w:val="20"/>
              </w:rPr>
              <w:t xml:space="preserve">- masterand </w:t>
            </w:r>
            <w:r w:rsidRPr="00C44DE0">
              <w:rPr>
                <w:b/>
                <w:bCs/>
                <w:sz w:val="20"/>
                <w:szCs w:val="20"/>
              </w:rPr>
              <w:t>Caraion Raluca</w:t>
            </w:r>
            <w:r w:rsidRPr="00C44DE0">
              <w:rPr>
                <w:sz w:val="20"/>
                <w:szCs w:val="20"/>
              </w:rPr>
              <w:t xml:space="preserve"> (inspector general Călăraşi, anul I)</w:t>
            </w:r>
          </w:p>
          <w:p w14:paraId="6693A368" w14:textId="77777777" w:rsidR="00891354" w:rsidRPr="00C44DE0" w:rsidRDefault="00891354" w:rsidP="00891354">
            <w:pPr>
              <w:widowControl/>
              <w:autoSpaceDE/>
              <w:autoSpaceDN/>
              <w:contextualSpacing/>
              <w:jc w:val="both"/>
              <w:rPr>
                <w:sz w:val="20"/>
                <w:szCs w:val="20"/>
              </w:rPr>
            </w:pPr>
            <w:r w:rsidRPr="00C44DE0">
              <w:rPr>
                <w:sz w:val="20"/>
                <w:szCs w:val="20"/>
              </w:rPr>
              <w:t xml:space="preserve">-reprezentant al mediului economic </w:t>
            </w:r>
            <w:r w:rsidRPr="00C44DE0">
              <w:rPr>
                <w:b/>
                <w:bCs/>
                <w:sz w:val="20"/>
                <w:szCs w:val="20"/>
              </w:rPr>
              <w:t>Manolache Loredana</w:t>
            </w:r>
            <w:r w:rsidRPr="00C44DE0">
              <w:rPr>
                <w:sz w:val="20"/>
                <w:szCs w:val="20"/>
              </w:rPr>
              <w:t xml:space="preserve"> (Inspector ISJ Constanța)</w:t>
            </w:r>
          </w:p>
          <w:p w14:paraId="48F0CCFC" w14:textId="77777777" w:rsidR="00891354" w:rsidRPr="00C44DE0" w:rsidRDefault="00891354" w:rsidP="00891354">
            <w:pPr>
              <w:widowControl/>
              <w:autoSpaceDE/>
              <w:autoSpaceDN/>
              <w:contextualSpacing/>
              <w:jc w:val="both"/>
              <w:rPr>
                <w:sz w:val="20"/>
                <w:szCs w:val="20"/>
              </w:rPr>
            </w:pPr>
          </w:p>
          <w:p w14:paraId="58F4B138" w14:textId="77777777" w:rsidR="00891354" w:rsidRPr="00C44DE0" w:rsidRDefault="00891354" w:rsidP="00891354">
            <w:pPr>
              <w:widowControl/>
              <w:autoSpaceDE/>
              <w:autoSpaceDN/>
              <w:contextualSpacing/>
              <w:jc w:val="both"/>
              <w:rPr>
                <w:sz w:val="20"/>
                <w:szCs w:val="20"/>
              </w:rPr>
            </w:pPr>
          </w:p>
          <w:p w14:paraId="3E3F8ABC" w14:textId="6B0F031C" w:rsidR="00891354" w:rsidRPr="00C44DE0" w:rsidRDefault="005F24B8" w:rsidP="00891354">
            <w:pPr>
              <w:widowControl/>
              <w:autoSpaceDE/>
              <w:autoSpaceDN/>
              <w:jc w:val="both"/>
              <w:rPr>
                <w:b/>
                <w:bCs/>
                <w:sz w:val="20"/>
                <w:szCs w:val="20"/>
              </w:rPr>
            </w:pPr>
            <w:r w:rsidRPr="00C44DE0">
              <w:rPr>
                <w:b/>
                <w:bCs/>
                <w:sz w:val="20"/>
                <w:szCs w:val="20"/>
              </w:rPr>
              <w:t>2</w:t>
            </w:r>
            <w:r w:rsidR="00891354" w:rsidRPr="00C44DE0">
              <w:rPr>
                <w:b/>
                <w:bCs/>
                <w:sz w:val="20"/>
                <w:szCs w:val="20"/>
              </w:rPr>
              <w:t xml:space="preserve">. </w:t>
            </w:r>
            <w:r w:rsidR="00891354" w:rsidRPr="00C44DE0">
              <w:rPr>
                <w:sz w:val="20"/>
                <w:szCs w:val="20"/>
              </w:rPr>
              <w:t xml:space="preserve">Prin HCF 218/16.09.2021 se aprobă la propunerea CEAC-FPSE </w:t>
            </w:r>
            <w:r w:rsidR="00891354" w:rsidRPr="00C44DE0">
              <w:rPr>
                <w:b/>
                <w:bCs/>
                <w:sz w:val="20"/>
                <w:szCs w:val="20"/>
              </w:rPr>
              <w:t>Comisia de redactare a dosarului de autoevaluare pentru domeniul de masterat Ştiintele educatiei</w:t>
            </w:r>
          </w:p>
          <w:p w14:paraId="26BA1C86" w14:textId="77777777" w:rsidR="00891354" w:rsidRPr="00C44DE0" w:rsidRDefault="00891354" w:rsidP="00891354">
            <w:pPr>
              <w:rPr>
                <w:sz w:val="20"/>
                <w:szCs w:val="20"/>
              </w:rPr>
            </w:pPr>
            <w:r w:rsidRPr="00C44DE0">
              <w:rPr>
                <w:b/>
                <w:bCs/>
                <w:sz w:val="20"/>
                <w:szCs w:val="20"/>
              </w:rPr>
              <w:t xml:space="preserve">- </w:t>
            </w:r>
            <w:r w:rsidRPr="00C44DE0">
              <w:rPr>
                <w:sz w:val="20"/>
                <w:szCs w:val="20"/>
              </w:rPr>
              <w:t>Conf.univ.dr. Petre Cristian</w:t>
            </w:r>
          </w:p>
          <w:p w14:paraId="4CE50C6F" w14:textId="77777777" w:rsidR="00891354" w:rsidRPr="00C44DE0" w:rsidRDefault="00891354" w:rsidP="00891354">
            <w:pPr>
              <w:rPr>
                <w:sz w:val="20"/>
                <w:szCs w:val="20"/>
              </w:rPr>
            </w:pPr>
            <w:r w:rsidRPr="00C44DE0">
              <w:rPr>
                <w:sz w:val="20"/>
                <w:szCs w:val="20"/>
              </w:rPr>
              <w:t>- Lect.univ.dr. Călin Mariana</w:t>
            </w:r>
          </w:p>
          <w:p w14:paraId="0A1ACA4E" w14:textId="77777777" w:rsidR="00891354" w:rsidRPr="00C44DE0" w:rsidRDefault="00891354" w:rsidP="00891354">
            <w:pPr>
              <w:rPr>
                <w:sz w:val="20"/>
                <w:szCs w:val="20"/>
              </w:rPr>
            </w:pPr>
            <w:r w:rsidRPr="00C44DE0">
              <w:rPr>
                <w:sz w:val="20"/>
                <w:szCs w:val="20"/>
              </w:rPr>
              <w:t>- Conf.univ.dr. Modoran Mihaela</w:t>
            </w:r>
          </w:p>
          <w:p w14:paraId="40CFCCDB" w14:textId="77777777" w:rsidR="00891354" w:rsidRPr="00C44DE0" w:rsidRDefault="00891354" w:rsidP="00891354">
            <w:pPr>
              <w:rPr>
                <w:sz w:val="20"/>
                <w:szCs w:val="20"/>
              </w:rPr>
            </w:pPr>
            <w:r w:rsidRPr="00C44DE0">
              <w:rPr>
                <w:sz w:val="20"/>
                <w:szCs w:val="20"/>
              </w:rPr>
              <w:t>- Prof.univ.dr.  Enache Rodica</w:t>
            </w:r>
          </w:p>
          <w:p w14:paraId="7EF2C213" w14:textId="39F732F9" w:rsidR="00891354" w:rsidRPr="00C44DE0" w:rsidRDefault="00891354" w:rsidP="00891354">
            <w:pPr>
              <w:rPr>
                <w:sz w:val="20"/>
                <w:szCs w:val="20"/>
              </w:rPr>
            </w:pPr>
          </w:p>
          <w:p w14:paraId="5B6B4037" w14:textId="4DACD805" w:rsidR="005F24B8" w:rsidRPr="00C44DE0" w:rsidRDefault="005F24B8" w:rsidP="005F24B8">
            <w:pPr>
              <w:rPr>
                <w:sz w:val="20"/>
                <w:szCs w:val="20"/>
              </w:rPr>
            </w:pPr>
            <w:r w:rsidRPr="00C44DE0">
              <w:rPr>
                <w:sz w:val="20"/>
                <w:szCs w:val="20"/>
              </w:rPr>
              <w:t>3.Se aprobă comisia de redactare a raportului de autoevaluare pentru domeniul de masterat Asistență Socală</w:t>
            </w:r>
          </w:p>
          <w:p w14:paraId="613201A9" w14:textId="56769253" w:rsidR="005F24B8" w:rsidRPr="00C44DE0" w:rsidRDefault="005F24B8" w:rsidP="005F24B8">
            <w:pPr>
              <w:rPr>
                <w:sz w:val="20"/>
                <w:szCs w:val="20"/>
              </w:rPr>
            </w:pPr>
          </w:p>
          <w:p w14:paraId="1DD86381" w14:textId="266553A2" w:rsidR="005F24B8" w:rsidRPr="00C44DE0" w:rsidRDefault="005F24B8" w:rsidP="00053EEF">
            <w:pPr>
              <w:pStyle w:val="ListParagraph"/>
              <w:rPr>
                <w:sz w:val="20"/>
                <w:szCs w:val="20"/>
              </w:rPr>
            </w:pPr>
            <w:r w:rsidRPr="00C44DE0">
              <w:rPr>
                <w:sz w:val="20"/>
                <w:szCs w:val="20"/>
              </w:rPr>
              <w:t>Lect.univ.dr. Marinela Grigore</w:t>
            </w:r>
          </w:p>
          <w:p w14:paraId="184637A9" w14:textId="6F0CAFB7" w:rsidR="005F24B8" w:rsidRPr="00C44DE0" w:rsidRDefault="005F24B8" w:rsidP="00053EEF">
            <w:pPr>
              <w:pStyle w:val="ListParagraph"/>
              <w:rPr>
                <w:sz w:val="20"/>
                <w:szCs w:val="20"/>
              </w:rPr>
            </w:pPr>
            <w:r w:rsidRPr="00C44DE0">
              <w:rPr>
                <w:sz w:val="20"/>
                <w:szCs w:val="20"/>
              </w:rPr>
              <w:t>Lect.univ.dr. Laura Giurgiu</w:t>
            </w:r>
          </w:p>
          <w:p w14:paraId="54BDF784" w14:textId="578180D1" w:rsidR="005F24B8" w:rsidRPr="00C44DE0" w:rsidRDefault="005F24B8" w:rsidP="00053EEF">
            <w:pPr>
              <w:pStyle w:val="ListParagraph"/>
              <w:rPr>
                <w:sz w:val="20"/>
                <w:szCs w:val="20"/>
              </w:rPr>
            </w:pPr>
            <w:r w:rsidRPr="00C44DE0">
              <w:rPr>
                <w:sz w:val="20"/>
                <w:szCs w:val="20"/>
              </w:rPr>
              <w:t>Lect.univ.dr. Mariana Călin</w:t>
            </w:r>
          </w:p>
          <w:p w14:paraId="1E37A373" w14:textId="360A8C15" w:rsidR="005F24B8" w:rsidRPr="00C44DE0" w:rsidRDefault="005F24B8" w:rsidP="00053EEF">
            <w:pPr>
              <w:pStyle w:val="ListParagraph"/>
              <w:rPr>
                <w:sz w:val="20"/>
                <w:szCs w:val="20"/>
              </w:rPr>
            </w:pPr>
            <w:r w:rsidRPr="00C44DE0">
              <w:rPr>
                <w:sz w:val="20"/>
                <w:szCs w:val="20"/>
              </w:rPr>
              <w:t>Conf.univ.dr. Mihaela Modoran</w:t>
            </w:r>
          </w:p>
          <w:p w14:paraId="11511D1A" w14:textId="7119E421" w:rsidR="00891354" w:rsidRPr="00033F8D" w:rsidRDefault="00891354" w:rsidP="00983F82">
            <w:pPr>
              <w:pStyle w:val="TableParagraph"/>
              <w:ind w:right="203"/>
              <w:jc w:val="center"/>
              <w:rPr>
                <w:sz w:val="24"/>
                <w:szCs w:val="24"/>
              </w:rPr>
            </w:pPr>
          </w:p>
        </w:tc>
        <w:tc>
          <w:tcPr>
            <w:tcW w:w="2235" w:type="dxa"/>
          </w:tcPr>
          <w:p w14:paraId="6FD63A58" w14:textId="29BA6ACC" w:rsidR="00F360E3" w:rsidRPr="00033F8D" w:rsidRDefault="00053EEF" w:rsidP="00053EEF">
            <w:pPr>
              <w:pStyle w:val="TableParagraph"/>
              <w:jc w:val="center"/>
              <w:rPr>
                <w:sz w:val="24"/>
                <w:szCs w:val="24"/>
              </w:rPr>
            </w:pPr>
            <w:r>
              <w:rPr>
                <w:sz w:val="24"/>
                <w:szCs w:val="24"/>
              </w:rPr>
              <w:lastRenderedPageBreak/>
              <w:t>DA</w:t>
            </w:r>
          </w:p>
        </w:tc>
      </w:tr>
    </w:tbl>
    <w:p w14:paraId="14A3C429" w14:textId="77777777" w:rsidR="00F360E3" w:rsidRPr="00033F8D" w:rsidRDefault="00F360E3">
      <w:pPr>
        <w:rPr>
          <w:sz w:val="24"/>
          <w:szCs w:val="24"/>
        </w:rPr>
        <w:sectPr w:rsidR="00F360E3" w:rsidRPr="00033F8D">
          <w:footerReference w:type="default" r:id="rId10"/>
          <w:type w:val="continuous"/>
          <w:pgSz w:w="16850" w:h="11910" w:orient="landscape"/>
          <w:pgMar w:top="440" w:right="560" w:bottom="1060" w:left="600" w:header="720" w:footer="862"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5860"/>
        <w:gridCol w:w="2250"/>
        <w:gridCol w:w="1530"/>
        <w:gridCol w:w="3441"/>
        <w:gridCol w:w="1589"/>
      </w:tblGrid>
      <w:tr w:rsidR="00F360E3" w:rsidRPr="00033F8D" w14:paraId="18D8C152" w14:textId="77777777">
        <w:trPr>
          <w:trHeight w:val="515"/>
        </w:trPr>
        <w:tc>
          <w:tcPr>
            <w:tcW w:w="15455" w:type="dxa"/>
            <w:gridSpan w:val="6"/>
            <w:shd w:val="clear" w:color="auto" w:fill="E7E6E6"/>
          </w:tcPr>
          <w:p w14:paraId="69A9240C" w14:textId="77777777" w:rsidR="00F360E3" w:rsidRPr="00033F8D" w:rsidRDefault="00001798">
            <w:pPr>
              <w:pStyle w:val="TableParagraph"/>
              <w:spacing w:before="119"/>
              <w:ind w:left="110"/>
              <w:rPr>
                <w:b/>
                <w:sz w:val="24"/>
                <w:szCs w:val="24"/>
              </w:rPr>
            </w:pPr>
            <w:r w:rsidRPr="00033F8D">
              <w:rPr>
                <w:b/>
                <w:sz w:val="24"/>
                <w:szCs w:val="24"/>
              </w:rPr>
              <w:lastRenderedPageBreak/>
              <w:t>BAZA MATERIALĂ ȘI UTILIZAREA INFRASTRUCTURII DE STUDIU ȘI CERCETARE</w:t>
            </w:r>
          </w:p>
        </w:tc>
      </w:tr>
      <w:tr w:rsidR="00F360E3" w:rsidRPr="00033F8D" w14:paraId="2530E829" w14:textId="77777777" w:rsidTr="00D46D59">
        <w:trPr>
          <w:trHeight w:val="1103"/>
        </w:trPr>
        <w:tc>
          <w:tcPr>
            <w:tcW w:w="785" w:type="dxa"/>
          </w:tcPr>
          <w:p w14:paraId="4E7D1BEA" w14:textId="77777777" w:rsidR="00F360E3" w:rsidRPr="00033F8D" w:rsidRDefault="00F360E3">
            <w:pPr>
              <w:pStyle w:val="TableParagraph"/>
              <w:rPr>
                <w:b/>
                <w:sz w:val="24"/>
                <w:szCs w:val="24"/>
              </w:rPr>
            </w:pPr>
          </w:p>
          <w:p w14:paraId="30A4B188" w14:textId="36822C27" w:rsidR="00F360E3" w:rsidRPr="00033F8D" w:rsidRDefault="000102CF">
            <w:pPr>
              <w:pStyle w:val="TableParagraph"/>
              <w:ind w:left="333"/>
              <w:rPr>
                <w:sz w:val="24"/>
                <w:szCs w:val="24"/>
              </w:rPr>
            </w:pPr>
            <w:r>
              <w:rPr>
                <w:sz w:val="24"/>
                <w:szCs w:val="24"/>
              </w:rPr>
              <w:t>3.</w:t>
            </w:r>
          </w:p>
        </w:tc>
        <w:tc>
          <w:tcPr>
            <w:tcW w:w="5860" w:type="dxa"/>
          </w:tcPr>
          <w:p w14:paraId="393B79DC" w14:textId="77777777" w:rsidR="00F360E3" w:rsidRPr="00033F8D" w:rsidRDefault="00F360E3">
            <w:pPr>
              <w:pStyle w:val="TableParagraph"/>
              <w:spacing w:before="10"/>
              <w:rPr>
                <w:b/>
                <w:sz w:val="24"/>
                <w:szCs w:val="24"/>
              </w:rPr>
            </w:pPr>
          </w:p>
          <w:p w14:paraId="4658422C" w14:textId="5D61645B" w:rsidR="00F360E3" w:rsidRDefault="00033F8D" w:rsidP="00033F8D">
            <w:pPr>
              <w:pStyle w:val="TableParagraph"/>
              <w:spacing w:before="1"/>
              <w:ind w:left="107"/>
              <w:rPr>
                <w:w w:val="90"/>
                <w:sz w:val="24"/>
                <w:szCs w:val="24"/>
              </w:rPr>
            </w:pPr>
            <w:r>
              <w:rPr>
                <w:b/>
                <w:bCs/>
                <w:w w:val="90"/>
                <w:sz w:val="24"/>
                <w:szCs w:val="24"/>
              </w:rPr>
              <w:t>Monitorizarea calității</w:t>
            </w:r>
            <w:r w:rsidRPr="00033F8D">
              <w:rPr>
                <w:b/>
                <w:bCs/>
                <w:w w:val="90"/>
                <w:sz w:val="24"/>
                <w:szCs w:val="24"/>
              </w:rPr>
              <w:t xml:space="preserve"> activității didactice şi optimizarea spațiilor de </w:t>
            </w:r>
            <w:r w:rsidR="00001798" w:rsidRPr="00033F8D">
              <w:rPr>
                <w:b/>
                <w:bCs/>
                <w:w w:val="90"/>
                <w:sz w:val="24"/>
                <w:szCs w:val="24"/>
              </w:rPr>
              <w:t>ȋnvăţămȃnt</w:t>
            </w:r>
            <w:r w:rsidR="00001798" w:rsidRPr="00033F8D">
              <w:rPr>
                <w:w w:val="90"/>
                <w:sz w:val="24"/>
                <w:szCs w:val="24"/>
              </w:rPr>
              <w:t xml:space="preserve"> </w:t>
            </w:r>
          </w:p>
          <w:p w14:paraId="78B7506A" w14:textId="77777777" w:rsidR="003B4951" w:rsidRDefault="003B4951" w:rsidP="00033F8D">
            <w:pPr>
              <w:pStyle w:val="TableParagraph"/>
              <w:spacing w:before="1"/>
              <w:ind w:left="107"/>
              <w:rPr>
                <w:w w:val="90"/>
                <w:sz w:val="24"/>
                <w:szCs w:val="24"/>
              </w:rPr>
            </w:pPr>
          </w:p>
          <w:p w14:paraId="39BEC364" w14:textId="42EF7DBB" w:rsidR="003B4951" w:rsidRPr="00033F8D" w:rsidRDefault="003B4951" w:rsidP="00033F8D">
            <w:pPr>
              <w:pStyle w:val="TableParagraph"/>
              <w:spacing w:before="1"/>
              <w:ind w:left="107"/>
              <w:rPr>
                <w:sz w:val="24"/>
                <w:szCs w:val="24"/>
              </w:rPr>
            </w:pPr>
          </w:p>
        </w:tc>
        <w:tc>
          <w:tcPr>
            <w:tcW w:w="2250" w:type="dxa"/>
          </w:tcPr>
          <w:p w14:paraId="0738BC3C" w14:textId="77777777" w:rsidR="00F360E3" w:rsidRDefault="00033F8D">
            <w:pPr>
              <w:pStyle w:val="TableParagraph"/>
              <w:spacing w:line="270" w:lineRule="atLeast"/>
              <w:ind w:left="112" w:right="101" w:hanging="1"/>
              <w:jc w:val="center"/>
              <w:rPr>
                <w:sz w:val="24"/>
                <w:szCs w:val="24"/>
              </w:rPr>
            </w:pPr>
            <w:r>
              <w:rPr>
                <w:sz w:val="24"/>
                <w:szCs w:val="24"/>
              </w:rPr>
              <w:t>Decan,</w:t>
            </w:r>
          </w:p>
          <w:p w14:paraId="30B4272A" w14:textId="77777777" w:rsidR="00033F8D" w:rsidRDefault="00033F8D">
            <w:pPr>
              <w:pStyle w:val="TableParagraph"/>
              <w:spacing w:line="270" w:lineRule="atLeast"/>
              <w:ind w:left="112" w:right="101" w:hanging="1"/>
              <w:jc w:val="center"/>
              <w:rPr>
                <w:sz w:val="24"/>
                <w:szCs w:val="24"/>
              </w:rPr>
            </w:pPr>
            <w:r>
              <w:rPr>
                <w:sz w:val="24"/>
                <w:szCs w:val="24"/>
              </w:rPr>
              <w:t>Prodecani,</w:t>
            </w:r>
          </w:p>
          <w:p w14:paraId="183552A9" w14:textId="77777777" w:rsidR="00033F8D" w:rsidRDefault="00033F8D">
            <w:pPr>
              <w:pStyle w:val="TableParagraph"/>
              <w:spacing w:line="270" w:lineRule="atLeast"/>
              <w:ind w:left="112" w:right="101" w:hanging="1"/>
              <w:jc w:val="center"/>
              <w:rPr>
                <w:sz w:val="24"/>
                <w:szCs w:val="24"/>
              </w:rPr>
            </w:pPr>
            <w:r>
              <w:rPr>
                <w:sz w:val="24"/>
                <w:szCs w:val="24"/>
              </w:rPr>
              <w:t>CEAC-FPSE</w:t>
            </w:r>
            <w:r w:rsidR="00BA2BAA">
              <w:rPr>
                <w:sz w:val="24"/>
                <w:szCs w:val="24"/>
              </w:rPr>
              <w:t>.</w:t>
            </w:r>
          </w:p>
          <w:p w14:paraId="3D78F5E6" w14:textId="1B31683A" w:rsidR="00BA2BAA" w:rsidRPr="00033F8D" w:rsidRDefault="00BA2BAA">
            <w:pPr>
              <w:pStyle w:val="TableParagraph"/>
              <w:spacing w:line="270" w:lineRule="atLeast"/>
              <w:ind w:left="112" w:right="101" w:hanging="1"/>
              <w:jc w:val="center"/>
              <w:rPr>
                <w:sz w:val="24"/>
                <w:szCs w:val="24"/>
              </w:rPr>
            </w:pPr>
            <w:r>
              <w:rPr>
                <w:sz w:val="24"/>
                <w:szCs w:val="24"/>
              </w:rPr>
              <w:t xml:space="preserve">Comisia </w:t>
            </w:r>
            <w:r w:rsidR="00082070">
              <w:rPr>
                <w:sz w:val="24"/>
                <w:szCs w:val="24"/>
              </w:rPr>
              <w:t>pentru</w:t>
            </w:r>
            <w:r>
              <w:rPr>
                <w:sz w:val="24"/>
                <w:szCs w:val="24"/>
              </w:rPr>
              <w:t xml:space="preserve"> </w:t>
            </w:r>
            <w:r w:rsidR="00082070">
              <w:rPr>
                <w:sz w:val="24"/>
                <w:szCs w:val="24"/>
              </w:rPr>
              <w:t>elaborarea orarelor şi administrarea spațiilor de învățământ</w:t>
            </w:r>
          </w:p>
        </w:tc>
        <w:tc>
          <w:tcPr>
            <w:tcW w:w="1530" w:type="dxa"/>
          </w:tcPr>
          <w:p w14:paraId="647E5C48" w14:textId="77777777" w:rsidR="00F360E3" w:rsidRPr="00033F8D" w:rsidRDefault="00F360E3">
            <w:pPr>
              <w:pStyle w:val="TableParagraph"/>
              <w:rPr>
                <w:b/>
                <w:sz w:val="24"/>
                <w:szCs w:val="24"/>
              </w:rPr>
            </w:pPr>
          </w:p>
          <w:p w14:paraId="5EA72D4A" w14:textId="52561445" w:rsidR="00F360E3" w:rsidRPr="00033F8D" w:rsidRDefault="000102CF">
            <w:pPr>
              <w:pStyle w:val="TableParagraph"/>
              <w:ind w:left="135" w:right="126"/>
              <w:jc w:val="center"/>
              <w:rPr>
                <w:sz w:val="24"/>
                <w:szCs w:val="24"/>
              </w:rPr>
            </w:pPr>
            <w:r>
              <w:rPr>
                <w:sz w:val="24"/>
                <w:szCs w:val="24"/>
              </w:rPr>
              <w:t>S</w:t>
            </w:r>
            <w:r w:rsidR="00001798" w:rsidRPr="00033F8D">
              <w:rPr>
                <w:sz w:val="24"/>
                <w:szCs w:val="24"/>
              </w:rPr>
              <w:t>emestrial</w:t>
            </w:r>
          </w:p>
        </w:tc>
        <w:tc>
          <w:tcPr>
            <w:tcW w:w="3441" w:type="dxa"/>
          </w:tcPr>
          <w:p w14:paraId="4E8168BE" w14:textId="77777777" w:rsidR="00F360E3" w:rsidRPr="00033F8D" w:rsidRDefault="00F360E3">
            <w:pPr>
              <w:pStyle w:val="TableParagraph"/>
              <w:spacing w:before="10"/>
              <w:rPr>
                <w:b/>
                <w:sz w:val="24"/>
                <w:szCs w:val="24"/>
              </w:rPr>
            </w:pPr>
          </w:p>
          <w:p w14:paraId="36FF104D" w14:textId="77777777" w:rsidR="00F360E3" w:rsidRDefault="00256636" w:rsidP="000102CF">
            <w:pPr>
              <w:pStyle w:val="TableParagraph"/>
              <w:spacing w:before="1"/>
              <w:ind w:left="413" w:right="137" w:hanging="202"/>
              <w:jc w:val="center"/>
              <w:rPr>
                <w:sz w:val="24"/>
                <w:szCs w:val="24"/>
              </w:rPr>
            </w:pPr>
            <w:r>
              <w:rPr>
                <w:sz w:val="24"/>
                <w:szCs w:val="24"/>
              </w:rPr>
              <w:t>Analize periodice</w:t>
            </w:r>
          </w:p>
          <w:p w14:paraId="3FACBC3A" w14:textId="184E80AC" w:rsidR="00BA2BAA" w:rsidRDefault="00BA2BAA" w:rsidP="000102CF">
            <w:pPr>
              <w:pStyle w:val="TableParagraph"/>
              <w:spacing w:before="1"/>
              <w:ind w:left="413" w:right="137" w:hanging="202"/>
              <w:jc w:val="center"/>
              <w:rPr>
                <w:sz w:val="24"/>
                <w:szCs w:val="24"/>
              </w:rPr>
            </w:pPr>
            <w:r>
              <w:rPr>
                <w:sz w:val="24"/>
                <w:szCs w:val="24"/>
              </w:rPr>
              <w:t>Orare postate pe site</w:t>
            </w:r>
          </w:p>
          <w:p w14:paraId="16AB0F18" w14:textId="3B6EBF92" w:rsidR="00C03AA3" w:rsidRDefault="00C03AA3" w:rsidP="000102CF">
            <w:pPr>
              <w:pStyle w:val="TableParagraph"/>
              <w:spacing w:before="1"/>
              <w:ind w:left="413" w:right="137" w:hanging="202"/>
              <w:jc w:val="center"/>
              <w:rPr>
                <w:sz w:val="24"/>
                <w:szCs w:val="24"/>
              </w:rPr>
            </w:pPr>
          </w:p>
          <w:p w14:paraId="050FB95E" w14:textId="77777777" w:rsidR="00C03AA3" w:rsidRPr="00C44DE0" w:rsidRDefault="00C03AA3" w:rsidP="00C03AA3">
            <w:pPr>
              <w:tabs>
                <w:tab w:val="left" w:pos="1050"/>
              </w:tabs>
              <w:jc w:val="both"/>
              <w:rPr>
                <w:rFonts w:eastAsia="Calibri"/>
                <w:sz w:val="20"/>
                <w:szCs w:val="20"/>
              </w:rPr>
            </w:pPr>
            <w:r w:rsidRPr="00C44DE0">
              <w:rPr>
                <w:sz w:val="20"/>
                <w:szCs w:val="20"/>
              </w:rPr>
              <w:t xml:space="preserve">25.05.2022 </w:t>
            </w:r>
            <w:r w:rsidRPr="00C44DE0">
              <w:rPr>
                <w:rFonts w:eastAsia="Calibri"/>
                <w:sz w:val="20"/>
                <w:szCs w:val="20"/>
              </w:rPr>
              <w:t>Prezentarea rezultatelor chestionarului cu privire la gradul de satisfactie al studentilor de la Universitatea Ovidius din Constanta, Fcaultatea de Psihologie si Stiintele Educatiei, program PIPP, studiu realizat de comisia de evaluare ARACIS.</w:t>
            </w:r>
          </w:p>
          <w:p w14:paraId="03699898" w14:textId="77777777" w:rsidR="00C03AA3" w:rsidRPr="00C44DE0" w:rsidRDefault="00C03AA3" w:rsidP="00C03AA3">
            <w:pPr>
              <w:pStyle w:val="TableParagraph"/>
              <w:spacing w:before="1"/>
              <w:ind w:right="137"/>
              <w:rPr>
                <w:sz w:val="24"/>
                <w:szCs w:val="24"/>
              </w:rPr>
            </w:pPr>
          </w:p>
          <w:p w14:paraId="60BDD123" w14:textId="4746FCD3" w:rsidR="00891354" w:rsidRPr="00772BAF" w:rsidRDefault="00891354" w:rsidP="00891354">
            <w:pPr>
              <w:pStyle w:val="TableParagraph"/>
              <w:spacing w:before="1"/>
              <w:ind w:right="137"/>
              <w:jc w:val="both"/>
              <w:rPr>
                <w:sz w:val="20"/>
                <w:szCs w:val="20"/>
              </w:rPr>
            </w:pPr>
            <w:r w:rsidRPr="00C44DE0">
              <w:rPr>
                <w:b/>
                <w:bCs/>
                <w:sz w:val="20"/>
                <w:szCs w:val="20"/>
              </w:rPr>
              <w:t>Analize Swot</w:t>
            </w:r>
            <w:r w:rsidRPr="00C44DE0">
              <w:rPr>
                <w:sz w:val="20"/>
                <w:szCs w:val="20"/>
              </w:rPr>
              <w:t xml:space="preserve"> </w:t>
            </w:r>
            <w:r w:rsidRPr="00C44DE0">
              <w:rPr>
                <w:b/>
                <w:bCs/>
                <w:sz w:val="20"/>
                <w:szCs w:val="20"/>
              </w:rPr>
              <w:t>pentru programul de master Management educațional</w:t>
            </w:r>
            <w:r w:rsidRPr="00C44DE0">
              <w:rPr>
                <w:sz w:val="20"/>
                <w:szCs w:val="20"/>
              </w:rPr>
              <w:t xml:space="preserve"> – afisate pe pagina web</w:t>
            </w:r>
            <w:r w:rsidRPr="00772BAF">
              <w:rPr>
                <w:sz w:val="20"/>
                <w:szCs w:val="20"/>
              </w:rPr>
              <w:t xml:space="preserve"> – </w:t>
            </w:r>
            <w:hyperlink r:id="rId11" w:history="1">
              <w:r w:rsidRPr="00772BAF">
                <w:rPr>
                  <w:rStyle w:val="Hyperlink"/>
                  <w:sz w:val="20"/>
                  <w:szCs w:val="20"/>
                </w:rPr>
                <w:t>http://www.pse.univ-ovidius.ro/pagini/analize-curente</w:t>
              </w:r>
            </w:hyperlink>
          </w:p>
          <w:p w14:paraId="559C1A56" w14:textId="6F9FDD16" w:rsidR="00891354" w:rsidRPr="00033F8D" w:rsidRDefault="00891354" w:rsidP="00891354">
            <w:pPr>
              <w:pStyle w:val="TableParagraph"/>
              <w:spacing w:before="1"/>
              <w:ind w:left="413" w:right="137" w:hanging="202"/>
              <w:jc w:val="center"/>
              <w:rPr>
                <w:sz w:val="24"/>
                <w:szCs w:val="24"/>
              </w:rPr>
            </w:pPr>
          </w:p>
        </w:tc>
        <w:tc>
          <w:tcPr>
            <w:tcW w:w="1589" w:type="dxa"/>
          </w:tcPr>
          <w:p w14:paraId="60AB42DC" w14:textId="687CB657" w:rsidR="00F360E3" w:rsidRPr="00033F8D" w:rsidRDefault="00053EEF" w:rsidP="00053EEF">
            <w:pPr>
              <w:pStyle w:val="TableParagraph"/>
              <w:jc w:val="center"/>
              <w:rPr>
                <w:sz w:val="24"/>
                <w:szCs w:val="24"/>
              </w:rPr>
            </w:pPr>
            <w:r>
              <w:rPr>
                <w:sz w:val="24"/>
                <w:szCs w:val="24"/>
              </w:rPr>
              <w:t>DA</w:t>
            </w:r>
          </w:p>
        </w:tc>
      </w:tr>
      <w:tr w:rsidR="00F360E3" w:rsidRPr="00033F8D" w14:paraId="274F448B" w14:textId="77777777">
        <w:trPr>
          <w:trHeight w:val="467"/>
        </w:trPr>
        <w:tc>
          <w:tcPr>
            <w:tcW w:w="15455" w:type="dxa"/>
            <w:gridSpan w:val="6"/>
            <w:shd w:val="clear" w:color="auto" w:fill="E7E6E6"/>
          </w:tcPr>
          <w:p w14:paraId="6047387F" w14:textId="77777777" w:rsidR="00F360E3" w:rsidRPr="00033F8D" w:rsidRDefault="00001798">
            <w:pPr>
              <w:pStyle w:val="TableParagraph"/>
              <w:spacing w:before="95"/>
              <w:ind w:left="110"/>
              <w:rPr>
                <w:b/>
                <w:sz w:val="24"/>
                <w:szCs w:val="24"/>
              </w:rPr>
            </w:pPr>
            <w:r w:rsidRPr="00033F8D">
              <w:rPr>
                <w:b/>
                <w:sz w:val="24"/>
                <w:szCs w:val="24"/>
              </w:rPr>
              <w:t>RESURSA UMANĂ (PERSONAL DIDACTIC ȘI DIDACTIC AUXILIAR)</w:t>
            </w:r>
          </w:p>
        </w:tc>
      </w:tr>
      <w:tr w:rsidR="00F360E3" w:rsidRPr="00033F8D" w14:paraId="572F6776" w14:textId="77777777" w:rsidTr="00D46D59">
        <w:trPr>
          <w:trHeight w:val="1380"/>
        </w:trPr>
        <w:tc>
          <w:tcPr>
            <w:tcW w:w="785" w:type="dxa"/>
          </w:tcPr>
          <w:p w14:paraId="27054B42" w14:textId="77777777" w:rsidR="00F360E3" w:rsidRPr="00033F8D" w:rsidRDefault="00F360E3">
            <w:pPr>
              <w:pStyle w:val="TableParagraph"/>
              <w:rPr>
                <w:b/>
                <w:sz w:val="24"/>
                <w:szCs w:val="24"/>
              </w:rPr>
            </w:pPr>
          </w:p>
          <w:p w14:paraId="1124F6C0" w14:textId="77777777" w:rsidR="00F360E3" w:rsidRPr="00033F8D" w:rsidRDefault="00F360E3">
            <w:pPr>
              <w:pStyle w:val="TableParagraph"/>
              <w:spacing w:before="10"/>
              <w:rPr>
                <w:b/>
                <w:sz w:val="24"/>
                <w:szCs w:val="24"/>
              </w:rPr>
            </w:pPr>
          </w:p>
          <w:p w14:paraId="521ADA12" w14:textId="064A187B" w:rsidR="00F360E3" w:rsidRPr="00033F8D" w:rsidRDefault="000102CF">
            <w:pPr>
              <w:pStyle w:val="TableParagraph"/>
              <w:ind w:left="333"/>
              <w:rPr>
                <w:sz w:val="24"/>
                <w:szCs w:val="24"/>
              </w:rPr>
            </w:pPr>
            <w:r>
              <w:rPr>
                <w:sz w:val="24"/>
                <w:szCs w:val="24"/>
              </w:rPr>
              <w:t>4.</w:t>
            </w:r>
            <w:r w:rsidR="00256636">
              <w:rPr>
                <w:sz w:val="24"/>
                <w:szCs w:val="24"/>
              </w:rPr>
              <w:t>.</w:t>
            </w:r>
          </w:p>
        </w:tc>
        <w:tc>
          <w:tcPr>
            <w:tcW w:w="5860" w:type="dxa"/>
          </w:tcPr>
          <w:p w14:paraId="6B2CD8D3" w14:textId="77777777" w:rsidR="00F360E3" w:rsidRPr="00033F8D" w:rsidRDefault="00F360E3">
            <w:pPr>
              <w:pStyle w:val="TableParagraph"/>
              <w:rPr>
                <w:b/>
                <w:sz w:val="24"/>
                <w:szCs w:val="24"/>
              </w:rPr>
            </w:pPr>
          </w:p>
          <w:p w14:paraId="32871342" w14:textId="77777777" w:rsidR="00F360E3" w:rsidRPr="000102CF" w:rsidRDefault="00001798">
            <w:pPr>
              <w:pStyle w:val="TableParagraph"/>
              <w:ind w:left="107" w:right="556"/>
              <w:rPr>
                <w:b/>
                <w:bCs/>
                <w:sz w:val="24"/>
                <w:szCs w:val="24"/>
              </w:rPr>
            </w:pPr>
            <w:r w:rsidRPr="000102CF">
              <w:rPr>
                <w:b/>
                <w:bCs/>
                <w:sz w:val="24"/>
                <w:szCs w:val="24"/>
              </w:rPr>
              <w:t>Analiza</w:t>
            </w:r>
            <w:r w:rsidRPr="000102CF">
              <w:rPr>
                <w:b/>
                <w:bCs/>
                <w:spacing w:val="-18"/>
                <w:sz w:val="24"/>
                <w:szCs w:val="24"/>
              </w:rPr>
              <w:t xml:space="preserve"> </w:t>
            </w:r>
            <w:r w:rsidRPr="000102CF">
              <w:rPr>
                <w:b/>
                <w:bCs/>
                <w:sz w:val="24"/>
                <w:szCs w:val="24"/>
              </w:rPr>
              <w:t>oportunității</w:t>
            </w:r>
            <w:r w:rsidRPr="000102CF">
              <w:rPr>
                <w:b/>
                <w:bCs/>
                <w:spacing w:val="-16"/>
                <w:sz w:val="24"/>
                <w:szCs w:val="24"/>
              </w:rPr>
              <w:t xml:space="preserve"> </w:t>
            </w:r>
            <w:r w:rsidRPr="000102CF">
              <w:rPr>
                <w:b/>
                <w:bCs/>
                <w:sz w:val="24"/>
                <w:szCs w:val="24"/>
              </w:rPr>
              <w:t>de</w:t>
            </w:r>
            <w:r w:rsidRPr="000102CF">
              <w:rPr>
                <w:b/>
                <w:bCs/>
                <w:spacing w:val="-15"/>
                <w:sz w:val="24"/>
                <w:szCs w:val="24"/>
              </w:rPr>
              <w:t xml:space="preserve"> </w:t>
            </w:r>
            <w:r w:rsidRPr="000102CF">
              <w:rPr>
                <w:b/>
                <w:bCs/>
                <w:sz w:val="24"/>
                <w:szCs w:val="24"/>
              </w:rPr>
              <w:t>organizare</w:t>
            </w:r>
            <w:r w:rsidRPr="000102CF">
              <w:rPr>
                <w:b/>
                <w:bCs/>
                <w:spacing w:val="-18"/>
                <w:sz w:val="24"/>
                <w:szCs w:val="24"/>
              </w:rPr>
              <w:t xml:space="preserve"> </w:t>
            </w:r>
            <w:r w:rsidRPr="000102CF">
              <w:rPr>
                <w:b/>
                <w:bCs/>
                <w:sz w:val="24"/>
                <w:szCs w:val="24"/>
              </w:rPr>
              <w:t>şi</w:t>
            </w:r>
            <w:r w:rsidRPr="000102CF">
              <w:rPr>
                <w:b/>
                <w:bCs/>
                <w:spacing w:val="-17"/>
                <w:sz w:val="24"/>
                <w:szCs w:val="24"/>
              </w:rPr>
              <w:t xml:space="preserve"> </w:t>
            </w:r>
            <w:r w:rsidRPr="000102CF">
              <w:rPr>
                <w:b/>
                <w:bCs/>
                <w:sz w:val="24"/>
                <w:szCs w:val="24"/>
              </w:rPr>
              <w:t>desfăşurare</w:t>
            </w:r>
            <w:r w:rsidRPr="000102CF">
              <w:rPr>
                <w:b/>
                <w:bCs/>
                <w:spacing w:val="-17"/>
                <w:sz w:val="24"/>
                <w:szCs w:val="24"/>
              </w:rPr>
              <w:t xml:space="preserve"> </w:t>
            </w:r>
            <w:r w:rsidRPr="000102CF">
              <w:rPr>
                <w:b/>
                <w:bCs/>
                <w:sz w:val="24"/>
                <w:szCs w:val="24"/>
              </w:rPr>
              <w:t>a</w:t>
            </w:r>
            <w:r w:rsidRPr="000102CF">
              <w:rPr>
                <w:b/>
                <w:bCs/>
                <w:spacing w:val="-17"/>
                <w:sz w:val="24"/>
                <w:szCs w:val="24"/>
              </w:rPr>
              <w:t xml:space="preserve"> </w:t>
            </w:r>
            <w:r w:rsidRPr="000102CF">
              <w:rPr>
                <w:b/>
                <w:bCs/>
                <w:sz w:val="24"/>
                <w:szCs w:val="24"/>
              </w:rPr>
              <w:t>concursurilor</w:t>
            </w:r>
            <w:r w:rsidRPr="000102CF">
              <w:rPr>
                <w:b/>
                <w:bCs/>
                <w:spacing w:val="-16"/>
                <w:sz w:val="24"/>
                <w:szCs w:val="24"/>
              </w:rPr>
              <w:t xml:space="preserve"> </w:t>
            </w:r>
            <w:r w:rsidRPr="000102CF">
              <w:rPr>
                <w:b/>
                <w:bCs/>
                <w:spacing w:val="-9"/>
                <w:sz w:val="24"/>
                <w:szCs w:val="24"/>
              </w:rPr>
              <w:t xml:space="preserve">pentru </w:t>
            </w:r>
            <w:r w:rsidRPr="000102CF">
              <w:rPr>
                <w:b/>
                <w:bCs/>
                <w:sz w:val="24"/>
                <w:szCs w:val="24"/>
              </w:rPr>
              <w:t>ocuparea posturilor</w:t>
            </w:r>
            <w:r w:rsidRPr="000102CF">
              <w:rPr>
                <w:b/>
                <w:bCs/>
                <w:spacing w:val="-2"/>
                <w:sz w:val="24"/>
                <w:szCs w:val="24"/>
              </w:rPr>
              <w:t xml:space="preserve"> </w:t>
            </w:r>
            <w:r w:rsidRPr="000102CF">
              <w:rPr>
                <w:b/>
                <w:bCs/>
                <w:sz w:val="24"/>
                <w:szCs w:val="24"/>
              </w:rPr>
              <w:t>didactice</w:t>
            </w:r>
          </w:p>
        </w:tc>
        <w:tc>
          <w:tcPr>
            <w:tcW w:w="2250" w:type="dxa"/>
          </w:tcPr>
          <w:p w14:paraId="4379397F" w14:textId="77777777" w:rsidR="00256636" w:rsidRDefault="00256636" w:rsidP="00256636">
            <w:pPr>
              <w:pStyle w:val="TableParagraph"/>
              <w:spacing w:line="270" w:lineRule="atLeast"/>
              <w:ind w:left="112" w:right="101" w:hanging="1"/>
              <w:jc w:val="center"/>
              <w:rPr>
                <w:sz w:val="24"/>
                <w:szCs w:val="24"/>
              </w:rPr>
            </w:pPr>
            <w:r>
              <w:rPr>
                <w:sz w:val="24"/>
                <w:szCs w:val="24"/>
              </w:rPr>
              <w:t>Decan,</w:t>
            </w:r>
          </w:p>
          <w:p w14:paraId="1C9F9DDF" w14:textId="626A8CBF" w:rsidR="00256636" w:rsidRDefault="00256636" w:rsidP="00256636">
            <w:pPr>
              <w:pStyle w:val="TableParagraph"/>
              <w:spacing w:line="270" w:lineRule="atLeast"/>
              <w:ind w:left="112" w:right="101" w:hanging="1"/>
              <w:jc w:val="center"/>
              <w:rPr>
                <w:sz w:val="24"/>
                <w:szCs w:val="24"/>
              </w:rPr>
            </w:pPr>
            <w:r>
              <w:rPr>
                <w:sz w:val="24"/>
                <w:szCs w:val="24"/>
              </w:rPr>
              <w:t>Prodecani,</w:t>
            </w:r>
          </w:p>
          <w:p w14:paraId="2CA65DD8" w14:textId="28C7CEF9" w:rsidR="00256636" w:rsidRDefault="00256636" w:rsidP="00256636">
            <w:pPr>
              <w:pStyle w:val="TableParagraph"/>
              <w:spacing w:line="270" w:lineRule="atLeast"/>
              <w:ind w:left="112" w:right="101" w:hanging="1"/>
              <w:jc w:val="center"/>
              <w:rPr>
                <w:sz w:val="24"/>
                <w:szCs w:val="24"/>
              </w:rPr>
            </w:pPr>
            <w:r>
              <w:rPr>
                <w:sz w:val="24"/>
                <w:szCs w:val="24"/>
              </w:rPr>
              <w:t>Director de departament,</w:t>
            </w:r>
          </w:p>
          <w:p w14:paraId="102A67D6" w14:textId="77777777" w:rsidR="00F360E3" w:rsidRDefault="00256636" w:rsidP="00256636">
            <w:pPr>
              <w:pStyle w:val="TableParagraph"/>
              <w:ind w:left="642" w:right="64" w:hanging="478"/>
              <w:jc w:val="center"/>
              <w:rPr>
                <w:w w:val="95"/>
                <w:sz w:val="24"/>
                <w:szCs w:val="24"/>
              </w:rPr>
            </w:pPr>
            <w:r>
              <w:rPr>
                <w:sz w:val="24"/>
                <w:szCs w:val="24"/>
              </w:rPr>
              <w:t>CEAC-FPSE</w:t>
            </w:r>
            <w:r w:rsidRPr="00033F8D">
              <w:rPr>
                <w:w w:val="95"/>
                <w:sz w:val="24"/>
                <w:szCs w:val="24"/>
              </w:rPr>
              <w:t xml:space="preserve"> </w:t>
            </w:r>
          </w:p>
          <w:p w14:paraId="64F932F1" w14:textId="62974276" w:rsidR="00256636" w:rsidRPr="00033F8D" w:rsidRDefault="00256636" w:rsidP="00256636">
            <w:pPr>
              <w:pStyle w:val="TableParagraph"/>
              <w:ind w:left="642" w:right="64" w:hanging="478"/>
              <w:jc w:val="center"/>
              <w:rPr>
                <w:sz w:val="24"/>
                <w:szCs w:val="24"/>
              </w:rPr>
            </w:pPr>
            <w:r>
              <w:rPr>
                <w:w w:val="95"/>
                <w:sz w:val="24"/>
                <w:szCs w:val="24"/>
              </w:rPr>
              <w:t>CF</w:t>
            </w:r>
          </w:p>
        </w:tc>
        <w:tc>
          <w:tcPr>
            <w:tcW w:w="1530" w:type="dxa"/>
          </w:tcPr>
          <w:p w14:paraId="4724260A" w14:textId="77777777" w:rsidR="00F360E3" w:rsidRPr="00033F8D" w:rsidRDefault="00F360E3">
            <w:pPr>
              <w:pStyle w:val="TableParagraph"/>
              <w:rPr>
                <w:b/>
                <w:sz w:val="24"/>
                <w:szCs w:val="24"/>
              </w:rPr>
            </w:pPr>
          </w:p>
          <w:p w14:paraId="50D419FC" w14:textId="77777777" w:rsidR="00F360E3" w:rsidRPr="00033F8D" w:rsidRDefault="00F360E3">
            <w:pPr>
              <w:pStyle w:val="TableParagraph"/>
              <w:spacing w:before="10"/>
              <w:rPr>
                <w:b/>
                <w:sz w:val="24"/>
                <w:szCs w:val="24"/>
              </w:rPr>
            </w:pPr>
          </w:p>
          <w:p w14:paraId="73F5B5E8" w14:textId="38E55790" w:rsidR="00F360E3" w:rsidRPr="00033F8D" w:rsidRDefault="000102CF">
            <w:pPr>
              <w:pStyle w:val="TableParagraph"/>
              <w:ind w:left="135" w:right="126"/>
              <w:jc w:val="center"/>
              <w:rPr>
                <w:sz w:val="24"/>
                <w:szCs w:val="24"/>
              </w:rPr>
            </w:pPr>
            <w:r>
              <w:rPr>
                <w:sz w:val="24"/>
                <w:szCs w:val="24"/>
              </w:rPr>
              <w:t>S</w:t>
            </w:r>
            <w:r w:rsidR="00001798" w:rsidRPr="00033F8D">
              <w:rPr>
                <w:sz w:val="24"/>
                <w:szCs w:val="24"/>
              </w:rPr>
              <w:t>emestrial</w:t>
            </w:r>
          </w:p>
        </w:tc>
        <w:tc>
          <w:tcPr>
            <w:tcW w:w="3441" w:type="dxa"/>
          </w:tcPr>
          <w:p w14:paraId="34506B8F" w14:textId="3F652697" w:rsidR="00F360E3" w:rsidRPr="00033F8D" w:rsidRDefault="00F360E3">
            <w:pPr>
              <w:pStyle w:val="TableParagraph"/>
              <w:rPr>
                <w:b/>
                <w:sz w:val="24"/>
                <w:szCs w:val="24"/>
              </w:rPr>
            </w:pPr>
          </w:p>
          <w:p w14:paraId="521235D1" w14:textId="77777777" w:rsidR="00F360E3" w:rsidRDefault="003A4A7E">
            <w:pPr>
              <w:pStyle w:val="TableParagraph"/>
              <w:ind w:left="749" w:right="738"/>
              <w:jc w:val="center"/>
              <w:rPr>
                <w:sz w:val="24"/>
                <w:szCs w:val="24"/>
              </w:rPr>
            </w:pPr>
            <w:r w:rsidRPr="00033F8D">
              <w:rPr>
                <w:sz w:val="24"/>
                <w:szCs w:val="24"/>
              </w:rPr>
              <w:t>Procese verbale ale şedințelor</w:t>
            </w:r>
          </w:p>
          <w:p w14:paraId="356B76F4" w14:textId="77777777" w:rsidR="00053EEF" w:rsidRDefault="00053EEF" w:rsidP="00891354">
            <w:pPr>
              <w:pStyle w:val="TableParagraph"/>
              <w:ind w:right="738"/>
              <w:jc w:val="both"/>
              <w:rPr>
                <w:sz w:val="20"/>
                <w:szCs w:val="20"/>
              </w:rPr>
            </w:pPr>
          </w:p>
          <w:p w14:paraId="212ADAC4" w14:textId="136C1B99" w:rsidR="000763BF" w:rsidRDefault="00891354" w:rsidP="00891354">
            <w:pPr>
              <w:pStyle w:val="TableParagraph"/>
              <w:ind w:right="738"/>
              <w:jc w:val="both"/>
              <w:rPr>
                <w:sz w:val="20"/>
                <w:szCs w:val="20"/>
              </w:rPr>
            </w:pPr>
            <w:r w:rsidRPr="0025446D">
              <w:rPr>
                <w:sz w:val="20"/>
                <w:szCs w:val="20"/>
              </w:rPr>
              <w:t>Discuții purtate şi consemnate în procese verbale ale comisiei CEAC-FPSE</w:t>
            </w:r>
            <w:r>
              <w:rPr>
                <w:sz w:val="20"/>
                <w:szCs w:val="20"/>
              </w:rPr>
              <w:t xml:space="preserve">. </w:t>
            </w:r>
          </w:p>
          <w:p w14:paraId="00DD7282" w14:textId="77777777" w:rsidR="000763BF" w:rsidRPr="000763BF" w:rsidRDefault="000763BF" w:rsidP="00891354">
            <w:pPr>
              <w:pStyle w:val="TableParagraph"/>
              <w:ind w:right="738"/>
              <w:jc w:val="both"/>
              <w:rPr>
                <w:color w:val="00B050"/>
                <w:sz w:val="20"/>
                <w:szCs w:val="20"/>
              </w:rPr>
            </w:pPr>
          </w:p>
          <w:p w14:paraId="0D80EACA" w14:textId="6F8BC48B" w:rsidR="000763BF" w:rsidRPr="00C44DE0" w:rsidRDefault="00053EEF" w:rsidP="00053EEF">
            <w:pPr>
              <w:rPr>
                <w:sz w:val="20"/>
                <w:szCs w:val="20"/>
              </w:rPr>
            </w:pPr>
            <w:r w:rsidRPr="00C44DE0">
              <w:rPr>
                <w:sz w:val="20"/>
                <w:szCs w:val="20"/>
              </w:rPr>
              <w:t xml:space="preserve">1. </w:t>
            </w:r>
            <w:r w:rsidR="000763BF" w:rsidRPr="00C44DE0">
              <w:rPr>
                <w:sz w:val="20"/>
                <w:szCs w:val="20"/>
              </w:rPr>
              <w:t>Prin HCF 305/4.03.2022 se aprobă scoaterea la concurs a unui post Asistent universitar perioada determinata - Asist 42 cu urmatoarele discipline de concurs: Metode si tehnici experimentale, Neurostiinte cognitive si clinice, Psihologia personalitatii, Psihologie cognitiva, Introducere in psihoterapie, Evaluarea psihologica a personalitatii.</w:t>
            </w:r>
          </w:p>
          <w:p w14:paraId="0C3B248B" w14:textId="25BC0D85" w:rsidR="00891354" w:rsidRPr="00033F8D" w:rsidRDefault="000763BF" w:rsidP="000763BF">
            <w:pPr>
              <w:rPr>
                <w:sz w:val="24"/>
                <w:szCs w:val="24"/>
              </w:rPr>
            </w:pPr>
            <w:r>
              <w:rPr>
                <w:sz w:val="24"/>
                <w:szCs w:val="24"/>
              </w:rPr>
              <w:t xml:space="preserve"> </w:t>
            </w:r>
          </w:p>
        </w:tc>
        <w:tc>
          <w:tcPr>
            <w:tcW w:w="1589" w:type="dxa"/>
          </w:tcPr>
          <w:p w14:paraId="125EBAC2" w14:textId="05E2149D" w:rsidR="00F360E3" w:rsidRPr="00033F8D" w:rsidRDefault="00053EEF" w:rsidP="00053EEF">
            <w:pPr>
              <w:pStyle w:val="TableParagraph"/>
              <w:ind w:left="183" w:right="149"/>
              <w:jc w:val="center"/>
              <w:rPr>
                <w:sz w:val="24"/>
                <w:szCs w:val="24"/>
              </w:rPr>
            </w:pPr>
            <w:r>
              <w:rPr>
                <w:sz w:val="24"/>
                <w:szCs w:val="24"/>
              </w:rPr>
              <w:t>DA</w:t>
            </w:r>
          </w:p>
        </w:tc>
      </w:tr>
      <w:tr w:rsidR="00F360E3" w:rsidRPr="00033F8D" w14:paraId="50D0BCCF" w14:textId="77777777" w:rsidTr="00D46D59">
        <w:trPr>
          <w:trHeight w:val="1377"/>
        </w:trPr>
        <w:tc>
          <w:tcPr>
            <w:tcW w:w="785" w:type="dxa"/>
          </w:tcPr>
          <w:p w14:paraId="50A1028B" w14:textId="77777777" w:rsidR="00F360E3" w:rsidRPr="00033F8D" w:rsidRDefault="00F360E3">
            <w:pPr>
              <w:pStyle w:val="TableParagraph"/>
              <w:rPr>
                <w:b/>
                <w:sz w:val="24"/>
                <w:szCs w:val="24"/>
              </w:rPr>
            </w:pPr>
          </w:p>
          <w:p w14:paraId="4BEB5ED2" w14:textId="77777777" w:rsidR="00F360E3" w:rsidRPr="00033F8D" w:rsidRDefault="00F360E3">
            <w:pPr>
              <w:pStyle w:val="TableParagraph"/>
              <w:spacing w:before="8"/>
              <w:rPr>
                <w:b/>
                <w:sz w:val="24"/>
                <w:szCs w:val="24"/>
              </w:rPr>
            </w:pPr>
          </w:p>
          <w:p w14:paraId="1FA16D57" w14:textId="1FADA311" w:rsidR="00F360E3" w:rsidRPr="00033F8D" w:rsidRDefault="000102CF">
            <w:pPr>
              <w:pStyle w:val="TableParagraph"/>
              <w:ind w:left="333"/>
              <w:rPr>
                <w:sz w:val="24"/>
                <w:szCs w:val="24"/>
              </w:rPr>
            </w:pPr>
            <w:r>
              <w:rPr>
                <w:sz w:val="24"/>
                <w:szCs w:val="24"/>
              </w:rPr>
              <w:t>5.</w:t>
            </w:r>
          </w:p>
        </w:tc>
        <w:tc>
          <w:tcPr>
            <w:tcW w:w="5860" w:type="dxa"/>
          </w:tcPr>
          <w:p w14:paraId="0EEC6E49" w14:textId="77777777" w:rsidR="00F360E3" w:rsidRPr="00033F8D" w:rsidRDefault="00F360E3">
            <w:pPr>
              <w:pStyle w:val="TableParagraph"/>
              <w:spacing w:before="9"/>
              <w:rPr>
                <w:b/>
                <w:sz w:val="24"/>
                <w:szCs w:val="24"/>
              </w:rPr>
            </w:pPr>
          </w:p>
          <w:p w14:paraId="1F4FAB88" w14:textId="7512E180" w:rsidR="00F360E3" w:rsidRPr="000102CF" w:rsidRDefault="00001798">
            <w:pPr>
              <w:pStyle w:val="TableParagraph"/>
              <w:spacing w:before="1"/>
              <w:ind w:left="107" w:right="895"/>
              <w:rPr>
                <w:b/>
                <w:bCs/>
                <w:sz w:val="24"/>
                <w:szCs w:val="24"/>
              </w:rPr>
            </w:pPr>
            <w:r w:rsidRPr="000102CF">
              <w:rPr>
                <w:b/>
                <w:bCs/>
                <w:sz w:val="24"/>
                <w:szCs w:val="24"/>
              </w:rPr>
              <w:t>Organizarea</w:t>
            </w:r>
            <w:r w:rsidRPr="000102CF">
              <w:rPr>
                <w:b/>
                <w:bCs/>
                <w:spacing w:val="-18"/>
                <w:sz w:val="24"/>
                <w:szCs w:val="24"/>
              </w:rPr>
              <w:t xml:space="preserve"> </w:t>
            </w:r>
            <w:r w:rsidRPr="000102CF">
              <w:rPr>
                <w:b/>
                <w:bCs/>
                <w:sz w:val="24"/>
                <w:szCs w:val="24"/>
              </w:rPr>
              <w:t>de</w:t>
            </w:r>
            <w:r w:rsidRPr="000102CF">
              <w:rPr>
                <w:b/>
                <w:bCs/>
                <w:spacing w:val="-18"/>
                <w:sz w:val="24"/>
                <w:szCs w:val="24"/>
              </w:rPr>
              <w:t xml:space="preserve"> </w:t>
            </w:r>
            <w:r w:rsidRPr="000102CF">
              <w:rPr>
                <w:b/>
                <w:bCs/>
                <w:sz w:val="24"/>
                <w:szCs w:val="24"/>
              </w:rPr>
              <w:t>sesiuni</w:t>
            </w:r>
            <w:r w:rsidRPr="000102CF">
              <w:rPr>
                <w:b/>
                <w:bCs/>
                <w:spacing w:val="-16"/>
                <w:sz w:val="24"/>
                <w:szCs w:val="24"/>
              </w:rPr>
              <w:t xml:space="preserve"> </w:t>
            </w:r>
            <w:r w:rsidRPr="000102CF">
              <w:rPr>
                <w:b/>
                <w:bCs/>
                <w:sz w:val="24"/>
                <w:szCs w:val="24"/>
              </w:rPr>
              <w:t>de</w:t>
            </w:r>
            <w:r w:rsidRPr="000102CF">
              <w:rPr>
                <w:b/>
                <w:bCs/>
                <w:spacing w:val="-18"/>
                <w:sz w:val="24"/>
                <w:szCs w:val="24"/>
              </w:rPr>
              <w:t xml:space="preserve"> </w:t>
            </w:r>
            <w:r w:rsidRPr="000102CF">
              <w:rPr>
                <w:b/>
                <w:bCs/>
                <w:sz w:val="24"/>
                <w:szCs w:val="24"/>
              </w:rPr>
              <w:t>formare</w:t>
            </w:r>
            <w:r w:rsidRPr="000102CF">
              <w:rPr>
                <w:b/>
                <w:bCs/>
                <w:spacing w:val="-18"/>
                <w:sz w:val="24"/>
                <w:szCs w:val="24"/>
              </w:rPr>
              <w:t xml:space="preserve"> </w:t>
            </w:r>
            <w:r w:rsidRPr="000102CF">
              <w:rPr>
                <w:b/>
                <w:bCs/>
                <w:sz w:val="24"/>
                <w:szCs w:val="24"/>
              </w:rPr>
              <w:t>pentru</w:t>
            </w:r>
            <w:r w:rsidRPr="000102CF">
              <w:rPr>
                <w:b/>
                <w:bCs/>
                <w:spacing w:val="-17"/>
                <w:sz w:val="24"/>
                <w:szCs w:val="24"/>
              </w:rPr>
              <w:t xml:space="preserve"> </w:t>
            </w:r>
            <w:r w:rsidRPr="000102CF">
              <w:rPr>
                <w:b/>
                <w:bCs/>
                <w:sz w:val="24"/>
                <w:szCs w:val="24"/>
              </w:rPr>
              <w:t>dezvoltarea</w:t>
            </w:r>
            <w:r w:rsidRPr="000102CF">
              <w:rPr>
                <w:b/>
                <w:bCs/>
                <w:spacing w:val="-16"/>
                <w:sz w:val="24"/>
                <w:szCs w:val="24"/>
              </w:rPr>
              <w:t xml:space="preserve"> </w:t>
            </w:r>
            <w:r w:rsidRPr="000102CF">
              <w:rPr>
                <w:b/>
                <w:bCs/>
                <w:spacing w:val="-5"/>
                <w:sz w:val="24"/>
                <w:szCs w:val="24"/>
              </w:rPr>
              <w:t xml:space="preserve">competențelor </w:t>
            </w:r>
            <w:r w:rsidRPr="000102CF">
              <w:rPr>
                <w:b/>
                <w:bCs/>
                <w:sz w:val="24"/>
                <w:szCs w:val="24"/>
              </w:rPr>
              <w:t xml:space="preserve">profesionale </w:t>
            </w:r>
            <w:r w:rsidR="00256636" w:rsidRPr="000102CF">
              <w:rPr>
                <w:b/>
                <w:bCs/>
                <w:sz w:val="24"/>
                <w:szCs w:val="24"/>
              </w:rPr>
              <w:t>î</w:t>
            </w:r>
            <w:r w:rsidR="003A4A7E" w:rsidRPr="000102CF">
              <w:rPr>
                <w:b/>
                <w:bCs/>
                <w:sz w:val="24"/>
                <w:szCs w:val="24"/>
              </w:rPr>
              <w:t xml:space="preserve">n domeniul calității </w:t>
            </w:r>
            <w:r w:rsidRPr="000102CF">
              <w:rPr>
                <w:b/>
                <w:bCs/>
                <w:sz w:val="24"/>
                <w:szCs w:val="24"/>
              </w:rPr>
              <w:t>ale personalului</w:t>
            </w:r>
            <w:r w:rsidRPr="000102CF">
              <w:rPr>
                <w:b/>
                <w:bCs/>
                <w:spacing w:val="-1"/>
                <w:sz w:val="24"/>
                <w:szCs w:val="24"/>
              </w:rPr>
              <w:t xml:space="preserve"> </w:t>
            </w:r>
            <w:r w:rsidRPr="000102CF">
              <w:rPr>
                <w:b/>
                <w:bCs/>
                <w:sz w:val="24"/>
                <w:szCs w:val="24"/>
              </w:rPr>
              <w:t>didactic</w:t>
            </w:r>
          </w:p>
        </w:tc>
        <w:tc>
          <w:tcPr>
            <w:tcW w:w="2250" w:type="dxa"/>
          </w:tcPr>
          <w:p w14:paraId="7EC8819E" w14:textId="1837DE3C" w:rsidR="00F360E3" w:rsidRPr="000102CF" w:rsidRDefault="003A4A7E" w:rsidP="000102CF">
            <w:pPr>
              <w:pStyle w:val="TableParagraph"/>
              <w:spacing w:line="270" w:lineRule="atLeast"/>
              <w:ind w:right="598"/>
              <w:jc w:val="center"/>
              <w:rPr>
                <w:w w:val="95"/>
                <w:sz w:val="24"/>
                <w:szCs w:val="24"/>
              </w:rPr>
            </w:pPr>
            <w:r w:rsidRPr="000102CF">
              <w:rPr>
                <w:w w:val="95"/>
                <w:sz w:val="24"/>
                <w:szCs w:val="24"/>
              </w:rPr>
              <w:t>Prodecan</w:t>
            </w:r>
            <w:r w:rsidR="00082070">
              <w:rPr>
                <w:w w:val="95"/>
                <w:sz w:val="24"/>
                <w:szCs w:val="24"/>
              </w:rPr>
              <w:t>i,</w:t>
            </w:r>
            <w:r w:rsidRPr="000102CF">
              <w:rPr>
                <w:w w:val="95"/>
                <w:sz w:val="24"/>
                <w:szCs w:val="24"/>
              </w:rPr>
              <w:t xml:space="preserve"> </w:t>
            </w:r>
          </w:p>
          <w:p w14:paraId="6BFF4267" w14:textId="0FD6A089" w:rsidR="003A4A7E" w:rsidRPr="000102CF" w:rsidRDefault="003A4A7E" w:rsidP="000102CF">
            <w:pPr>
              <w:pStyle w:val="TableParagraph"/>
              <w:spacing w:line="270" w:lineRule="atLeast"/>
              <w:ind w:right="598"/>
              <w:jc w:val="center"/>
              <w:rPr>
                <w:w w:val="95"/>
                <w:sz w:val="24"/>
                <w:szCs w:val="24"/>
              </w:rPr>
            </w:pPr>
            <w:r w:rsidRPr="000102CF">
              <w:rPr>
                <w:w w:val="95"/>
                <w:sz w:val="24"/>
                <w:szCs w:val="24"/>
              </w:rPr>
              <w:t>Director de departament,</w:t>
            </w:r>
          </w:p>
          <w:p w14:paraId="1BC14CFC" w14:textId="755A6434" w:rsidR="003A4A7E" w:rsidRPr="000102CF" w:rsidRDefault="003A4A7E" w:rsidP="000102CF">
            <w:pPr>
              <w:pStyle w:val="TableParagraph"/>
              <w:spacing w:line="270" w:lineRule="atLeast"/>
              <w:ind w:right="598"/>
              <w:jc w:val="center"/>
              <w:rPr>
                <w:w w:val="95"/>
                <w:sz w:val="24"/>
                <w:szCs w:val="24"/>
              </w:rPr>
            </w:pPr>
            <w:r w:rsidRPr="000102CF">
              <w:rPr>
                <w:w w:val="95"/>
                <w:sz w:val="24"/>
                <w:szCs w:val="24"/>
              </w:rPr>
              <w:t>CEAC</w:t>
            </w:r>
            <w:r w:rsidR="00256636" w:rsidRPr="000102CF">
              <w:rPr>
                <w:w w:val="95"/>
                <w:sz w:val="24"/>
                <w:szCs w:val="24"/>
              </w:rPr>
              <w:t>-</w:t>
            </w:r>
            <w:r w:rsidRPr="000102CF">
              <w:rPr>
                <w:w w:val="95"/>
                <w:sz w:val="24"/>
                <w:szCs w:val="24"/>
              </w:rPr>
              <w:t>FPSE</w:t>
            </w:r>
          </w:p>
          <w:p w14:paraId="5CA38381" w14:textId="41E06D88" w:rsidR="003A4A7E" w:rsidRPr="000102CF" w:rsidRDefault="003A4A7E" w:rsidP="000102CF">
            <w:pPr>
              <w:pStyle w:val="TableParagraph"/>
              <w:spacing w:line="270" w:lineRule="atLeast"/>
              <w:ind w:right="598"/>
              <w:jc w:val="center"/>
              <w:rPr>
                <w:w w:val="95"/>
                <w:sz w:val="24"/>
                <w:szCs w:val="24"/>
              </w:rPr>
            </w:pPr>
            <w:r w:rsidRPr="000102CF">
              <w:rPr>
                <w:w w:val="95"/>
                <w:sz w:val="24"/>
                <w:szCs w:val="24"/>
              </w:rPr>
              <w:t>CEAC-UOC</w:t>
            </w:r>
          </w:p>
        </w:tc>
        <w:tc>
          <w:tcPr>
            <w:tcW w:w="1530" w:type="dxa"/>
          </w:tcPr>
          <w:p w14:paraId="07F8C508" w14:textId="77777777" w:rsidR="00F360E3" w:rsidRPr="00033F8D" w:rsidRDefault="00F360E3">
            <w:pPr>
              <w:pStyle w:val="TableParagraph"/>
              <w:rPr>
                <w:b/>
                <w:sz w:val="24"/>
                <w:szCs w:val="24"/>
              </w:rPr>
            </w:pPr>
          </w:p>
          <w:p w14:paraId="6DAB7D39" w14:textId="77777777" w:rsidR="00F360E3" w:rsidRPr="00033F8D" w:rsidRDefault="00F360E3">
            <w:pPr>
              <w:pStyle w:val="TableParagraph"/>
              <w:spacing w:before="8"/>
              <w:rPr>
                <w:b/>
                <w:sz w:val="24"/>
                <w:szCs w:val="24"/>
              </w:rPr>
            </w:pPr>
          </w:p>
          <w:p w14:paraId="66EFF22F" w14:textId="7EC16A39" w:rsidR="00F360E3" w:rsidRPr="00033F8D" w:rsidRDefault="000102CF">
            <w:pPr>
              <w:pStyle w:val="TableParagraph"/>
              <w:ind w:left="132" w:right="126"/>
              <w:jc w:val="center"/>
              <w:rPr>
                <w:sz w:val="24"/>
                <w:szCs w:val="24"/>
              </w:rPr>
            </w:pPr>
            <w:r>
              <w:rPr>
                <w:sz w:val="24"/>
                <w:szCs w:val="24"/>
              </w:rPr>
              <w:t>A</w:t>
            </w:r>
            <w:r w:rsidR="00001798" w:rsidRPr="00033F8D">
              <w:rPr>
                <w:sz w:val="24"/>
                <w:szCs w:val="24"/>
              </w:rPr>
              <w:t>nual</w:t>
            </w:r>
          </w:p>
        </w:tc>
        <w:tc>
          <w:tcPr>
            <w:tcW w:w="3441" w:type="dxa"/>
          </w:tcPr>
          <w:p w14:paraId="1E2AE64B" w14:textId="77777777" w:rsidR="00F360E3" w:rsidRPr="00033F8D" w:rsidRDefault="00F360E3">
            <w:pPr>
              <w:pStyle w:val="TableParagraph"/>
              <w:spacing w:before="8"/>
              <w:rPr>
                <w:b/>
                <w:sz w:val="24"/>
                <w:szCs w:val="24"/>
              </w:rPr>
            </w:pPr>
          </w:p>
          <w:p w14:paraId="72BF4EE8" w14:textId="77777777" w:rsidR="00F360E3" w:rsidRDefault="00001798">
            <w:pPr>
              <w:pStyle w:val="TableParagraph"/>
              <w:ind w:left="439" w:right="428" w:hanging="2"/>
              <w:jc w:val="center"/>
              <w:rPr>
                <w:sz w:val="24"/>
                <w:szCs w:val="24"/>
              </w:rPr>
            </w:pPr>
            <w:r w:rsidRPr="00033F8D">
              <w:rPr>
                <w:sz w:val="24"/>
                <w:szCs w:val="24"/>
              </w:rPr>
              <w:t>Certificat/ Diplomă de absolvire</w:t>
            </w:r>
          </w:p>
          <w:p w14:paraId="66FF1E99" w14:textId="77777777" w:rsidR="00053EEF" w:rsidRPr="00C44DE0" w:rsidRDefault="00053EEF" w:rsidP="00053EEF">
            <w:pPr>
              <w:rPr>
                <w:b/>
                <w:bCs/>
                <w:i/>
                <w:iCs/>
                <w:sz w:val="20"/>
                <w:szCs w:val="20"/>
                <w:shd w:val="clear" w:color="auto" w:fill="FFFFFF"/>
              </w:rPr>
            </w:pPr>
            <w:r w:rsidRPr="00C44DE0">
              <w:rPr>
                <w:b/>
                <w:bCs/>
                <w:i/>
                <w:iCs/>
                <w:sz w:val="20"/>
                <w:szCs w:val="20"/>
                <w:shd w:val="clear" w:color="auto" w:fill="FFFFFF"/>
              </w:rPr>
              <w:t>1. DSACM/BAA_Instruire Corp Experti Audit Academic 7.03.2022</w:t>
            </w:r>
          </w:p>
          <w:p w14:paraId="6445B2BD" w14:textId="77777777" w:rsidR="00053EEF" w:rsidRPr="00C44DE0" w:rsidRDefault="00053EEF" w:rsidP="00053EEF">
            <w:pPr>
              <w:rPr>
                <w:b/>
                <w:bCs/>
                <w:i/>
                <w:iCs/>
                <w:sz w:val="20"/>
                <w:szCs w:val="20"/>
                <w:shd w:val="clear" w:color="auto" w:fill="FFFFFF"/>
              </w:rPr>
            </w:pPr>
            <w:r w:rsidRPr="00C44DE0">
              <w:rPr>
                <w:b/>
                <w:bCs/>
                <w:i/>
                <w:iCs/>
                <w:sz w:val="20"/>
                <w:szCs w:val="20"/>
                <w:shd w:val="clear" w:color="auto" w:fill="FFFFFF"/>
              </w:rPr>
              <w:t>2. Instruire Evaluare institutionala_Programe de studii 8.03.2022</w:t>
            </w:r>
          </w:p>
          <w:p w14:paraId="60E6F0B9" w14:textId="48A86004" w:rsidR="00053EEF" w:rsidRPr="00C44DE0" w:rsidRDefault="00053EEF" w:rsidP="00053EEF">
            <w:pPr>
              <w:rPr>
                <w:b/>
                <w:bCs/>
                <w:i/>
                <w:iCs/>
                <w:sz w:val="20"/>
                <w:szCs w:val="20"/>
                <w:shd w:val="clear" w:color="auto" w:fill="FFFFFF"/>
              </w:rPr>
            </w:pPr>
            <w:r w:rsidRPr="00C44DE0">
              <w:rPr>
                <w:b/>
                <w:bCs/>
                <w:i/>
                <w:iCs/>
                <w:sz w:val="20"/>
                <w:szCs w:val="20"/>
                <w:shd w:val="clear" w:color="auto" w:fill="FFFFFF"/>
              </w:rPr>
              <w:t>3. 26 noiembrie - 16 decembrie 2021 Instruire privind utilizarea platformei electronice institutionale destinate evaluarii periodice a performantelor profesionale individuale ale cadrelor didactice</w:t>
            </w:r>
          </w:p>
          <w:p w14:paraId="16ADD0E9" w14:textId="77777777" w:rsidR="00053EEF" w:rsidRPr="00C44DE0" w:rsidRDefault="00053EEF" w:rsidP="00053EEF">
            <w:pPr>
              <w:rPr>
                <w:b/>
                <w:bCs/>
                <w:i/>
                <w:iCs/>
                <w:sz w:val="20"/>
                <w:szCs w:val="20"/>
              </w:rPr>
            </w:pPr>
            <w:r w:rsidRPr="00C44DE0">
              <w:rPr>
                <w:b/>
                <w:bCs/>
                <w:i/>
                <w:iCs/>
                <w:sz w:val="20"/>
                <w:szCs w:val="20"/>
              </w:rPr>
              <w:t xml:space="preserve">4. Curs formare UTILIZARE TEHNICI INFORMATICE DE OPERARE LA NIVEL INSTITUTIONAL </w:t>
            </w:r>
          </w:p>
          <w:p w14:paraId="6ED19054" w14:textId="5D752953" w:rsidR="00891354" w:rsidRPr="00033F8D" w:rsidRDefault="00891354" w:rsidP="00053EEF">
            <w:pPr>
              <w:spacing w:line="276" w:lineRule="auto"/>
              <w:rPr>
                <w:sz w:val="24"/>
                <w:szCs w:val="24"/>
              </w:rPr>
            </w:pPr>
          </w:p>
        </w:tc>
        <w:tc>
          <w:tcPr>
            <w:tcW w:w="1589" w:type="dxa"/>
          </w:tcPr>
          <w:p w14:paraId="789AD27C" w14:textId="77777777" w:rsidR="00F360E3" w:rsidRPr="00033F8D" w:rsidRDefault="00F360E3">
            <w:pPr>
              <w:pStyle w:val="TableParagraph"/>
              <w:spacing w:before="9"/>
              <w:rPr>
                <w:b/>
                <w:sz w:val="24"/>
                <w:szCs w:val="24"/>
              </w:rPr>
            </w:pPr>
          </w:p>
          <w:p w14:paraId="6689D582" w14:textId="54B5AA0F" w:rsidR="00F360E3" w:rsidRPr="00033F8D" w:rsidRDefault="00053EEF">
            <w:pPr>
              <w:pStyle w:val="TableParagraph"/>
              <w:spacing w:before="1"/>
              <w:ind w:left="295" w:right="264" w:firstLine="129"/>
              <w:rPr>
                <w:sz w:val="24"/>
                <w:szCs w:val="24"/>
              </w:rPr>
            </w:pPr>
            <w:r>
              <w:rPr>
                <w:sz w:val="24"/>
                <w:szCs w:val="24"/>
              </w:rPr>
              <w:t>DA</w:t>
            </w:r>
          </w:p>
        </w:tc>
      </w:tr>
      <w:tr w:rsidR="00F360E3" w:rsidRPr="00033F8D" w14:paraId="508E4761" w14:textId="77777777">
        <w:trPr>
          <w:trHeight w:val="515"/>
        </w:trPr>
        <w:tc>
          <w:tcPr>
            <w:tcW w:w="15455" w:type="dxa"/>
            <w:gridSpan w:val="6"/>
            <w:shd w:val="clear" w:color="auto" w:fill="9CC2E4"/>
          </w:tcPr>
          <w:p w14:paraId="72E83035" w14:textId="77777777" w:rsidR="00F360E3" w:rsidRPr="00033F8D" w:rsidRDefault="00001798">
            <w:pPr>
              <w:pStyle w:val="TableParagraph"/>
              <w:spacing w:before="119"/>
              <w:ind w:left="5650"/>
              <w:rPr>
                <w:b/>
                <w:sz w:val="24"/>
                <w:szCs w:val="24"/>
              </w:rPr>
            </w:pPr>
            <w:r w:rsidRPr="00033F8D">
              <w:rPr>
                <w:b/>
                <w:sz w:val="24"/>
                <w:szCs w:val="24"/>
              </w:rPr>
              <w:t>B. EFICACITATEA EDUCAȚIONALĂ</w:t>
            </w:r>
          </w:p>
        </w:tc>
      </w:tr>
      <w:tr w:rsidR="00F360E3" w:rsidRPr="00033F8D" w14:paraId="4B2860A8" w14:textId="77777777">
        <w:trPr>
          <w:trHeight w:val="460"/>
        </w:trPr>
        <w:tc>
          <w:tcPr>
            <w:tcW w:w="15455" w:type="dxa"/>
            <w:gridSpan w:val="6"/>
            <w:shd w:val="clear" w:color="auto" w:fill="E7E6E6"/>
          </w:tcPr>
          <w:p w14:paraId="7D554441" w14:textId="77777777" w:rsidR="00F360E3" w:rsidRPr="00033F8D" w:rsidRDefault="00001798">
            <w:pPr>
              <w:pStyle w:val="TableParagraph"/>
              <w:spacing w:before="90"/>
              <w:ind w:left="110"/>
              <w:rPr>
                <w:b/>
                <w:sz w:val="24"/>
                <w:szCs w:val="24"/>
              </w:rPr>
            </w:pPr>
            <w:r w:rsidRPr="00033F8D">
              <w:rPr>
                <w:b/>
                <w:sz w:val="24"/>
                <w:szCs w:val="24"/>
              </w:rPr>
              <w:t>CONȚINUTUL PROGRAMELOR DE STUDII</w:t>
            </w:r>
          </w:p>
        </w:tc>
      </w:tr>
      <w:tr w:rsidR="00F360E3" w:rsidRPr="00033F8D" w14:paraId="0F953DC1" w14:textId="77777777">
        <w:trPr>
          <w:trHeight w:val="412"/>
        </w:trPr>
        <w:tc>
          <w:tcPr>
            <w:tcW w:w="15455" w:type="dxa"/>
            <w:gridSpan w:val="6"/>
          </w:tcPr>
          <w:p w14:paraId="6710EE5C" w14:textId="77777777" w:rsidR="00F360E3" w:rsidRPr="00033F8D" w:rsidRDefault="00001798">
            <w:pPr>
              <w:pStyle w:val="TableParagraph"/>
              <w:spacing w:before="66"/>
              <w:ind w:left="830"/>
              <w:rPr>
                <w:b/>
                <w:sz w:val="24"/>
                <w:szCs w:val="24"/>
              </w:rPr>
            </w:pPr>
            <w:r w:rsidRPr="00033F8D">
              <w:rPr>
                <w:b/>
                <w:sz w:val="24"/>
                <w:szCs w:val="24"/>
              </w:rPr>
              <w:t>ADMITERE</w:t>
            </w:r>
          </w:p>
        </w:tc>
      </w:tr>
      <w:tr w:rsidR="00F360E3" w:rsidRPr="00033F8D" w14:paraId="10F9135B" w14:textId="77777777" w:rsidTr="00D46D59">
        <w:trPr>
          <w:trHeight w:val="1656"/>
        </w:trPr>
        <w:tc>
          <w:tcPr>
            <w:tcW w:w="785" w:type="dxa"/>
          </w:tcPr>
          <w:p w14:paraId="4AC6BFDE" w14:textId="77777777" w:rsidR="00F360E3" w:rsidRPr="00033F8D" w:rsidRDefault="00F360E3">
            <w:pPr>
              <w:pStyle w:val="TableParagraph"/>
              <w:rPr>
                <w:b/>
                <w:sz w:val="24"/>
                <w:szCs w:val="24"/>
              </w:rPr>
            </w:pPr>
          </w:p>
          <w:p w14:paraId="45BB76B3" w14:textId="77777777" w:rsidR="00F360E3" w:rsidRPr="00033F8D" w:rsidRDefault="00F360E3">
            <w:pPr>
              <w:pStyle w:val="TableParagraph"/>
              <w:spacing w:before="9"/>
              <w:rPr>
                <w:b/>
                <w:sz w:val="24"/>
                <w:szCs w:val="24"/>
              </w:rPr>
            </w:pPr>
          </w:p>
          <w:p w14:paraId="43C57CB4" w14:textId="264E4EF4" w:rsidR="00F360E3" w:rsidRPr="00033F8D" w:rsidRDefault="000102CF">
            <w:pPr>
              <w:pStyle w:val="TableParagraph"/>
              <w:ind w:left="333"/>
              <w:rPr>
                <w:sz w:val="24"/>
                <w:szCs w:val="24"/>
              </w:rPr>
            </w:pPr>
            <w:r>
              <w:rPr>
                <w:sz w:val="24"/>
                <w:szCs w:val="24"/>
              </w:rPr>
              <w:t>6.</w:t>
            </w:r>
          </w:p>
        </w:tc>
        <w:tc>
          <w:tcPr>
            <w:tcW w:w="5860" w:type="dxa"/>
          </w:tcPr>
          <w:p w14:paraId="0A4DF0C4" w14:textId="77777777" w:rsidR="00F360E3" w:rsidRPr="00033F8D" w:rsidRDefault="00F360E3">
            <w:pPr>
              <w:pStyle w:val="TableParagraph"/>
              <w:rPr>
                <w:b/>
                <w:sz w:val="24"/>
                <w:szCs w:val="24"/>
              </w:rPr>
            </w:pPr>
          </w:p>
          <w:p w14:paraId="6B1A4DD7" w14:textId="77777777" w:rsidR="00F360E3" w:rsidRPr="00033F8D" w:rsidRDefault="00F360E3">
            <w:pPr>
              <w:pStyle w:val="TableParagraph"/>
              <w:spacing w:before="9"/>
              <w:rPr>
                <w:b/>
                <w:sz w:val="24"/>
                <w:szCs w:val="24"/>
              </w:rPr>
            </w:pPr>
          </w:p>
          <w:p w14:paraId="6B292B9C" w14:textId="77777777" w:rsidR="00F360E3" w:rsidRPr="000102CF" w:rsidRDefault="00001798">
            <w:pPr>
              <w:pStyle w:val="TableParagraph"/>
              <w:ind w:left="107"/>
              <w:rPr>
                <w:b/>
                <w:bCs/>
                <w:sz w:val="24"/>
                <w:szCs w:val="24"/>
              </w:rPr>
            </w:pPr>
            <w:r w:rsidRPr="000102CF">
              <w:rPr>
                <w:b/>
                <w:bCs/>
                <w:sz w:val="24"/>
                <w:szCs w:val="24"/>
              </w:rPr>
              <w:t>Stabilirea calendarului în vederea promovării ofertei educaționale</w:t>
            </w:r>
          </w:p>
        </w:tc>
        <w:tc>
          <w:tcPr>
            <w:tcW w:w="2250" w:type="dxa"/>
          </w:tcPr>
          <w:p w14:paraId="27C5D761" w14:textId="77777777" w:rsidR="00F360E3" w:rsidRDefault="00256636">
            <w:pPr>
              <w:pStyle w:val="TableParagraph"/>
              <w:spacing w:line="257" w:lineRule="exact"/>
              <w:ind w:left="126" w:right="116"/>
              <w:jc w:val="center"/>
              <w:rPr>
                <w:w w:val="95"/>
                <w:sz w:val="24"/>
                <w:szCs w:val="24"/>
              </w:rPr>
            </w:pPr>
            <w:r>
              <w:rPr>
                <w:w w:val="95"/>
                <w:sz w:val="24"/>
                <w:szCs w:val="24"/>
              </w:rPr>
              <w:t>CEAC-FPSE</w:t>
            </w:r>
          </w:p>
          <w:p w14:paraId="67EA282D" w14:textId="77777777" w:rsidR="00256636" w:rsidRDefault="00256636">
            <w:pPr>
              <w:pStyle w:val="TableParagraph"/>
              <w:spacing w:line="257" w:lineRule="exact"/>
              <w:ind w:left="126" w:right="116"/>
              <w:jc w:val="center"/>
              <w:rPr>
                <w:w w:val="95"/>
                <w:sz w:val="24"/>
                <w:szCs w:val="24"/>
              </w:rPr>
            </w:pPr>
            <w:r>
              <w:rPr>
                <w:w w:val="95"/>
                <w:sz w:val="24"/>
                <w:szCs w:val="24"/>
              </w:rPr>
              <w:t>Comisia de promovare şi dezvoltare instituțională</w:t>
            </w:r>
          </w:p>
          <w:p w14:paraId="681B1A10" w14:textId="77777777" w:rsidR="00256636" w:rsidRDefault="00256636">
            <w:pPr>
              <w:pStyle w:val="TableParagraph"/>
              <w:spacing w:line="257" w:lineRule="exact"/>
              <w:ind w:left="126" w:right="116"/>
              <w:jc w:val="center"/>
              <w:rPr>
                <w:w w:val="95"/>
                <w:sz w:val="24"/>
                <w:szCs w:val="24"/>
              </w:rPr>
            </w:pPr>
            <w:r>
              <w:rPr>
                <w:w w:val="95"/>
                <w:sz w:val="24"/>
                <w:szCs w:val="24"/>
              </w:rPr>
              <w:t>Prodecani,</w:t>
            </w:r>
          </w:p>
          <w:p w14:paraId="5059A218" w14:textId="77777777" w:rsidR="00256636" w:rsidRDefault="00256636">
            <w:pPr>
              <w:pStyle w:val="TableParagraph"/>
              <w:spacing w:line="257" w:lineRule="exact"/>
              <w:ind w:left="126" w:right="116"/>
              <w:jc w:val="center"/>
              <w:rPr>
                <w:w w:val="95"/>
                <w:sz w:val="24"/>
                <w:szCs w:val="24"/>
              </w:rPr>
            </w:pPr>
            <w:r>
              <w:rPr>
                <w:w w:val="95"/>
                <w:sz w:val="24"/>
                <w:szCs w:val="24"/>
              </w:rPr>
              <w:t>Directori departamente</w:t>
            </w:r>
          </w:p>
          <w:p w14:paraId="683F647E" w14:textId="00894C91" w:rsidR="00256636" w:rsidRPr="00033F8D" w:rsidRDefault="00256636">
            <w:pPr>
              <w:pStyle w:val="TableParagraph"/>
              <w:spacing w:line="257" w:lineRule="exact"/>
              <w:ind w:left="126" w:right="116"/>
              <w:jc w:val="center"/>
              <w:rPr>
                <w:sz w:val="24"/>
                <w:szCs w:val="24"/>
              </w:rPr>
            </w:pPr>
            <w:r>
              <w:rPr>
                <w:w w:val="95"/>
                <w:sz w:val="24"/>
                <w:szCs w:val="24"/>
              </w:rPr>
              <w:t>CF</w:t>
            </w:r>
          </w:p>
        </w:tc>
        <w:tc>
          <w:tcPr>
            <w:tcW w:w="1530" w:type="dxa"/>
          </w:tcPr>
          <w:p w14:paraId="62FF2364" w14:textId="77777777" w:rsidR="00F360E3" w:rsidRPr="00033F8D" w:rsidRDefault="00F360E3">
            <w:pPr>
              <w:pStyle w:val="TableParagraph"/>
              <w:rPr>
                <w:b/>
                <w:sz w:val="24"/>
                <w:szCs w:val="24"/>
              </w:rPr>
            </w:pPr>
          </w:p>
          <w:p w14:paraId="70FDA990" w14:textId="77777777" w:rsidR="00F360E3" w:rsidRPr="00033F8D" w:rsidRDefault="00F360E3">
            <w:pPr>
              <w:pStyle w:val="TableParagraph"/>
              <w:spacing w:before="9"/>
              <w:rPr>
                <w:b/>
                <w:sz w:val="24"/>
                <w:szCs w:val="24"/>
              </w:rPr>
            </w:pPr>
          </w:p>
          <w:p w14:paraId="1B747BB5" w14:textId="77777777" w:rsidR="00F360E3" w:rsidRDefault="000102CF">
            <w:pPr>
              <w:pStyle w:val="TableParagraph"/>
              <w:ind w:left="132" w:right="126"/>
              <w:jc w:val="center"/>
              <w:rPr>
                <w:sz w:val="24"/>
                <w:szCs w:val="24"/>
              </w:rPr>
            </w:pPr>
            <w:r>
              <w:rPr>
                <w:sz w:val="24"/>
                <w:szCs w:val="24"/>
              </w:rPr>
              <w:t>I</w:t>
            </w:r>
            <w:r w:rsidR="00001798" w:rsidRPr="00033F8D">
              <w:rPr>
                <w:sz w:val="24"/>
                <w:szCs w:val="24"/>
              </w:rPr>
              <w:t>anuarie</w:t>
            </w:r>
          </w:p>
          <w:p w14:paraId="4E5EEB47" w14:textId="0B0CB722" w:rsidR="000102CF" w:rsidRPr="00033F8D" w:rsidRDefault="000102CF">
            <w:pPr>
              <w:pStyle w:val="TableParagraph"/>
              <w:ind w:left="132" w:right="126"/>
              <w:jc w:val="center"/>
              <w:rPr>
                <w:sz w:val="24"/>
                <w:szCs w:val="24"/>
              </w:rPr>
            </w:pPr>
            <w:r>
              <w:rPr>
                <w:sz w:val="24"/>
                <w:szCs w:val="24"/>
              </w:rPr>
              <w:t>202</w:t>
            </w:r>
            <w:r w:rsidR="00082070">
              <w:rPr>
                <w:sz w:val="24"/>
                <w:szCs w:val="24"/>
              </w:rPr>
              <w:t>2</w:t>
            </w:r>
          </w:p>
        </w:tc>
        <w:tc>
          <w:tcPr>
            <w:tcW w:w="3441" w:type="dxa"/>
          </w:tcPr>
          <w:p w14:paraId="2A74E746" w14:textId="77777777" w:rsidR="00F360E3" w:rsidRPr="00033F8D" w:rsidRDefault="00F360E3">
            <w:pPr>
              <w:pStyle w:val="TableParagraph"/>
              <w:spacing w:before="10"/>
              <w:rPr>
                <w:b/>
                <w:sz w:val="24"/>
                <w:szCs w:val="24"/>
              </w:rPr>
            </w:pPr>
          </w:p>
          <w:p w14:paraId="461278F9" w14:textId="77777777" w:rsidR="00053EEF" w:rsidRDefault="00001798" w:rsidP="00256636">
            <w:pPr>
              <w:pStyle w:val="TableParagraph"/>
              <w:ind w:left="99" w:right="88"/>
              <w:jc w:val="center"/>
              <w:rPr>
                <w:sz w:val="24"/>
                <w:szCs w:val="24"/>
              </w:rPr>
            </w:pPr>
            <w:r w:rsidRPr="00033F8D">
              <w:rPr>
                <w:w w:val="95"/>
                <w:sz w:val="24"/>
                <w:szCs w:val="24"/>
              </w:rPr>
              <w:t xml:space="preserve">Calendar </w:t>
            </w:r>
            <w:r w:rsidRPr="00033F8D">
              <w:rPr>
                <w:spacing w:val="-6"/>
                <w:w w:val="95"/>
                <w:sz w:val="24"/>
                <w:szCs w:val="24"/>
              </w:rPr>
              <w:t xml:space="preserve">activități </w:t>
            </w:r>
            <w:r w:rsidRPr="00033F8D">
              <w:rPr>
                <w:sz w:val="24"/>
                <w:szCs w:val="24"/>
              </w:rPr>
              <w:t>de promovare</w:t>
            </w:r>
          </w:p>
          <w:p w14:paraId="1FB6977D" w14:textId="77777777" w:rsidR="00053EEF" w:rsidRDefault="00053EEF" w:rsidP="00256636">
            <w:pPr>
              <w:pStyle w:val="TableParagraph"/>
              <w:ind w:left="99" w:right="88"/>
              <w:jc w:val="center"/>
              <w:rPr>
                <w:sz w:val="24"/>
                <w:szCs w:val="24"/>
              </w:rPr>
            </w:pPr>
          </w:p>
          <w:p w14:paraId="61D93228" w14:textId="68990FA2" w:rsidR="00256636" w:rsidRPr="00C44DE0" w:rsidRDefault="00053EEF" w:rsidP="00053EEF">
            <w:pPr>
              <w:pStyle w:val="ListParagraph"/>
              <w:numPr>
                <w:ilvl w:val="0"/>
                <w:numId w:val="4"/>
              </w:numPr>
              <w:rPr>
                <w:b/>
                <w:bCs/>
                <w:i/>
                <w:iCs/>
                <w:sz w:val="20"/>
                <w:szCs w:val="20"/>
              </w:rPr>
            </w:pPr>
            <w:r w:rsidRPr="00C44DE0">
              <w:rPr>
                <w:b/>
                <w:bCs/>
                <w:i/>
                <w:iCs/>
                <w:sz w:val="20"/>
                <w:szCs w:val="20"/>
              </w:rPr>
              <w:t>17.12. 2021 activitate promovare programe de studii in cadrul vizitei elevilor de la  Colegiul Pedagogic Calarasi</w:t>
            </w:r>
            <w:r w:rsidR="00001798" w:rsidRPr="00C44DE0">
              <w:rPr>
                <w:sz w:val="24"/>
                <w:szCs w:val="24"/>
              </w:rPr>
              <w:t xml:space="preserve"> </w:t>
            </w:r>
          </w:p>
          <w:p w14:paraId="10E22FBC" w14:textId="52F9BA21" w:rsidR="00891354" w:rsidRPr="00C44DE0" w:rsidRDefault="00891354" w:rsidP="00891354">
            <w:pPr>
              <w:pStyle w:val="ListParagraph"/>
              <w:numPr>
                <w:ilvl w:val="0"/>
                <w:numId w:val="4"/>
              </w:numPr>
              <w:shd w:val="clear" w:color="auto" w:fill="FFFFFF"/>
              <w:ind w:left="720" w:hanging="360"/>
              <w:rPr>
                <w:b/>
                <w:bCs/>
                <w:sz w:val="20"/>
                <w:szCs w:val="20"/>
                <w:lang w:val="en-US"/>
              </w:rPr>
            </w:pPr>
            <w:proofErr w:type="spellStart"/>
            <w:r w:rsidRPr="00C44DE0">
              <w:rPr>
                <w:sz w:val="20"/>
                <w:szCs w:val="20"/>
                <w:lang w:val="en-US"/>
              </w:rPr>
              <w:t>Promovare</w:t>
            </w:r>
            <w:proofErr w:type="spellEnd"/>
            <w:r w:rsidRPr="00C44DE0">
              <w:rPr>
                <w:sz w:val="20"/>
                <w:szCs w:val="20"/>
                <w:lang w:val="en-US"/>
              </w:rPr>
              <w:t xml:space="preserve"> online </w:t>
            </w:r>
            <w:proofErr w:type="spellStart"/>
            <w:proofErr w:type="gramStart"/>
            <w:r w:rsidRPr="00C44DE0">
              <w:rPr>
                <w:sz w:val="20"/>
                <w:szCs w:val="20"/>
                <w:lang w:val="en-US"/>
              </w:rPr>
              <w:t>prin</w:t>
            </w:r>
            <w:proofErr w:type="spellEnd"/>
            <w:r w:rsidRPr="00C44DE0">
              <w:rPr>
                <w:sz w:val="20"/>
                <w:szCs w:val="20"/>
                <w:lang w:val="en-US"/>
              </w:rPr>
              <w:t xml:space="preserve"> </w:t>
            </w:r>
            <w:r w:rsidRPr="00C44DE0">
              <w:rPr>
                <w:b/>
                <w:bCs/>
                <w:sz w:val="20"/>
                <w:szCs w:val="20"/>
                <w:lang w:val="en-US"/>
              </w:rPr>
              <w:t xml:space="preserve"> </w:t>
            </w:r>
            <w:proofErr w:type="spellStart"/>
            <w:r w:rsidRPr="00C44DE0">
              <w:rPr>
                <w:b/>
                <w:bCs/>
                <w:sz w:val="20"/>
                <w:szCs w:val="20"/>
                <w:lang w:val="en-US"/>
              </w:rPr>
              <w:t>materiale</w:t>
            </w:r>
            <w:proofErr w:type="spellEnd"/>
            <w:proofErr w:type="gramEnd"/>
            <w:r w:rsidRPr="00C44DE0">
              <w:rPr>
                <w:b/>
                <w:bCs/>
                <w:sz w:val="20"/>
                <w:szCs w:val="20"/>
                <w:lang w:val="en-US"/>
              </w:rPr>
              <w:t xml:space="preserve"> video </w:t>
            </w:r>
            <w:proofErr w:type="spellStart"/>
            <w:r w:rsidRPr="00C44DE0">
              <w:rPr>
                <w:b/>
                <w:bCs/>
                <w:sz w:val="20"/>
                <w:szCs w:val="20"/>
                <w:lang w:val="en-US"/>
              </w:rPr>
              <w:t>postate</w:t>
            </w:r>
            <w:proofErr w:type="spellEnd"/>
            <w:r w:rsidRPr="00C44DE0">
              <w:rPr>
                <w:b/>
                <w:bCs/>
                <w:sz w:val="20"/>
                <w:szCs w:val="20"/>
                <w:lang w:val="en-US"/>
              </w:rPr>
              <w:t xml:space="preserve"> pe </w:t>
            </w:r>
            <w:proofErr w:type="spellStart"/>
            <w:r w:rsidRPr="00C44DE0">
              <w:rPr>
                <w:b/>
                <w:bCs/>
                <w:sz w:val="20"/>
                <w:szCs w:val="20"/>
                <w:lang w:val="en-US"/>
              </w:rPr>
              <w:t>youtube</w:t>
            </w:r>
            <w:proofErr w:type="spellEnd"/>
          </w:p>
          <w:p w14:paraId="64661E8B" w14:textId="24C42403" w:rsidR="00F360E3" w:rsidRPr="00053EEF" w:rsidRDefault="00F360E3" w:rsidP="00053EEF">
            <w:pPr>
              <w:shd w:val="clear" w:color="auto" w:fill="FFFFFF"/>
              <w:rPr>
                <w:sz w:val="24"/>
                <w:szCs w:val="24"/>
              </w:rPr>
            </w:pPr>
          </w:p>
        </w:tc>
        <w:tc>
          <w:tcPr>
            <w:tcW w:w="1589" w:type="dxa"/>
          </w:tcPr>
          <w:p w14:paraId="3CAE978F" w14:textId="2CC0D693" w:rsidR="00F360E3" w:rsidRPr="00033F8D" w:rsidRDefault="00053EEF" w:rsidP="00053EEF">
            <w:pPr>
              <w:pStyle w:val="TableParagraph"/>
              <w:jc w:val="center"/>
              <w:rPr>
                <w:sz w:val="24"/>
                <w:szCs w:val="24"/>
              </w:rPr>
            </w:pPr>
            <w:r>
              <w:rPr>
                <w:sz w:val="24"/>
                <w:szCs w:val="24"/>
              </w:rPr>
              <w:t>Da</w:t>
            </w:r>
          </w:p>
        </w:tc>
      </w:tr>
    </w:tbl>
    <w:p w14:paraId="3E684BB2" w14:textId="77777777" w:rsidR="00F360E3" w:rsidRPr="00033F8D" w:rsidRDefault="00F360E3">
      <w:pPr>
        <w:rPr>
          <w:sz w:val="24"/>
          <w:szCs w:val="24"/>
        </w:rPr>
        <w:sectPr w:rsidR="00F360E3" w:rsidRPr="00033F8D">
          <w:pgSz w:w="16850" w:h="11910" w:orient="landscape"/>
          <w:pgMar w:top="440" w:right="560" w:bottom="1060" w:left="600" w:header="0" w:footer="862"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5860"/>
        <w:gridCol w:w="2070"/>
        <w:gridCol w:w="1710"/>
        <w:gridCol w:w="3282"/>
        <w:gridCol w:w="1753"/>
      </w:tblGrid>
      <w:tr w:rsidR="00F360E3" w:rsidRPr="00033F8D" w14:paraId="12A6BBA0" w14:textId="77777777" w:rsidTr="00D46D59">
        <w:trPr>
          <w:trHeight w:val="1422"/>
        </w:trPr>
        <w:tc>
          <w:tcPr>
            <w:tcW w:w="785" w:type="dxa"/>
          </w:tcPr>
          <w:p w14:paraId="422CCA00" w14:textId="77777777" w:rsidR="00F360E3" w:rsidRPr="00033F8D" w:rsidRDefault="00F360E3">
            <w:pPr>
              <w:pStyle w:val="TableParagraph"/>
              <w:rPr>
                <w:b/>
                <w:sz w:val="24"/>
                <w:szCs w:val="24"/>
              </w:rPr>
            </w:pPr>
          </w:p>
          <w:p w14:paraId="4B4E2FC6" w14:textId="77777777" w:rsidR="00F360E3" w:rsidRPr="00033F8D" w:rsidRDefault="00F360E3">
            <w:pPr>
              <w:pStyle w:val="TableParagraph"/>
              <w:rPr>
                <w:b/>
                <w:sz w:val="24"/>
                <w:szCs w:val="24"/>
              </w:rPr>
            </w:pPr>
          </w:p>
          <w:p w14:paraId="118BAD9A" w14:textId="696E0B91" w:rsidR="00F360E3" w:rsidRPr="00033F8D" w:rsidRDefault="00060B2B">
            <w:pPr>
              <w:pStyle w:val="TableParagraph"/>
              <w:ind w:left="333"/>
              <w:rPr>
                <w:sz w:val="24"/>
                <w:szCs w:val="24"/>
              </w:rPr>
            </w:pPr>
            <w:r>
              <w:rPr>
                <w:sz w:val="24"/>
                <w:szCs w:val="24"/>
              </w:rPr>
              <w:t>7</w:t>
            </w:r>
            <w:r w:rsidR="000102CF">
              <w:rPr>
                <w:sz w:val="24"/>
                <w:szCs w:val="24"/>
              </w:rPr>
              <w:t>.</w:t>
            </w:r>
          </w:p>
        </w:tc>
        <w:tc>
          <w:tcPr>
            <w:tcW w:w="5860" w:type="dxa"/>
          </w:tcPr>
          <w:p w14:paraId="368FAB49" w14:textId="77777777" w:rsidR="00F360E3" w:rsidRPr="00033F8D" w:rsidRDefault="00F360E3">
            <w:pPr>
              <w:pStyle w:val="TableParagraph"/>
              <w:rPr>
                <w:b/>
                <w:sz w:val="24"/>
                <w:szCs w:val="24"/>
              </w:rPr>
            </w:pPr>
          </w:p>
          <w:p w14:paraId="787F37D0" w14:textId="64472D92" w:rsidR="00F360E3" w:rsidRPr="000102CF" w:rsidRDefault="00256636" w:rsidP="00A80866">
            <w:pPr>
              <w:pStyle w:val="TableParagraph"/>
              <w:ind w:left="249" w:right="238"/>
              <w:jc w:val="center"/>
              <w:rPr>
                <w:b/>
                <w:bCs/>
                <w:sz w:val="24"/>
                <w:szCs w:val="24"/>
              </w:rPr>
            </w:pPr>
            <w:r w:rsidRPr="000102CF">
              <w:rPr>
                <w:b/>
                <w:bCs/>
                <w:sz w:val="24"/>
                <w:szCs w:val="24"/>
              </w:rPr>
              <w:t>Revizuire</w:t>
            </w:r>
            <w:r w:rsidR="00001798" w:rsidRPr="000102CF">
              <w:rPr>
                <w:b/>
                <w:bCs/>
                <w:spacing w:val="-14"/>
                <w:sz w:val="24"/>
                <w:szCs w:val="24"/>
              </w:rPr>
              <w:t xml:space="preserve"> </w:t>
            </w:r>
            <w:r w:rsidR="00001798" w:rsidRPr="000102CF">
              <w:rPr>
                <w:b/>
                <w:bCs/>
                <w:sz w:val="24"/>
                <w:szCs w:val="24"/>
              </w:rPr>
              <w:t>metodologii</w:t>
            </w:r>
            <w:r w:rsidR="00001798" w:rsidRPr="000102CF">
              <w:rPr>
                <w:b/>
                <w:bCs/>
                <w:spacing w:val="-13"/>
                <w:sz w:val="24"/>
                <w:szCs w:val="24"/>
              </w:rPr>
              <w:t xml:space="preserve"> </w:t>
            </w:r>
            <w:r w:rsidR="00001798" w:rsidRPr="000102CF">
              <w:rPr>
                <w:b/>
                <w:bCs/>
                <w:sz w:val="24"/>
                <w:szCs w:val="24"/>
              </w:rPr>
              <w:t>de</w:t>
            </w:r>
            <w:r w:rsidR="00001798" w:rsidRPr="000102CF">
              <w:rPr>
                <w:b/>
                <w:bCs/>
                <w:spacing w:val="-12"/>
                <w:sz w:val="24"/>
                <w:szCs w:val="24"/>
              </w:rPr>
              <w:t xml:space="preserve"> </w:t>
            </w:r>
            <w:r w:rsidR="00001798" w:rsidRPr="000102CF">
              <w:rPr>
                <w:b/>
                <w:bCs/>
                <w:sz w:val="24"/>
                <w:szCs w:val="24"/>
              </w:rPr>
              <w:t>admitere</w:t>
            </w:r>
            <w:r w:rsidR="00001798" w:rsidRPr="000102CF">
              <w:rPr>
                <w:b/>
                <w:bCs/>
                <w:spacing w:val="-14"/>
                <w:sz w:val="24"/>
                <w:szCs w:val="24"/>
              </w:rPr>
              <w:t xml:space="preserve"> </w:t>
            </w:r>
            <w:r w:rsidR="00001798" w:rsidRPr="000102CF">
              <w:rPr>
                <w:b/>
                <w:bCs/>
                <w:sz w:val="24"/>
                <w:szCs w:val="24"/>
              </w:rPr>
              <w:t>la</w:t>
            </w:r>
            <w:r w:rsidR="00001798" w:rsidRPr="000102CF">
              <w:rPr>
                <w:b/>
                <w:bCs/>
                <w:spacing w:val="-12"/>
                <w:sz w:val="24"/>
                <w:szCs w:val="24"/>
              </w:rPr>
              <w:t xml:space="preserve"> </w:t>
            </w:r>
            <w:r w:rsidR="00001798" w:rsidRPr="000102CF">
              <w:rPr>
                <w:b/>
                <w:bCs/>
                <w:sz w:val="24"/>
                <w:szCs w:val="24"/>
              </w:rPr>
              <w:t>nivel</w:t>
            </w:r>
            <w:r w:rsidR="00001798" w:rsidRPr="000102CF">
              <w:rPr>
                <w:b/>
                <w:bCs/>
                <w:spacing w:val="-13"/>
                <w:sz w:val="24"/>
                <w:szCs w:val="24"/>
              </w:rPr>
              <w:t xml:space="preserve"> </w:t>
            </w:r>
            <w:r w:rsidR="00001798" w:rsidRPr="000102CF">
              <w:rPr>
                <w:b/>
                <w:bCs/>
                <w:sz w:val="24"/>
                <w:szCs w:val="24"/>
              </w:rPr>
              <w:t>de</w:t>
            </w:r>
            <w:r w:rsidR="00001798" w:rsidRPr="000102CF">
              <w:rPr>
                <w:b/>
                <w:bCs/>
                <w:spacing w:val="-12"/>
                <w:sz w:val="24"/>
                <w:szCs w:val="24"/>
              </w:rPr>
              <w:t xml:space="preserve"> </w:t>
            </w:r>
            <w:r w:rsidR="00001798" w:rsidRPr="000102CF">
              <w:rPr>
                <w:b/>
                <w:bCs/>
                <w:sz w:val="24"/>
                <w:szCs w:val="24"/>
              </w:rPr>
              <w:t>facultate</w:t>
            </w:r>
            <w:r w:rsidR="00001798" w:rsidRPr="000102CF">
              <w:rPr>
                <w:b/>
                <w:bCs/>
                <w:spacing w:val="-12"/>
                <w:sz w:val="24"/>
                <w:szCs w:val="24"/>
              </w:rPr>
              <w:t xml:space="preserve"> </w:t>
            </w:r>
            <w:r w:rsidR="00001798" w:rsidRPr="000102CF">
              <w:rPr>
                <w:b/>
                <w:bCs/>
                <w:spacing w:val="-5"/>
                <w:sz w:val="24"/>
                <w:szCs w:val="24"/>
              </w:rPr>
              <w:t xml:space="preserve"> </w:t>
            </w:r>
            <w:r w:rsidR="00001798" w:rsidRPr="000102CF">
              <w:rPr>
                <w:b/>
                <w:bCs/>
                <w:sz w:val="24"/>
                <w:szCs w:val="24"/>
              </w:rPr>
              <w:t>stabilire</w:t>
            </w:r>
            <w:r w:rsidR="00001798" w:rsidRPr="000102CF">
              <w:rPr>
                <w:b/>
                <w:bCs/>
                <w:spacing w:val="-11"/>
                <w:sz w:val="24"/>
                <w:szCs w:val="24"/>
              </w:rPr>
              <w:t xml:space="preserve"> </w:t>
            </w:r>
            <w:r w:rsidR="00001798" w:rsidRPr="000102CF">
              <w:rPr>
                <w:b/>
                <w:bCs/>
                <w:sz w:val="24"/>
                <w:szCs w:val="24"/>
              </w:rPr>
              <w:t>criterii</w:t>
            </w:r>
            <w:r w:rsidR="00001798" w:rsidRPr="000102CF">
              <w:rPr>
                <w:b/>
                <w:bCs/>
                <w:spacing w:val="-9"/>
                <w:sz w:val="24"/>
                <w:szCs w:val="24"/>
              </w:rPr>
              <w:t xml:space="preserve"> </w:t>
            </w:r>
            <w:r w:rsidR="00001798" w:rsidRPr="000102CF">
              <w:rPr>
                <w:b/>
                <w:bCs/>
                <w:sz w:val="24"/>
                <w:szCs w:val="24"/>
              </w:rPr>
              <w:t>admitere,</w:t>
            </w:r>
            <w:r w:rsidR="00001798" w:rsidRPr="000102CF">
              <w:rPr>
                <w:b/>
                <w:bCs/>
                <w:spacing w:val="-7"/>
                <w:sz w:val="24"/>
                <w:szCs w:val="24"/>
              </w:rPr>
              <w:t xml:space="preserve"> </w:t>
            </w:r>
            <w:r w:rsidR="00001798" w:rsidRPr="000102CF">
              <w:rPr>
                <w:b/>
                <w:bCs/>
                <w:sz w:val="24"/>
                <w:szCs w:val="24"/>
              </w:rPr>
              <w:t>calendar</w:t>
            </w:r>
            <w:r w:rsidR="00001798" w:rsidRPr="000102CF">
              <w:rPr>
                <w:b/>
                <w:bCs/>
                <w:spacing w:val="-9"/>
                <w:sz w:val="24"/>
                <w:szCs w:val="24"/>
              </w:rPr>
              <w:t xml:space="preserve"> </w:t>
            </w:r>
            <w:r w:rsidR="00001798" w:rsidRPr="000102CF">
              <w:rPr>
                <w:b/>
                <w:bCs/>
                <w:sz w:val="24"/>
                <w:szCs w:val="24"/>
              </w:rPr>
              <w:t>admitere,</w:t>
            </w:r>
            <w:r w:rsidR="00001798" w:rsidRPr="000102CF">
              <w:rPr>
                <w:b/>
                <w:bCs/>
                <w:spacing w:val="-9"/>
                <w:sz w:val="24"/>
                <w:szCs w:val="24"/>
              </w:rPr>
              <w:t xml:space="preserve"> </w:t>
            </w:r>
            <w:r w:rsidR="00001798" w:rsidRPr="000102CF">
              <w:rPr>
                <w:b/>
                <w:bCs/>
                <w:sz w:val="24"/>
                <w:szCs w:val="24"/>
              </w:rPr>
              <w:t>taxe</w:t>
            </w:r>
            <w:r w:rsidR="00001798" w:rsidRPr="000102CF">
              <w:rPr>
                <w:b/>
                <w:bCs/>
                <w:spacing w:val="-8"/>
                <w:sz w:val="24"/>
                <w:szCs w:val="24"/>
              </w:rPr>
              <w:t xml:space="preserve"> </w:t>
            </w:r>
            <w:r w:rsidR="00001798" w:rsidRPr="000102CF">
              <w:rPr>
                <w:b/>
                <w:bCs/>
                <w:sz w:val="24"/>
                <w:szCs w:val="24"/>
              </w:rPr>
              <w:t>de</w:t>
            </w:r>
            <w:r w:rsidR="00001798" w:rsidRPr="000102CF">
              <w:rPr>
                <w:b/>
                <w:bCs/>
                <w:spacing w:val="-10"/>
                <w:sz w:val="24"/>
                <w:szCs w:val="24"/>
              </w:rPr>
              <w:t xml:space="preserve"> </w:t>
            </w:r>
            <w:r w:rsidR="00001798" w:rsidRPr="000102CF">
              <w:rPr>
                <w:b/>
                <w:bCs/>
                <w:sz w:val="24"/>
                <w:szCs w:val="24"/>
              </w:rPr>
              <w:t>admitere</w:t>
            </w:r>
            <w:r w:rsidR="00001798" w:rsidRPr="000102CF">
              <w:rPr>
                <w:b/>
                <w:bCs/>
                <w:spacing w:val="-10"/>
                <w:sz w:val="24"/>
                <w:szCs w:val="24"/>
              </w:rPr>
              <w:t xml:space="preserve"> </w:t>
            </w:r>
            <w:r w:rsidR="00001798" w:rsidRPr="000102CF">
              <w:rPr>
                <w:b/>
                <w:bCs/>
                <w:sz w:val="24"/>
                <w:szCs w:val="24"/>
              </w:rPr>
              <w:t>și</w:t>
            </w:r>
            <w:r w:rsidR="00A80866" w:rsidRPr="000102CF">
              <w:rPr>
                <w:b/>
                <w:bCs/>
                <w:sz w:val="24"/>
                <w:szCs w:val="24"/>
              </w:rPr>
              <w:t xml:space="preserve"> </w:t>
            </w:r>
            <w:r w:rsidR="00001798" w:rsidRPr="000102CF">
              <w:rPr>
                <w:b/>
                <w:bCs/>
                <w:sz w:val="24"/>
                <w:szCs w:val="24"/>
              </w:rPr>
              <w:t>școlarizare</w:t>
            </w:r>
          </w:p>
        </w:tc>
        <w:tc>
          <w:tcPr>
            <w:tcW w:w="2070" w:type="dxa"/>
          </w:tcPr>
          <w:p w14:paraId="540E5B5A" w14:textId="3464D1E7" w:rsidR="00256636" w:rsidRDefault="00256636" w:rsidP="00D46D59">
            <w:pPr>
              <w:pStyle w:val="TableParagraph"/>
              <w:spacing w:line="270" w:lineRule="atLeast"/>
              <w:ind w:left="112" w:right="101" w:hanging="1"/>
              <w:rPr>
                <w:sz w:val="24"/>
                <w:szCs w:val="24"/>
              </w:rPr>
            </w:pPr>
            <w:r>
              <w:rPr>
                <w:sz w:val="24"/>
                <w:szCs w:val="24"/>
              </w:rPr>
              <w:t>Decan,</w:t>
            </w:r>
            <w:r w:rsidR="00D46D59">
              <w:rPr>
                <w:sz w:val="24"/>
                <w:szCs w:val="24"/>
              </w:rPr>
              <w:t xml:space="preserve"> </w:t>
            </w:r>
            <w:r>
              <w:rPr>
                <w:sz w:val="24"/>
                <w:szCs w:val="24"/>
              </w:rPr>
              <w:t>Prodecani,</w:t>
            </w:r>
          </w:p>
          <w:p w14:paraId="45D361CA" w14:textId="15A69D0A" w:rsidR="00256636" w:rsidRDefault="00256636" w:rsidP="00256636">
            <w:pPr>
              <w:pStyle w:val="TableParagraph"/>
              <w:spacing w:line="270" w:lineRule="atLeast"/>
              <w:ind w:left="112" w:right="101" w:hanging="1"/>
              <w:jc w:val="center"/>
              <w:rPr>
                <w:sz w:val="24"/>
                <w:szCs w:val="24"/>
              </w:rPr>
            </w:pPr>
            <w:r>
              <w:rPr>
                <w:sz w:val="24"/>
                <w:szCs w:val="24"/>
              </w:rPr>
              <w:t>Director</w:t>
            </w:r>
            <w:r w:rsidR="00082070">
              <w:rPr>
                <w:sz w:val="24"/>
                <w:szCs w:val="24"/>
              </w:rPr>
              <w:t xml:space="preserve"> </w:t>
            </w:r>
            <w:r>
              <w:rPr>
                <w:sz w:val="24"/>
                <w:szCs w:val="24"/>
              </w:rPr>
              <w:t>de departament,</w:t>
            </w:r>
          </w:p>
          <w:p w14:paraId="595B50E8" w14:textId="77777777" w:rsidR="00256636" w:rsidRDefault="00256636" w:rsidP="00256636">
            <w:pPr>
              <w:pStyle w:val="TableParagraph"/>
              <w:ind w:left="642" w:right="64" w:hanging="478"/>
              <w:jc w:val="center"/>
              <w:rPr>
                <w:w w:val="95"/>
                <w:sz w:val="24"/>
                <w:szCs w:val="24"/>
              </w:rPr>
            </w:pPr>
            <w:r>
              <w:rPr>
                <w:sz w:val="24"/>
                <w:szCs w:val="24"/>
              </w:rPr>
              <w:t>CEAC-FPSE</w:t>
            </w:r>
            <w:r w:rsidRPr="00033F8D">
              <w:rPr>
                <w:w w:val="95"/>
                <w:sz w:val="24"/>
                <w:szCs w:val="24"/>
              </w:rPr>
              <w:t xml:space="preserve"> </w:t>
            </w:r>
          </w:p>
          <w:p w14:paraId="51798E4B" w14:textId="1F3BBBE9" w:rsidR="00F360E3" w:rsidRPr="00033F8D" w:rsidRDefault="00256636" w:rsidP="00256636">
            <w:pPr>
              <w:pStyle w:val="TableParagraph"/>
              <w:spacing w:line="257" w:lineRule="exact"/>
              <w:ind w:left="195" w:right="190"/>
              <w:jc w:val="center"/>
              <w:rPr>
                <w:sz w:val="24"/>
                <w:szCs w:val="24"/>
              </w:rPr>
            </w:pPr>
            <w:r>
              <w:rPr>
                <w:w w:val="95"/>
                <w:sz w:val="24"/>
                <w:szCs w:val="24"/>
              </w:rPr>
              <w:t>CF</w:t>
            </w:r>
          </w:p>
        </w:tc>
        <w:tc>
          <w:tcPr>
            <w:tcW w:w="1710" w:type="dxa"/>
          </w:tcPr>
          <w:p w14:paraId="3F54B314" w14:textId="77777777" w:rsidR="00F360E3" w:rsidRPr="00033F8D" w:rsidRDefault="00F360E3">
            <w:pPr>
              <w:pStyle w:val="TableParagraph"/>
              <w:rPr>
                <w:b/>
                <w:sz w:val="24"/>
                <w:szCs w:val="24"/>
              </w:rPr>
            </w:pPr>
          </w:p>
          <w:p w14:paraId="2F66EC52" w14:textId="77777777" w:rsidR="00F360E3" w:rsidRPr="00033F8D" w:rsidRDefault="00F360E3">
            <w:pPr>
              <w:pStyle w:val="TableParagraph"/>
              <w:rPr>
                <w:b/>
                <w:sz w:val="24"/>
                <w:szCs w:val="24"/>
              </w:rPr>
            </w:pPr>
          </w:p>
          <w:p w14:paraId="56BBF991" w14:textId="77777777" w:rsidR="00F360E3" w:rsidRDefault="000102CF">
            <w:pPr>
              <w:pStyle w:val="TableParagraph"/>
              <w:ind w:left="229" w:right="226"/>
              <w:jc w:val="center"/>
              <w:rPr>
                <w:sz w:val="24"/>
                <w:szCs w:val="24"/>
              </w:rPr>
            </w:pPr>
            <w:r>
              <w:rPr>
                <w:sz w:val="24"/>
                <w:szCs w:val="24"/>
              </w:rPr>
              <w:t>F</w:t>
            </w:r>
            <w:r w:rsidR="00001798" w:rsidRPr="00033F8D">
              <w:rPr>
                <w:sz w:val="24"/>
                <w:szCs w:val="24"/>
              </w:rPr>
              <w:t>ebruarie</w:t>
            </w:r>
          </w:p>
          <w:p w14:paraId="1A84C867" w14:textId="27987FE3" w:rsidR="000102CF" w:rsidRPr="00033F8D" w:rsidRDefault="000102CF">
            <w:pPr>
              <w:pStyle w:val="TableParagraph"/>
              <w:ind w:left="229" w:right="226"/>
              <w:jc w:val="center"/>
              <w:rPr>
                <w:sz w:val="24"/>
                <w:szCs w:val="24"/>
              </w:rPr>
            </w:pPr>
            <w:r>
              <w:rPr>
                <w:sz w:val="24"/>
                <w:szCs w:val="24"/>
              </w:rPr>
              <w:t>202</w:t>
            </w:r>
            <w:r w:rsidR="00082070">
              <w:rPr>
                <w:sz w:val="24"/>
                <w:szCs w:val="24"/>
              </w:rPr>
              <w:t>2</w:t>
            </w:r>
          </w:p>
        </w:tc>
        <w:tc>
          <w:tcPr>
            <w:tcW w:w="3282" w:type="dxa"/>
          </w:tcPr>
          <w:p w14:paraId="7308DD40" w14:textId="77777777" w:rsidR="00F360E3" w:rsidRPr="00033F8D" w:rsidRDefault="00F360E3">
            <w:pPr>
              <w:pStyle w:val="TableParagraph"/>
              <w:rPr>
                <w:b/>
                <w:sz w:val="24"/>
                <w:szCs w:val="24"/>
              </w:rPr>
            </w:pPr>
          </w:p>
          <w:p w14:paraId="78AD5401" w14:textId="77777777" w:rsidR="00F360E3" w:rsidRDefault="00001798">
            <w:pPr>
              <w:pStyle w:val="TableParagraph"/>
              <w:ind w:left="157" w:right="150"/>
              <w:jc w:val="center"/>
              <w:rPr>
                <w:sz w:val="24"/>
                <w:szCs w:val="24"/>
              </w:rPr>
            </w:pPr>
            <w:r w:rsidRPr="00033F8D">
              <w:rPr>
                <w:sz w:val="24"/>
                <w:szCs w:val="24"/>
              </w:rPr>
              <w:t>Metodologii/ Proceduri admitere</w:t>
            </w:r>
          </w:p>
          <w:p w14:paraId="361CC52E" w14:textId="5B045C74" w:rsidR="00891354" w:rsidRPr="00C44DE0" w:rsidRDefault="000763BF">
            <w:pPr>
              <w:pStyle w:val="TableParagraph"/>
              <w:ind w:left="157" w:right="150"/>
              <w:jc w:val="center"/>
              <w:rPr>
                <w:sz w:val="24"/>
                <w:szCs w:val="24"/>
              </w:rPr>
            </w:pPr>
            <w:r w:rsidRPr="00C44DE0">
              <w:rPr>
                <w:b/>
                <w:i/>
                <w:iCs/>
                <w:sz w:val="20"/>
                <w:szCs w:val="20"/>
              </w:rPr>
              <w:t>Metodologie proprie privind organizarea şi desfășurarea Concursului de Admitere la  studii universitare de licență și master în Facultatea de Psihologie și Științele Educației valabilă începând cu iulie-septembrie 2022</w:t>
            </w:r>
            <w:r w:rsidRPr="00C44DE0">
              <w:rPr>
                <w:b/>
                <w:sz w:val="28"/>
                <w:szCs w:val="28"/>
              </w:rPr>
              <w:t xml:space="preserve"> </w:t>
            </w:r>
            <w:r w:rsidR="00891354" w:rsidRPr="00C44DE0">
              <w:rPr>
                <w:sz w:val="20"/>
                <w:szCs w:val="20"/>
              </w:rPr>
              <w:t xml:space="preserve">realizată cu implicarea membrilor comisiei CEAC-FPSE s-a aprobat în </w:t>
            </w:r>
            <w:r w:rsidRPr="00C44DE0">
              <w:rPr>
                <w:sz w:val="20"/>
                <w:szCs w:val="20"/>
              </w:rPr>
              <w:t xml:space="preserve">CF </w:t>
            </w:r>
            <w:r w:rsidR="00891354" w:rsidRPr="00C44DE0">
              <w:rPr>
                <w:sz w:val="20"/>
                <w:szCs w:val="20"/>
              </w:rPr>
              <w:t xml:space="preserve">al FPSE – HCF </w:t>
            </w:r>
            <w:r w:rsidRPr="00C44DE0">
              <w:rPr>
                <w:sz w:val="20"/>
                <w:szCs w:val="20"/>
              </w:rPr>
              <w:t>315</w:t>
            </w:r>
            <w:r w:rsidR="00891354" w:rsidRPr="00C44DE0">
              <w:rPr>
                <w:sz w:val="20"/>
                <w:szCs w:val="20"/>
              </w:rPr>
              <w:t>/</w:t>
            </w:r>
            <w:r w:rsidRPr="00C44DE0">
              <w:rPr>
                <w:sz w:val="20"/>
                <w:szCs w:val="20"/>
              </w:rPr>
              <w:t>6.04</w:t>
            </w:r>
            <w:r w:rsidR="00891354" w:rsidRPr="00C44DE0">
              <w:rPr>
                <w:sz w:val="20"/>
                <w:szCs w:val="20"/>
              </w:rPr>
              <w:t>.202</w:t>
            </w:r>
            <w:r w:rsidRPr="00C44DE0">
              <w:rPr>
                <w:sz w:val="20"/>
                <w:szCs w:val="20"/>
              </w:rPr>
              <w:t>2</w:t>
            </w:r>
          </w:p>
        </w:tc>
        <w:tc>
          <w:tcPr>
            <w:tcW w:w="1753" w:type="dxa"/>
          </w:tcPr>
          <w:p w14:paraId="08C542F7" w14:textId="68EF8D4A" w:rsidR="00F360E3" w:rsidRPr="00033F8D" w:rsidRDefault="00053EEF" w:rsidP="00053EEF">
            <w:pPr>
              <w:pStyle w:val="TableParagraph"/>
              <w:jc w:val="center"/>
              <w:rPr>
                <w:sz w:val="24"/>
                <w:szCs w:val="24"/>
              </w:rPr>
            </w:pPr>
            <w:r>
              <w:rPr>
                <w:sz w:val="24"/>
                <w:szCs w:val="24"/>
              </w:rPr>
              <w:t>DA</w:t>
            </w:r>
          </w:p>
        </w:tc>
      </w:tr>
      <w:tr w:rsidR="00F360E3" w:rsidRPr="00033F8D" w14:paraId="2B504F4A" w14:textId="77777777">
        <w:trPr>
          <w:trHeight w:val="330"/>
        </w:trPr>
        <w:tc>
          <w:tcPr>
            <w:tcW w:w="15460" w:type="dxa"/>
            <w:gridSpan w:val="6"/>
          </w:tcPr>
          <w:p w14:paraId="21789DF4" w14:textId="77777777" w:rsidR="00F360E3" w:rsidRPr="00033F8D" w:rsidRDefault="00001798">
            <w:pPr>
              <w:pStyle w:val="TableParagraph"/>
              <w:spacing w:before="27"/>
              <w:ind w:left="830"/>
              <w:rPr>
                <w:b/>
                <w:sz w:val="24"/>
                <w:szCs w:val="24"/>
              </w:rPr>
            </w:pPr>
            <w:r w:rsidRPr="00033F8D">
              <w:rPr>
                <w:b/>
                <w:sz w:val="24"/>
                <w:szCs w:val="24"/>
              </w:rPr>
              <w:t>FINALIZARE STUDII UNIVERSITARE</w:t>
            </w:r>
          </w:p>
        </w:tc>
      </w:tr>
      <w:tr w:rsidR="00F360E3" w:rsidRPr="00033F8D" w14:paraId="4A63F152" w14:textId="77777777" w:rsidTr="00D46D59">
        <w:trPr>
          <w:trHeight w:val="1314"/>
        </w:trPr>
        <w:tc>
          <w:tcPr>
            <w:tcW w:w="785" w:type="dxa"/>
          </w:tcPr>
          <w:p w14:paraId="3F5A0480" w14:textId="77777777" w:rsidR="00F360E3" w:rsidRPr="00033F8D" w:rsidRDefault="00F360E3">
            <w:pPr>
              <w:pStyle w:val="TableParagraph"/>
              <w:rPr>
                <w:b/>
                <w:sz w:val="24"/>
                <w:szCs w:val="24"/>
              </w:rPr>
            </w:pPr>
          </w:p>
          <w:p w14:paraId="7B6B6662" w14:textId="77777777" w:rsidR="00F360E3" w:rsidRPr="00033F8D" w:rsidRDefault="00F360E3">
            <w:pPr>
              <w:pStyle w:val="TableParagraph"/>
              <w:spacing w:before="9"/>
              <w:rPr>
                <w:b/>
                <w:sz w:val="24"/>
                <w:szCs w:val="24"/>
              </w:rPr>
            </w:pPr>
          </w:p>
          <w:p w14:paraId="6243AD2B" w14:textId="5791EE0F" w:rsidR="00F360E3" w:rsidRPr="00033F8D" w:rsidRDefault="00060B2B">
            <w:pPr>
              <w:pStyle w:val="TableParagraph"/>
              <w:spacing w:before="1"/>
              <w:ind w:left="273"/>
              <w:rPr>
                <w:sz w:val="24"/>
                <w:szCs w:val="24"/>
              </w:rPr>
            </w:pPr>
            <w:r>
              <w:rPr>
                <w:sz w:val="24"/>
                <w:szCs w:val="24"/>
              </w:rPr>
              <w:t>8</w:t>
            </w:r>
            <w:r w:rsidR="000102CF">
              <w:rPr>
                <w:sz w:val="24"/>
                <w:szCs w:val="24"/>
              </w:rPr>
              <w:t>.</w:t>
            </w:r>
          </w:p>
        </w:tc>
        <w:tc>
          <w:tcPr>
            <w:tcW w:w="5860" w:type="dxa"/>
          </w:tcPr>
          <w:p w14:paraId="5957364B" w14:textId="77777777" w:rsidR="00F360E3" w:rsidRPr="00033F8D" w:rsidRDefault="00F360E3">
            <w:pPr>
              <w:pStyle w:val="TableParagraph"/>
              <w:rPr>
                <w:b/>
                <w:sz w:val="24"/>
                <w:szCs w:val="24"/>
              </w:rPr>
            </w:pPr>
          </w:p>
          <w:p w14:paraId="01CAB5C3" w14:textId="77777777" w:rsidR="00F360E3" w:rsidRPr="00033F8D" w:rsidRDefault="00F360E3">
            <w:pPr>
              <w:pStyle w:val="TableParagraph"/>
              <w:spacing w:before="11"/>
              <w:rPr>
                <w:b/>
                <w:sz w:val="24"/>
                <w:szCs w:val="24"/>
              </w:rPr>
            </w:pPr>
          </w:p>
          <w:p w14:paraId="58ABBD80" w14:textId="2944E169" w:rsidR="00F360E3" w:rsidRPr="000102CF" w:rsidRDefault="00001798">
            <w:pPr>
              <w:pStyle w:val="TableParagraph"/>
              <w:ind w:left="107" w:right="401"/>
              <w:rPr>
                <w:b/>
                <w:bCs/>
                <w:sz w:val="24"/>
                <w:szCs w:val="24"/>
              </w:rPr>
            </w:pPr>
            <w:r w:rsidRPr="000102CF">
              <w:rPr>
                <w:b/>
                <w:bCs/>
                <w:sz w:val="24"/>
                <w:szCs w:val="24"/>
              </w:rPr>
              <w:t>Elaborare</w:t>
            </w:r>
            <w:r w:rsidR="00256636" w:rsidRPr="000102CF">
              <w:rPr>
                <w:b/>
                <w:bCs/>
                <w:sz w:val="24"/>
                <w:szCs w:val="24"/>
              </w:rPr>
              <w:t>/revizuire</w:t>
            </w:r>
            <w:r w:rsidRPr="000102CF">
              <w:rPr>
                <w:b/>
                <w:bCs/>
                <w:sz w:val="24"/>
                <w:szCs w:val="24"/>
              </w:rPr>
              <w:t xml:space="preserve"> metodologii/proceduri de finalizare a studiilor universitare</w:t>
            </w:r>
          </w:p>
        </w:tc>
        <w:tc>
          <w:tcPr>
            <w:tcW w:w="2070" w:type="dxa"/>
          </w:tcPr>
          <w:p w14:paraId="58BA4494" w14:textId="7374CB0A" w:rsidR="00256636" w:rsidRDefault="00256636" w:rsidP="00D46D59">
            <w:pPr>
              <w:pStyle w:val="TableParagraph"/>
              <w:spacing w:line="270" w:lineRule="atLeast"/>
              <w:ind w:left="112" w:right="101" w:hanging="1"/>
              <w:rPr>
                <w:sz w:val="24"/>
                <w:szCs w:val="24"/>
              </w:rPr>
            </w:pPr>
            <w:r>
              <w:rPr>
                <w:sz w:val="24"/>
                <w:szCs w:val="24"/>
              </w:rPr>
              <w:t>Decan,</w:t>
            </w:r>
            <w:r w:rsidR="00D46D59">
              <w:rPr>
                <w:sz w:val="24"/>
                <w:szCs w:val="24"/>
              </w:rPr>
              <w:t xml:space="preserve"> </w:t>
            </w:r>
            <w:r>
              <w:rPr>
                <w:sz w:val="24"/>
                <w:szCs w:val="24"/>
              </w:rPr>
              <w:t>Prodecani,</w:t>
            </w:r>
          </w:p>
          <w:p w14:paraId="7CE5C0FF" w14:textId="308E43F2" w:rsidR="00256636" w:rsidRDefault="00256636" w:rsidP="00256636">
            <w:pPr>
              <w:pStyle w:val="TableParagraph"/>
              <w:spacing w:line="270" w:lineRule="atLeast"/>
              <w:ind w:left="112" w:right="101" w:hanging="1"/>
              <w:jc w:val="center"/>
              <w:rPr>
                <w:sz w:val="24"/>
                <w:szCs w:val="24"/>
              </w:rPr>
            </w:pPr>
            <w:r>
              <w:rPr>
                <w:sz w:val="24"/>
                <w:szCs w:val="24"/>
              </w:rPr>
              <w:t>Director de departament,</w:t>
            </w:r>
          </w:p>
          <w:p w14:paraId="1529F1AC" w14:textId="77777777" w:rsidR="00256636" w:rsidRDefault="00256636" w:rsidP="00256636">
            <w:pPr>
              <w:pStyle w:val="TableParagraph"/>
              <w:ind w:left="642" w:right="64" w:hanging="478"/>
              <w:jc w:val="center"/>
              <w:rPr>
                <w:w w:val="95"/>
                <w:sz w:val="24"/>
                <w:szCs w:val="24"/>
              </w:rPr>
            </w:pPr>
            <w:r>
              <w:rPr>
                <w:sz w:val="24"/>
                <w:szCs w:val="24"/>
              </w:rPr>
              <w:t>CEAC-FPSE</w:t>
            </w:r>
            <w:r w:rsidRPr="00033F8D">
              <w:rPr>
                <w:w w:val="95"/>
                <w:sz w:val="24"/>
                <w:szCs w:val="24"/>
              </w:rPr>
              <w:t xml:space="preserve"> </w:t>
            </w:r>
          </w:p>
          <w:p w14:paraId="10D5844A" w14:textId="052910DB" w:rsidR="00F360E3" w:rsidRDefault="00256636" w:rsidP="00256636">
            <w:pPr>
              <w:pStyle w:val="TableParagraph"/>
              <w:spacing w:line="257" w:lineRule="exact"/>
              <w:ind w:left="195" w:right="190"/>
              <w:jc w:val="center"/>
              <w:rPr>
                <w:w w:val="95"/>
                <w:sz w:val="24"/>
                <w:szCs w:val="24"/>
              </w:rPr>
            </w:pPr>
            <w:r>
              <w:rPr>
                <w:w w:val="95"/>
                <w:sz w:val="24"/>
                <w:szCs w:val="24"/>
              </w:rPr>
              <w:t>CF</w:t>
            </w:r>
          </w:p>
          <w:p w14:paraId="22880A47" w14:textId="500FFFCF" w:rsidR="00256636" w:rsidRPr="00033F8D" w:rsidRDefault="00256636">
            <w:pPr>
              <w:pStyle w:val="TableParagraph"/>
              <w:spacing w:line="257" w:lineRule="exact"/>
              <w:ind w:left="195" w:right="190"/>
              <w:jc w:val="center"/>
              <w:rPr>
                <w:sz w:val="24"/>
                <w:szCs w:val="24"/>
              </w:rPr>
            </w:pPr>
          </w:p>
        </w:tc>
        <w:tc>
          <w:tcPr>
            <w:tcW w:w="1710" w:type="dxa"/>
          </w:tcPr>
          <w:p w14:paraId="57FF18F6" w14:textId="77777777" w:rsidR="00F360E3" w:rsidRPr="00033F8D" w:rsidRDefault="00F360E3">
            <w:pPr>
              <w:pStyle w:val="TableParagraph"/>
              <w:rPr>
                <w:b/>
                <w:sz w:val="24"/>
                <w:szCs w:val="24"/>
              </w:rPr>
            </w:pPr>
          </w:p>
          <w:p w14:paraId="706D8708" w14:textId="77777777" w:rsidR="00F360E3" w:rsidRPr="00033F8D" w:rsidRDefault="00F360E3">
            <w:pPr>
              <w:pStyle w:val="TableParagraph"/>
              <w:spacing w:before="9"/>
              <w:rPr>
                <w:b/>
                <w:sz w:val="24"/>
                <w:szCs w:val="24"/>
              </w:rPr>
            </w:pPr>
          </w:p>
          <w:p w14:paraId="26355DBA" w14:textId="77777777" w:rsidR="00F360E3" w:rsidRDefault="000102CF">
            <w:pPr>
              <w:pStyle w:val="TableParagraph"/>
              <w:spacing w:before="1"/>
              <w:ind w:left="229" w:right="225"/>
              <w:jc w:val="center"/>
              <w:rPr>
                <w:sz w:val="24"/>
                <w:szCs w:val="24"/>
              </w:rPr>
            </w:pPr>
            <w:r>
              <w:rPr>
                <w:sz w:val="24"/>
                <w:szCs w:val="24"/>
              </w:rPr>
              <w:t>A</w:t>
            </w:r>
            <w:r w:rsidR="00001798" w:rsidRPr="00033F8D">
              <w:rPr>
                <w:sz w:val="24"/>
                <w:szCs w:val="24"/>
              </w:rPr>
              <w:t>prilie</w:t>
            </w:r>
          </w:p>
          <w:p w14:paraId="34E22CCD" w14:textId="6F2F787D" w:rsidR="000102CF" w:rsidRPr="00033F8D" w:rsidRDefault="000102CF">
            <w:pPr>
              <w:pStyle w:val="TableParagraph"/>
              <w:spacing w:before="1"/>
              <w:ind w:left="229" w:right="225"/>
              <w:jc w:val="center"/>
              <w:rPr>
                <w:sz w:val="24"/>
                <w:szCs w:val="24"/>
              </w:rPr>
            </w:pPr>
            <w:r>
              <w:rPr>
                <w:sz w:val="24"/>
                <w:szCs w:val="24"/>
              </w:rPr>
              <w:t>202</w:t>
            </w:r>
            <w:r w:rsidR="002F5F32">
              <w:rPr>
                <w:sz w:val="24"/>
                <w:szCs w:val="24"/>
              </w:rPr>
              <w:t>2</w:t>
            </w:r>
          </w:p>
        </w:tc>
        <w:tc>
          <w:tcPr>
            <w:tcW w:w="3282" w:type="dxa"/>
          </w:tcPr>
          <w:p w14:paraId="63DD87B7" w14:textId="77777777" w:rsidR="00F360E3" w:rsidRPr="00033F8D" w:rsidRDefault="00F360E3">
            <w:pPr>
              <w:pStyle w:val="TableParagraph"/>
              <w:spacing w:before="11"/>
              <w:rPr>
                <w:b/>
                <w:sz w:val="24"/>
                <w:szCs w:val="24"/>
              </w:rPr>
            </w:pPr>
          </w:p>
          <w:p w14:paraId="570B401B" w14:textId="77777777" w:rsidR="00F360E3" w:rsidRDefault="00001798">
            <w:pPr>
              <w:pStyle w:val="TableParagraph"/>
              <w:ind w:left="157" w:right="150"/>
              <w:jc w:val="center"/>
              <w:rPr>
                <w:sz w:val="24"/>
                <w:szCs w:val="24"/>
              </w:rPr>
            </w:pPr>
            <w:r w:rsidRPr="00033F8D">
              <w:rPr>
                <w:sz w:val="24"/>
                <w:szCs w:val="24"/>
              </w:rPr>
              <w:t>Metodologii/ Proceduri finalizare studii</w:t>
            </w:r>
          </w:p>
          <w:p w14:paraId="041D906E" w14:textId="77777777" w:rsidR="004B2E15" w:rsidRDefault="004B2E15" w:rsidP="004B2E15">
            <w:pPr>
              <w:shd w:val="clear" w:color="auto" w:fill="FFFFFF"/>
              <w:jc w:val="center"/>
              <w:rPr>
                <w:sz w:val="20"/>
                <w:szCs w:val="20"/>
              </w:rPr>
            </w:pPr>
          </w:p>
          <w:p w14:paraId="71B50AB7" w14:textId="6A3C73E0" w:rsidR="004B2E15" w:rsidRPr="00C44DE0" w:rsidRDefault="00891354" w:rsidP="004B2E15">
            <w:pPr>
              <w:shd w:val="clear" w:color="auto" w:fill="FFFFFF"/>
              <w:jc w:val="center"/>
              <w:rPr>
                <w:b/>
                <w:bCs/>
                <w:i/>
                <w:iCs/>
                <w:sz w:val="20"/>
                <w:szCs w:val="20"/>
              </w:rPr>
            </w:pPr>
            <w:r w:rsidRPr="00C44DE0">
              <w:rPr>
                <w:sz w:val="20"/>
                <w:szCs w:val="20"/>
              </w:rPr>
              <w:t xml:space="preserve">Realizată şi aprobată prin HCF </w:t>
            </w:r>
            <w:r w:rsidR="004B2E15" w:rsidRPr="00C44DE0">
              <w:rPr>
                <w:sz w:val="20"/>
                <w:szCs w:val="20"/>
              </w:rPr>
              <w:t>303</w:t>
            </w:r>
            <w:r w:rsidRPr="00C44DE0">
              <w:rPr>
                <w:sz w:val="20"/>
                <w:szCs w:val="20"/>
              </w:rPr>
              <w:t>/</w:t>
            </w:r>
            <w:r w:rsidR="004B2E15" w:rsidRPr="00C44DE0">
              <w:rPr>
                <w:sz w:val="20"/>
                <w:szCs w:val="20"/>
              </w:rPr>
              <w:t>3.02.2022</w:t>
            </w:r>
            <w:r w:rsidRPr="00C44DE0">
              <w:rPr>
                <w:sz w:val="20"/>
                <w:szCs w:val="20"/>
              </w:rPr>
              <w:t xml:space="preserve"> sub titulatura </w:t>
            </w:r>
            <w:r w:rsidR="004B2E15" w:rsidRPr="00C44DE0">
              <w:rPr>
                <w:b/>
                <w:bCs/>
                <w:i/>
                <w:iCs/>
                <w:sz w:val="20"/>
                <w:szCs w:val="20"/>
              </w:rPr>
              <w:t>Metodologia proprie privind organizarea examenelor de finalizare a studiilor în învățământul superior – examene de licență și disertație – în cadrul Facultății de Psihologie și Științele Educației, valabilă începând cu anul universitar 2021-2022</w:t>
            </w:r>
          </w:p>
          <w:p w14:paraId="44AC701D" w14:textId="2C364998" w:rsidR="00891354" w:rsidRPr="00033F8D" w:rsidRDefault="00891354">
            <w:pPr>
              <w:pStyle w:val="TableParagraph"/>
              <w:ind w:left="157" w:right="150"/>
              <w:jc w:val="center"/>
              <w:rPr>
                <w:sz w:val="24"/>
                <w:szCs w:val="24"/>
              </w:rPr>
            </w:pPr>
          </w:p>
        </w:tc>
        <w:tc>
          <w:tcPr>
            <w:tcW w:w="1753" w:type="dxa"/>
          </w:tcPr>
          <w:p w14:paraId="2655F34F" w14:textId="73C60313" w:rsidR="00F360E3" w:rsidRPr="00033F8D" w:rsidRDefault="00053EEF" w:rsidP="00053EEF">
            <w:pPr>
              <w:pStyle w:val="TableParagraph"/>
              <w:jc w:val="center"/>
              <w:rPr>
                <w:sz w:val="24"/>
                <w:szCs w:val="24"/>
              </w:rPr>
            </w:pPr>
            <w:r>
              <w:rPr>
                <w:sz w:val="24"/>
                <w:szCs w:val="24"/>
              </w:rPr>
              <w:t>DA</w:t>
            </w:r>
          </w:p>
        </w:tc>
      </w:tr>
      <w:tr w:rsidR="002F5F32" w:rsidRPr="00033F8D" w14:paraId="46FE36E2" w14:textId="77777777" w:rsidTr="005D4D06">
        <w:trPr>
          <w:trHeight w:val="1656"/>
        </w:trPr>
        <w:tc>
          <w:tcPr>
            <w:tcW w:w="785" w:type="dxa"/>
          </w:tcPr>
          <w:p w14:paraId="62B7849D" w14:textId="3D7FBC76" w:rsidR="002F5F32" w:rsidRPr="002F5F32" w:rsidRDefault="00060B2B" w:rsidP="002F5F32">
            <w:pPr>
              <w:pStyle w:val="TableParagraph"/>
              <w:jc w:val="center"/>
              <w:rPr>
                <w:bCs/>
                <w:sz w:val="24"/>
                <w:szCs w:val="24"/>
              </w:rPr>
            </w:pPr>
            <w:r>
              <w:rPr>
                <w:bCs/>
                <w:sz w:val="24"/>
                <w:szCs w:val="24"/>
              </w:rPr>
              <w:t>9</w:t>
            </w:r>
            <w:r w:rsidR="002F5F32" w:rsidRPr="002F5F32">
              <w:rPr>
                <w:bCs/>
                <w:sz w:val="24"/>
                <w:szCs w:val="24"/>
              </w:rPr>
              <w:t>.</w:t>
            </w:r>
          </w:p>
        </w:tc>
        <w:tc>
          <w:tcPr>
            <w:tcW w:w="5860" w:type="dxa"/>
          </w:tcPr>
          <w:p w14:paraId="35675613" w14:textId="2E6C97AE" w:rsidR="002F5F32" w:rsidRPr="00033F8D" w:rsidRDefault="002F5F32">
            <w:pPr>
              <w:pStyle w:val="TableParagraph"/>
              <w:rPr>
                <w:b/>
                <w:sz w:val="24"/>
                <w:szCs w:val="24"/>
              </w:rPr>
            </w:pPr>
            <w:r>
              <w:rPr>
                <w:b/>
                <w:sz w:val="24"/>
                <w:szCs w:val="24"/>
              </w:rPr>
              <w:t>Elaborarea/distribuirea temelor de licență şi disertație pentru pro</w:t>
            </w:r>
            <w:r w:rsidR="00C03AA3">
              <w:rPr>
                <w:b/>
                <w:sz w:val="24"/>
                <w:szCs w:val="24"/>
              </w:rPr>
              <w:t>M</w:t>
            </w:r>
            <w:r>
              <w:rPr>
                <w:b/>
                <w:sz w:val="24"/>
                <w:szCs w:val="24"/>
              </w:rPr>
              <w:t>oția 2023</w:t>
            </w:r>
          </w:p>
        </w:tc>
        <w:tc>
          <w:tcPr>
            <w:tcW w:w="2070" w:type="dxa"/>
          </w:tcPr>
          <w:p w14:paraId="2ED2B4D1" w14:textId="77777777" w:rsidR="002F5F32" w:rsidRDefault="002F5F32" w:rsidP="00256636">
            <w:pPr>
              <w:pStyle w:val="TableParagraph"/>
              <w:spacing w:line="270" w:lineRule="atLeast"/>
              <w:ind w:left="112" w:right="101" w:hanging="1"/>
              <w:jc w:val="center"/>
              <w:rPr>
                <w:color w:val="000000"/>
                <w:sz w:val="24"/>
                <w:szCs w:val="24"/>
              </w:rPr>
            </w:pPr>
            <w:r w:rsidRPr="00033F8D">
              <w:rPr>
                <w:color w:val="000000"/>
                <w:sz w:val="24"/>
                <w:szCs w:val="24"/>
              </w:rPr>
              <w:t>Prodecan domeniul didactic şi managementul calității</w:t>
            </w:r>
            <w:r>
              <w:rPr>
                <w:color w:val="000000"/>
                <w:sz w:val="24"/>
                <w:szCs w:val="24"/>
              </w:rPr>
              <w:t>,</w:t>
            </w:r>
          </w:p>
          <w:p w14:paraId="7F2E17B1" w14:textId="77777777" w:rsidR="002F5F32" w:rsidRDefault="002F5F32" w:rsidP="00256636">
            <w:pPr>
              <w:pStyle w:val="TableParagraph"/>
              <w:spacing w:line="270" w:lineRule="atLeast"/>
              <w:ind w:left="112" w:right="101" w:hanging="1"/>
              <w:jc w:val="center"/>
              <w:rPr>
                <w:color w:val="000000"/>
                <w:sz w:val="24"/>
                <w:szCs w:val="24"/>
              </w:rPr>
            </w:pPr>
            <w:r>
              <w:rPr>
                <w:color w:val="000000"/>
                <w:sz w:val="24"/>
                <w:szCs w:val="24"/>
              </w:rPr>
              <w:t>Director departament PASSE,</w:t>
            </w:r>
          </w:p>
          <w:p w14:paraId="585DE4FA" w14:textId="0B4AFC25" w:rsidR="002F5F32" w:rsidRDefault="002F5F32" w:rsidP="00256636">
            <w:pPr>
              <w:pStyle w:val="TableParagraph"/>
              <w:spacing w:line="270" w:lineRule="atLeast"/>
              <w:ind w:left="112" w:right="101" w:hanging="1"/>
              <w:jc w:val="center"/>
              <w:rPr>
                <w:sz w:val="24"/>
                <w:szCs w:val="24"/>
              </w:rPr>
            </w:pPr>
            <w:r>
              <w:rPr>
                <w:color w:val="000000"/>
                <w:sz w:val="24"/>
                <w:szCs w:val="24"/>
              </w:rPr>
              <w:t>CF</w:t>
            </w:r>
          </w:p>
        </w:tc>
        <w:tc>
          <w:tcPr>
            <w:tcW w:w="1710" w:type="dxa"/>
          </w:tcPr>
          <w:p w14:paraId="547773B9" w14:textId="77777777" w:rsidR="002F5F32" w:rsidRPr="002F5F32" w:rsidRDefault="002F5F32" w:rsidP="002F5F32">
            <w:pPr>
              <w:pStyle w:val="TableParagraph"/>
              <w:jc w:val="center"/>
              <w:rPr>
                <w:bCs/>
                <w:sz w:val="24"/>
                <w:szCs w:val="24"/>
              </w:rPr>
            </w:pPr>
            <w:r w:rsidRPr="002F5F32">
              <w:rPr>
                <w:bCs/>
                <w:sz w:val="24"/>
                <w:szCs w:val="24"/>
              </w:rPr>
              <w:t>Iunie</w:t>
            </w:r>
          </w:p>
          <w:p w14:paraId="25262F00" w14:textId="1349425F" w:rsidR="002F5F32" w:rsidRPr="00033F8D" w:rsidRDefault="002F5F32" w:rsidP="002F5F32">
            <w:pPr>
              <w:pStyle w:val="TableParagraph"/>
              <w:jc w:val="center"/>
              <w:rPr>
                <w:b/>
                <w:sz w:val="24"/>
                <w:szCs w:val="24"/>
              </w:rPr>
            </w:pPr>
            <w:r w:rsidRPr="002F5F32">
              <w:rPr>
                <w:bCs/>
                <w:sz w:val="24"/>
                <w:szCs w:val="24"/>
              </w:rPr>
              <w:t>2022</w:t>
            </w:r>
          </w:p>
        </w:tc>
        <w:tc>
          <w:tcPr>
            <w:tcW w:w="3282" w:type="dxa"/>
          </w:tcPr>
          <w:p w14:paraId="4A8115AE" w14:textId="77777777" w:rsidR="00891354" w:rsidRPr="00C44DE0" w:rsidRDefault="00891354" w:rsidP="002F5F32">
            <w:pPr>
              <w:pStyle w:val="TableParagraph"/>
              <w:spacing w:before="11"/>
              <w:jc w:val="center"/>
              <w:rPr>
                <w:bCs/>
                <w:sz w:val="24"/>
                <w:szCs w:val="24"/>
              </w:rPr>
            </w:pPr>
          </w:p>
          <w:p w14:paraId="3715D091" w14:textId="77777777" w:rsidR="002F5F32" w:rsidRPr="00C44DE0" w:rsidRDefault="002F5F32" w:rsidP="002F5F32">
            <w:pPr>
              <w:pStyle w:val="TableParagraph"/>
              <w:spacing w:before="11"/>
              <w:jc w:val="center"/>
              <w:rPr>
                <w:bCs/>
                <w:sz w:val="24"/>
                <w:szCs w:val="24"/>
              </w:rPr>
            </w:pPr>
            <w:r w:rsidRPr="00C44DE0">
              <w:rPr>
                <w:bCs/>
                <w:sz w:val="24"/>
                <w:szCs w:val="24"/>
              </w:rPr>
              <w:t>Teme licență şi disertație</w:t>
            </w:r>
          </w:p>
          <w:p w14:paraId="0EFE5C2B" w14:textId="77777777" w:rsidR="00891354" w:rsidRPr="00C44DE0" w:rsidRDefault="00C03AA3" w:rsidP="00C03AA3">
            <w:pPr>
              <w:pStyle w:val="TableParagraph"/>
              <w:numPr>
                <w:ilvl w:val="0"/>
                <w:numId w:val="9"/>
              </w:numPr>
              <w:spacing w:before="11"/>
              <w:rPr>
                <w:bCs/>
                <w:sz w:val="20"/>
                <w:szCs w:val="20"/>
              </w:rPr>
            </w:pPr>
            <w:r w:rsidRPr="00C44DE0">
              <w:rPr>
                <w:bCs/>
                <w:sz w:val="20"/>
                <w:szCs w:val="20"/>
              </w:rPr>
              <w:t xml:space="preserve">HCF 339/8.06.2022 se aprobă temele de licență pentru absolvenții specializării Asistență Socială, promoția 2023 </w:t>
            </w:r>
          </w:p>
          <w:p w14:paraId="6A0172C9" w14:textId="73C86963" w:rsidR="00C03AA3" w:rsidRPr="00C44DE0" w:rsidRDefault="00C03AA3" w:rsidP="00C03AA3">
            <w:pPr>
              <w:pStyle w:val="TableParagraph"/>
              <w:numPr>
                <w:ilvl w:val="0"/>
                <w:numId w:val="9"/>
              </w:numPr>
              <w:spacing w:before="11"/>
              <w:rPr>
                <w:bCs/>
                <w:sz w:val="20"/>
                <w:szCs w:val="20"/>
              </w:rPr>
            </w:pPr>
            <w:r w:rsidRPr="00C44DE0">
              <w:rPr>
                <w:bCs/>
                <w:sz w:val="20"/>
                <w:szCs w:val="20"/>
              </w:rPr>
              <w:t xml:space="preserve">HCF 340/8.06.2022 se aprobă temele de licență pentru absolvenții specializării Psihologie, promoția 2023 </w:t>
            </w:r>
          </w:p>
          <w:p w14:paraId="23F3CCB0" w14:textId="5FFCE6F2" w:rsidR="00C03AA3" w:rsidRPr="00C44DE0" w:rsidRDefault="00C03AA3" w:rsidP="00C03AA3">
            <w:pPr>
              <w:pStyle w:val="TableParagraph"/>
              <w:numPr>
                <w:ilvl w:val="0"/>
                <w:numId w:val="9"/>
              </w:numPr>
              <w:spacing w:before="11"/>
              <w:rPr>
                <w:bCs/>
                <w:sz w:val="20"/>
                <w:szCs w:val="20"/>
              </w:rPr>
            </w:pPr>
            <w:r w:rsidRPr="00C44DE0">
              <w:rPr>
                <w:bCs/>
                <w:sz w:val="20"/>
                <w:szCs w:val="20"/>
              </w:rPr>
              <w:t xml:space="preserve">HCF 341/8.06.2022 se aprobă temele de licență pentru absolvenții specializării </w:t>
            </w:r>
            <w:r w:rsidRPr="00C44DE0">
              <w:rPr>
                <w:bCs/>
                <w:sz w:val="20"/>
                <w:szCs w:val="20"/>
              </w:rPr>
              <w:lastRenderedPageBreak/>
              <w:t>Psihopedagogie Spe</w:t>
            </w:r>
            <w:r w:rsidR="005F24B8" w:rsidRPr="00C44DE0">
              <w:rPr>
                <w:bCs/>
                <w:sz w:val="20"/>
                <w:szCs w:val="20"/>
              </w:rPr>
              <w:t>c</w:t>
            </w:r>
            <w:r w:rsidRPr="00C44DE0">
              <w:rPr>
                <w:bCs/>
                <w:sz w:val="20"/>
                <w:szCs w:val="20"/>
              </w:rPr>
              <w:t xml:space="preserve">ială, promoția 2023 </w:t>
            </w:r>
          </w:p>
          <w:p w14:paraId="0434B6C6" w14:textId="1DE60D1F" w:rsidR="005F24B8" w:rsidRPr="00C44DE0" w:rsidRDefault="005F24B8" w:rsidP="005F24B8">
            <w:pPr>
              <w:pStyle w:val="TableParagraph"/>
              <w:numPr>
                <w:ilvl w:val="0"/>
                <w:numId w:val="9"/>
              </w:numPr>
              <w:spacing w:before="11"/>
              <w:rPr>
                <w:bCs/>
                <w:sz w:val="20"/>
                <w:szCs w:val="20"/>
              </w:rPr>
            </w:pPr>
            <w:r w:rsidRPr="00C44DE0">
              <w:rPr>
                <w:bCs/>
                <w:sz w:val="20"/>
                <w:szCs w:val="20"/>
              </w:rPr>
              <w:t xml:space="preserve">HCF 342/8.06.2022 se aprobă temele de licență pentru absolvenții specializării PIPP, promoția 2023 </w:t>
            </w:r>
          </w:p>
          <w:p w14:paraId="1D92218D" w14:textId="43BC6D60" w:rsidR="005F24B8" w:rsidRPr="00C44DE0" w:rsidRDefault="005F24B8" w:rsidP="005F24B8">
            <w:pPr>
              <w:pStyle w:val="TableParagraph"/>
              <w:numPr>
                <w:ilvl w:val="0"/>
                <w:numId w:val="9"/>
              </w:numPr>
              <w:spacing w:before="11"/>
              <w:rPr>
                <w:bCs/>
                <w:sz w:val="20"/>
                <w:szCs w:val="20"/>
              </w:rPr>
            </w:pPr>
            <w:r w:rsidRPr="00C44DE0">
              <w:rPr>
                <w:bCs/>
                <w:sz w:val="20"/>
                <w:szCs w:val="20"/>
              </w:rPr>
              <w:t xml:space="preserve">HCF 343/8.06.2022 se aprobă temele de disertație pentru absolvenții specializării Management Educațional, promoția 2023 </w:t>
            </w:r>
          </w:p>
          <w:p w14:paraId="2EBCCBE6" w14:textId="38EB5B7C" w:rsidR="005F24B8" w:rsidRPr="00C44DE0" w:rsidRDefault="005F24B8" w:rsidP="005F24B8">
            <w:pPr>
              <w:pStyle w:val="TableParagraph"/>
              <w:numPr>
                <w:ilvl w:val="0"/>
                <w:numId w:val="9"/>
              </w:numPr>
              <w:spacing w:before="11"/>
              <w:rPr>
                <w:bCs/>
                <w:sz w:val="20"/>
                <w:szCs w:val="20"/>
              </w:rPr>
            </w:pPr>
            <w:r w:rsidRPr="00C44DE0">
              <w:rPr>
                <w:bCs/>
                <w:sz w:val="20"/>
                <w:szCs w:val="20"/>
              </w:rPr>
              <w:t xml:space="preserve">HCF 344/8.06.2022 se aprobă temele de disertație pentru absolvenții specializării Psihodiagnoza personalității, promoția 2023 </w:t>
            </w:r>
          </w:p>
          <w:p w14:paraId="44E5E738" w14:textId="5553E829" w:rsidR="00C03AA3" w:rsidRPr="00C44DE0" w:rsidRDefault="00C03AA3" w:rsidP="005F24B8">
            <w:pPr>
              <w:pStyle w:val="TableParagraph"/>
              <w:spacing w:before="11"/>
              <w:rPr>
                <w:bCs/>
                <w:sz w:val="20"/>
                <w:szCs w:val="20"/>
              </w:rPr>
            </w:pPr>
          </w:p>
        </w:tc>
        <w:tc>
          <w:tcPr>
            <w:tcW w:w="1753" w:type="dxa"/>
          </w:tcPr>
          <w:p w14:paraId="42E42F7A" w14:textId="1A00984A" w:rsidR="002F5F32" w:rsidRPr="00033F8D" w:rsidRDefault="00053EEF" w:rsidP="00053EEF">
            <w:pPr>
              <w:pStyle w:val="TableParagraph"/>
              <w:jc w:val="center"/>
              <w:rPr>
                <w:sz w:val="24"/>
                <w:szCs w:val="24"/>
              </w:rPr>
            </w:pPr>
            <w:r>
              <w:rPr>
                <w:sz w:val="24"/>
                <w:szCs w:val="24"/>
              </w:rPr>
              <w:lastRenderedPageBreak/>
              <w:t>DA</w:t>
            </w:r>
          </w:p>
        </w:tc>
      </w:tr>
      <w:tr w:rsidR="00F360E3" w:rsidRPr="00033F8D" w14:paraId="2D34754D" w14:textId="77777777">
        <w:trPr>
          <w:trHeight w:val="410"/>
        </w:trPr>
        <w:tc>
          <w:tcPr>
            <w:tcW w:w="15460" w:type="dxa"/>
            <w:gridSpan w:val="6"/>
            <w:shd w:val="clear" w:color="auto" w:fill="E7E6E6"/>
          </w:tcPr>
          <w:p w14:paraId="772DA589" w14:textId="77777777" w:rsidR="00F360E3" w:rsidRPr="00C44DE0" w:rsidRDefault="00001798">
            <w:pPr>
              <w:pStyle w:val="TableParagraph"/>
              <w:spacing w:before="66"/>
              <w:ind w:left="110"/>
              <w:rPr>
                <w:b/>
                <w:sz w:val="24"/>
                <w:szCs w:val="24"/>
              </w:rPr>
            </w:pPr>
            <w:r w:rsidRPr="00C44DE0">
              <w:rPr>
                <w:b/>
                <w:sz w:val="24"/>
                <w:szCs w:val="24"/>
              </w:rPr>
              <w:t>STRUCTURA ȘI PREZENTAREA PROGRAMELOR DE STUDII UNIVERSITARE</w:t>
            </w:r>
          </w:p>
        </w:tc>
      </w:tr>
      <w:tr w:rsidR="00F360E3" w:rsidRPr="00033F8D" w14:paraId="3392F955" w14:textId="77777777" w:rsidTr="005D4D06">
        <w:trPr>
          <w:trHeight w:val="1382"/>
        </w:trPr>
        <w:tc>
          <w:tcPr>
            <w:tcW w:w="785" w:type="dxa"/>
          </w:tcPr>
          <w:p w14:paraId="5084E09D" w14:textId="77777777" w:rsidR="00F360E3" w:rsidRPr="00033F8D" w:rsidRDefault="00F360E3">
            <w:pPr>
              <w:pStyle w:val="TableParagraph"/>
              <w:rPr>
                <w:b/>
                <w:sz w:val="24"/>
                <w:szCs w:val="24"/>
              </w:rPr>
            </w:pPr>
          </w:p>
          <w:p w14:paraId="14A9D87B" w14:textId="77777777" w:rsidR="00F360E3" w:rsidRPr="00033F8D" w:rsidRDefault="00F360E3">
            <w:pPr>
              <w:pStyle w:val="TableParagraph"/>
              <w:spacing w:before="1"/>
              <w:rPr>
                <w:b/>
                <w:sz w:val="24"/>
                <w:szCs w:val="24"/>
              </w:rPr>
            </w:pPr>
          </w:p>
          <w:p w14:paraId="52E29A4F" w14:textId="5B902C87" w:rsidR="00F360E3" w:rsidRPr="00033F8D" w:rsidRDefault="00060B2B">
            <w:pPr>
              <w:pStyle w:val="TableParagraph"/>
              <w:ind w:left="273"/>
              <w:rPr>
                <w:sz w:val="24"/>
                <w:szCs w:val="24"/>
              </w:rPr>
            </w:pPr>
            <w:r>
              <w:rPr>
                <w:sz w:val="24"/>
                <w:szCs w:val="24"/>
              </w:rPr>
              <w:t>10</w:t>
            </w:r>
            <w:r w:rsidR="000102CF">
              <w:rPr>
                <w:sz w:val="24"/>
                <w:szCs w:val="24"/>
              </w:rPr>
              <w:t>.</w:t>
            </w:r>
          </w:p>
        </w:tc>
        <w:tc>
          <w:tcPr>
            <w:tcW w:w="5860" w:type="dxa"/>
          </w:tcPr>
          <w:p w14:paraId="5A46A84E" w14:textId="77777777" w:rsidR="00F360E3" w:rsidRPr="00033F8D" w:rsidRDefault="00F360E3">
            <w:pPr>
              <w:pStyle w:val="TableParagraph"/>
              <w:rPr>
                <w:b/>
                <w:sz w:val="24"/>
                <w:szCs w:val="24"/>
              </w:rPr>
            </w:pPr>
          </w:p>
          <w:p w14:paraId="63B3AFD8" w14:textId="0DBD2049" w:rsidR="00F360E3" w:rsidRPr="002F5F32" w:rsidRDefault="00A80866">
            <w:pPr>
              <w:pStyle w:val="TableParagraph"/>
              <w:spacing w:before="1"/>
              <w:rPr>
                <w:b/>
                <w:bCs/>
                <w:sz w:val="24"/>
                <w:szCs w:val="24"/>
              </w:rPr>
            </w:pPr>
            <w:r w:rsidRPr="002F5F32">
              <w:rPr>
                <w:b/>
                <w:bCs/>
                <w:color w:val="000000"/>
                <w:spacing w:val="-1"/>
                <w:sz w:val="24"/>
                <w:szCs w:val="24"/>
              </w:rPr>
              <w:t>Asigurarea calității</w:t>
            </w:r>
            <w:r w:rsidRPr="002F5F32">
              <w:rPr>
                <w:b/>
                <w:bCs/>
                <w:color w:val="000000"/>
                <w:spacing w:val="31"/>
                <w:sz w:val="24"/>
                <w:szCs w:val="24"/>
              </w:rPr>
              <w:t xml:space="preserve"> </w:t>
            </w:r>
            <w:r w:rsidRPr="002F5F32">
              <w:rPr>
                <w:b/>
                <w:bCs/>
                <w:color w:val="000000"/>
                <w:spacing w:val="-1"/>
                <w:sz w:val="24"/>
                <w:szCs w:val="24"/>
              </w:rPr>
              <w:t>programelor</w:t>
            </w:r>
            <w:r w:rsidRPr="002F5F32">
              <w:rPr>
                <w:b/>
                <w:bCs/>
                <w:color w:val="000000"/>
                <w:spacing w:val="-5"/>
                <w:sz w:val="24"/>
                <w:szCs w:val="24"/>
              </w:rPr>
              <w:t xml:space="preserve"> </w:t>
            </w:r>
            <w:r w:rsidRPr="002F5F32">
              <w:rPr>
                <w:b/>
                <w:bCs/>
                <w:color w:val="000000"/>
                <w:sz w:val="24"/>
                <w:szCs w:val="24"/>
              </w:rPr>
              <w:t>de</w:t>
            </w:r>
            <w:r w:rsidRPr="002F5F32">
              <w:rPr>
                <w:b/>
                <w:bCs/>
                <w:color w:val="000000"/>
                <w:spacing w:val="-4"/>
                <w:sz w:val="24"/>
                <w:szCs w:val="24"/>
              </w:rPr>
              <w:t xml:space="preserve"> </w:t>
            </w:r>
            <w:r w:rsidRPr="002F5F32">
              <w:rPr>
                <w:b/>
                <w:bCs/>
                <w:color w:val="000000"/>
                <w:spacing w:val="-1"/>
                <w:sz w:val="24"/>
                <w:szCs w:val="24"/>
              </w:rPr>
              <w:t>studiu</w:t>
            </w:r>
          </w:p>
          <w:p w14:paraId="7F6DE6CE" w14:textId="686FFD81" w:rsidR="00F360E3" w:rsidRPr="00033F8D" w:rsidRDefault="00F360E3">
            <w:pPr>
              <w:pStyle w:val="TableParagraph"/>
              <w:ind w:left="107"/>
              <w:rPr>
                <w:sz w:val="24"/>
                <w:szCs w:val="24"/>
              </w:rPr>
            </w:pPr>
          </w:p>
        </w:tc>
        <w:tc>
          <w:tcPr>
            <w:tcW w:w="2070" w:type="dxa"/>
          </w:tcPr>
          <w:p w14:paraId="44054ED9" w14:textId="1ED6A991" w:rsidR="003B4951" w:rsidRPr="003B0C8C" w:rsidRDefault="00A80866" w:rsidP="00A80866">
            <w:pPr>
              <w:tabs>
                <w:tab w:val="left" w:pos="2655"/>
              </w:tabs>
              <w:rPr>
                <w:color w:val="000000"/>
                <w:spacing w:val="-1"/>
                <w:sz w:val="24"/>
                <w:szCs w:val="24"/>
              </w:rPr>
            </w:pPr>
            <w:r w:rsidRPr="00033F8D">
              <w:rPr>
                <w:color w:val="000000"/>
                <w:spacing w:val="-1"/>
                <w:sz w:val="24"/>
                <w:szCs w:val="24"/>
              </w:rPr>
              <w:t>Decan,</w:t>
            </w:r>
            <w:r w:rsidRPr="00033F8D">
              <w:rPr>
                <w:color w:val="000000"/>
                <w:spacing w:val="24"/>
                <w:w w:val="99"/>
                <w:sz w:val="24"/>
                <w:szCs w:val="24"/>
              </w:rPr>
              <w:t xml:space="preserve"> CEAC-F</w:t>
            </w:r>
            <w:r w:rsidR="000102CF">
              <w:rPr>
                <w:color w:val="000000"/>
                <w:spacing w:val="24"/>
                <w:w w:val="99"/>
                <w:sz w:val="24"/>
                <w:szCs w:val="24"/>
              </w:rPr>
              <w:t>PSE</w:t>
            </w:r>
            <w:r w:rsidRPr="00033F8D">
              <w:rPr>
                <w:color w:val="000000"/>
                <w:spacing w:val="24"/>
                <w:w w:val="99"/>
                <w:sz w:val="24"/>
                <w:szCs w:val="24"/>
              </w:rPr>
              <w:t>,</w:t>
            </w:r>
            <w:r w:rsidRPr="00033F8D">
              <w:rPr>
                <w:color w:val="000000"/>
                <w:sz w:val="24"/>
                <w:szCs w:val="24"/>
              </w:rPr>
              <w:t xml:space="preserve"> Prodecan domeniul didactic şi managementul calității. </w:t>
            </w:r>
            <w:r w:rsidRPr="00033F8D">
              <w:rPr>
                <w:color w:val="000000"/>
                <w:spacing w:val="-1"/>
                <w:sz w:val="24"/>
                <w:szCs w:val="24"/>
              </w:rPr>
              <w:t>Director</w:t>
            </w:r>
            <w:r w:rsidRPr="00033F8D">
              <w:rPr>
                <w:color w:val="000000"/>
                <w:spacing w:val="-7"/>
                <w:sz w:val="24"/>
                <w:szCs w:val="24"/>
              </w:rPr>
              <w:t xml:space="preserve"> </w:t>
            </w:r>
            <w:r w:rsidRPr="00033F8D">
              <w:rPr>
                <w:color w:val="000000"/>
                <w:spacing w:val="28"/>
                <w:w w:val="99"/>
                <w:sz w:val="24"/>
                <w:szCs w:val="24"/>
              </w:rPr>
              <w:t xml:space="preserve"> </w:t>
            </w:r>
            <w:r w:rsidRPr="00033F8D">
              <w:rPr>
                <w:color w:val="000000"/>
                <w:spacing w:val="-1"/>
                <w:sz w:val="24"/>
                <w:szCs w:val="24"/>
              </w:rPr>
              <w:t>departament</w:t>
            </w:r>
            <w:r w:rsidRPr="00033F8D">
              <w:rPr>
                <w:color w:val="000000"/>
                <w:spacing w:val="27"/>
                <w:w w:val="99"/>
                <w:sz w:val="24"/>
                <w:szCs w:val="24"/>
              </w:rPr>
              <w:t xml:space="preserve"> </w:t>
            </w:r>
            <w:r w:rsidRPr="00033F8D">
              <w:rPr>
                <w:color w:val="000000"/>
                <w:spacing w:val="-1"/>
                <w:sz w:val="24"/>
                <w:szCs w:val="24"/>
              </w:rPr>
              <w:t>Coordonatori program de studii</w:t>
            </w:r>
          </w:p>
        </w:tc>
        <w:tc>
          <w:tcPr>
            <w:tcW w:w="1710" w:type="dxa"/>
          </w:tcPr>
          <w:p w14:paraId="1AAEC66F" w14:textId="77777777" w:rsidR="00F360E3" w:rsidRPr="00033F8D" w:rsidRDefault="00F360E3">
            <w:pPr>
              <w:pStyle w:val="TableParagraph"/>
              <w:rPr>
                <w:b/>
                <w:sz w:val="24"/>
                <w:szCs w:val="24"/>
              </w:rPr>
            </w:pPr>
          </w:p>
          <w:p w14:paraId="03E76C03" w14:textId="4A970045" w:rsidR="00F360E3" w:rsidRPr="00033F8D" w:rsidRDefault="00A80866">
            <w:pPr>
              <w:pStyle w:val="TableParagraph"/>
              <w:ind w:left="229" w:right="226"/>
              <w:jc w:val="center"/>
              <w:rPr>
                <w:sz w:val="24"/>
                <w:szCs w:val="24"/>
              </w:rPr>
            </w:pPr>
            <w:r w:rsidRPr="00033F8D">
              <w:rPr>
                <w:sz w:val="24"/>
                <w:szCs w:val="24"/>
              </w:rPr>
              <w:t>Septembrie 202</w:t>
            </w:r>
            <w:r w:rsidR="007B6C73">
              <w:rPr>
                <w:sz w:val="24"/>
                <w:szCs w:val="24"/>
              </w:rPr>
              <w:t>1</w:t>
            </w:r>
          </w:p>
        </w:tc>
        <w:tc>
          <w:tcPr>
            <w:tcW w:w="3282" w:type="dxa"/>
          </w:tcPr>
          <w:p w14:paraId="2C40C0E9" w14:textId="23DAD37C" w:rsidR="00A80866" w:rsidRPr="00C44DE0" w:rsidRDefault="00A80866" w:rsidP="00A80866">
            <w:pPr>
              <w:pStyle w:val="TableParagraph"/>
              <w:rPr>
                <w:sz w:val="24"/>
                <w:szCs w:val="24"/>
              </w:rPr>
            </w:pPr>
            <w:r w:rsidRPr="00C44DE0">
              <w:rPr>
                <w:sz w:val="24"/>
                <w:szCs w:val="24"/>
              </w:rPr>
              <w:t>Planuri de învățământ revizuite</w:t>
            </w:r>
          </w:p>
          <w:p w14:paraId="1157DFEF" w14:textId="1D5F8FF9" w:rsidR="00053EEF" w:rsidRPr="00C44DE0" w:rsidRDefault="00053EEF" w:rsidP="00053EEF">
            <w:pPr>
              <w:pStyle w:val="TableParagraph"/>
              <w:spacing w:before="1" w:line="257" w:lineRule="exact"/>
              <w:ind w:right="150"/>
              <w:jc w:val="both"/>
              <w:rPr>
                <w:sz w:val="24"/>
                <w:szCs w:val="24"/>
              </w:rPr>
            </w:pPr>
          </w:p>
          <w:p w14:paraId="5D5B7910" w14:textId="314B2029" w:rsidR="00F360E3" w:rsidRPr="00C44DE0" w:rsidRDefault="00D808FC" w:rsidP="00891354">
            <w:pPr>
              <w:pStyle w:val="TableParagraph"/>
              <w:spacing w:before="1" w:line="257" w:lineRule="exact"/>
              <w:ind w:left="152" w:right="150"/>
              <w:jc w:val="center"/>
              <w:rPr>
                <w:sz w:val="20"/>
                <w:szCs w:val="20"/>
              </w:rPr>
            </w:pPr>
            <w:r w:rsidRPr="00C44DE0">
              <w:rPr>
                <w:sz w:val="20"/>
                <w:szCs w:val="20"/>
              </w:rPr>
              <w:t>Analiza uturor planurilor de învățământ de la programele masterale integrate domeniului Stiințe ale Educației</w:t>
            </w:r>
          </w:p>
        </w:tc>
        <w:tc>
          <w:tcPr>
            <w:tcW w:w="1753" w:type="dxa"/>
          </w:tcPr>
          <w:p w14:paraId="194051A7" w14:textId="0E354471" w:rsidR="00F360E3" w:rsidRPr="00033F8D" w:rsidRDefault="00053EEF" w:rsidP="00053EEF">
            <w:pPr>
              <w:pStyle w:val="TableParagraph"/>
              <w:jc w:val="center"/>
              <w:rPr>
                <w:b/>
                <w:sz w:val="24"/>
                <w:szCs w:val="24"/>
              </w:rPr>
            </w:pPr>
            <w:r>
              <w:rPr>
                <w:b/>
                <w:sz w:val="24"/>
                <w:szCs w:val="24"/>
              </w:rPr>
              <w:t>DA</w:t>
            </w:r>
          </w:p>
          <w:p w14:paraId="53892A4A" w14:textId="77777777" w:rsidR="00F360E3" w:rsidRPr="00033F8D" w:rsidRDefault="00F360E3">
            <w:pPr>
              <w:pStyle w:val="TableParagraph"/>
              <w:spacing w:before="1"/>
              <w:rPr>
                <w:b/>
                <w:sz w:val="24"/>
                <w:szCs w:val="24"/>
              </w:rPr>
            </w:pPr>
          </w:p>
          <w:p w14:paraId="502842AE" w14:textId="1DE68471" w:rsidR="00F360E3" w:rsidRPr="00033F8D" w:rsidRDefault="00F360E3">
            <w:pPr>
              <w:pStyle w:val="TableParagraph"/>
              <w:ind w:left="161" w:right="161"/>
              <w:jc w:val="center"/>
              <w:rPr>
                <w:sz w:val="24"/>
                <w:szCs w:val="24"/>
              </w:rPr>
            </w:pPr>
          </w:p>
        </w:tc>
      </w:tr>
      <w:tr w:rsidR="003B0C8C" w:rsidRPr="00033F8D" w14:paraId="3054B0E3" w14:textId="77777777" w:rsidTr="005D4D06">
        <w:trPr>
          <w:trHeight w:val="1382"/>
        </w:trPr>
        <w:tc>
          <w:tcPr>
            <w:tcW w:w="785" w:type="dxa"/>
          </w:tcPr>
          <w:p w14:paraId="3FA259F4" w14:textId="0A23E565" w:rsidR="003B0C8C" w:rsidRPr="00033F8D" w:rsidRDefault="003B0C8C" w:rsidP="003B0C8C">
            <w:pPr>
              <w:pStyle w:val="TableParagraph"/>
              <w:jc w:val="center"/>
              <w:rPr>
                <w:b/>
                <w:sz w:val="24"/>
                <w:szCs w:val="24"/>
              </w:rPr>
            </w:pPr>
            <w:r>
              <w:rPr>
                <w:b/>
                <w:sz w:val="24"/>
                <w:szCs w:val="24"/>
              </w:rPr>
              <w:t>1</w:t>
            </w:r>
            <w:r w:rsidR="00060B2B">
              <w:rPr>
                <w:b/>
                <w:sz w:val="24"/>
                <w:szCs w:val="24"/>
              </w:rPr>
              <w:t>1</w:t>
            </w:r>
            <w:r>
              <w:rPr>
                <w:b/>
                <w:sz w:val="24"/>
                <w:szCs w:val="24"/>
              </w:rPr>
              <w:t>.</w:t>
            </w:r>
          </w:p>
        </w:tc>
        <w:tc>
          <w:tcPr>
            <w:tcW w:w="5860" w:type="dxa"/>
          </w:tcPr>
          <w:p w14:paraId="5261B8F6" w14:textId="1EBE2495" w:rsidR="003B0C8C" w:rsidRPr="00033F8D" w:rsidRDefault="003B0C8C">
            <w:pPr>
              <w:pStyle w:val="TableParagraph"/>
              <w:rPr>
                <w:b/>
                <w:sz w:val="24"/>
                <w:szCs w:val="24"/>
              </w:rPr>
            </w:pPr>
            <w:r>
              <w:rPr>
                <w:b/>
                <w:sz w:val="24"/>
                <w:szCs w:val="24"/>
              </w:rPr>
              <w:t>Inițierea de întâlniri cu principalii angajatori</w:t>
            </w:r>
          </w:p>
        </w:tc>
        <w:tc>
          <w:tcPr>
            <w:tcW w:w="2070" w:type="dxa"/>
          </w:tcPr>
          <w:p w14:paraId="6FC467D1" w14:textId="77777777" w:rsidR="003B0C8C" w:rsidRDefault="003B0C8C" w:rsidP="003B0C8C">
            <w:pPr>
              <w:tabs>
                <w:tab w:val="left" w:pos="2655"/>
              </w:tabs>
              <w:jc w:val="center"/>
              <w:rPr>
                <w:color w:val="000000"/>
                <w:spacing w:val="-1"/>
                <w:sz w:val="24"/>
                <w:szCs w:val="24"/>
              </w:rPr>
            </w:pPr>
            <w:r>
              <w:rPr>
                <w:color w:val="000000"/>
                <w:spacing w:val="-1"/>
                <w:sz w:val="24"/>
                <w:szCs w:val="24"/>
              </w:rPr>
              <w:t>CEAC-FPSE</w:t>
            </w:r>
          </w:p>
          <w:p w14:paraId="794383B9" w14:textId="77777777" w:rsidR="003B0C8C" w:rsidRDefault="003B0C8C" w:rsidP="003B0C8C">
            <w:pPr>
              <w:tabs>
                <w:tab w:val="left" w:pos="2655"/>
              </w:tabs>
              <w:jc w:val="center"/>
              <w:rPr>
                <w:color w:val="000000"/>
                <w:spacing w:val="-1"/>
                <w:sz w:val="24"/>
                <w:szCs w:val="24"/>
              </w:rPr>
            </w:pPr>
            <w:r>
              <w:rPr>
                <w:color w:val="000000"/>
                <w:spacing w:val="-1"/>
                <w:sz w:val="24"/>
                <w:szCs w:val="24"/>
              </w:rPr>
              <w:t>Director de departament,</w:t>
            </w:r>
          </w:p>
          <w:p w14:paraId="0A018E9C" w14:textId="03A2C127" w:rsidR="003B0C8C" w:rsidRPr="00033F8D" w:rsidRDefault="003B0C8C" w:rsidP="003B0C8C">
            <w:pPr>
              <w:tabs>
                <w:tab w:val="left" w:pos="2655"/>
              </w:tabs>
              <w:jc w:val="center"/>
              <w:rPr>
                <w:color w:val="000000"/>
                <w:spacing w:val="-1"/>
                <w:sz w:val="24"/>
                <w:szCs w:val="24"/>
              </w:rPr>
            </w:pPr>
            <w:r>
              <w:rPr>
                <w:color w:val="000000"/>
                <w:spacing w:val="-1"/>
                <w:sz w:val="24"/>
                <w:szCs w:val="24"/>
              </w:rPr>
              <w:t>Coordonatori programe de sudii</w:t>
            </w:r>
          </w:p>
        </w:tc>
        <w:tc>
          <w:tcPr>
            <w:tcW w:w="1710" w:type="dxa"/>
          </w:tcPr>
          <w:p w14:paraId="78C8B6F5" w14:textId="381471A1" w:rsidR="003B0C8C" w:rsidRPr="003B0C8C" w:rsidRDefault="003B0C8C" w:rsidP="003B0C8C">
            <w:pPr>
              <w:pStyle w:val="TableParagraph"/>
              <w:jc w:val="center"/>
              <w:rPr>
                <w:bCs/>
                <w:sz w:val="24"/>
                <w:szCs w:val="24"/>
              </w:rPr>
            </w:pPr>
            <w:r w:rsidRPr="003B0C8C">
              <w:rPr>
                <w:bCs/>
                <w:sz w:val="24"/>
                <w:szCs w:val="24"/>
              </w:rPr>
              <w:t>Anual</w:t>
            </w:r>
          </w:p>
        </w:tc>
        <w:tc>
          <w:tcPr>
            <w:tcW w:w="3282" w:type="dxa"/>
          </w:tcPr>
          <w:p w14:paraId="63D3D0E9" w14:textId="77777777" w:rsidR="003B0C8C" w:rsidRDefault="003B0C8C" w:rsidP="00A80866">
            <w:pPr>
              <w:pStyle w:val="TableParagraph"/>
              <w:rPr>
                <w:color w:val="000000"/>
                <w:sz w:val="24"/>
                <w:szCs w:val="24"/>
              </w:rPr>
            </w:pPr>
            <w:r>
              <w:rPr>
                <w:color w:val="000000"/>
                <w:sz w:val="24"/>
                <w:szCs w:val="24"/>
              </w:rPr>
              <w:t>Rapoarte de activitate</w:t>
            </w:r>
          </w:p>
          <w:p w14:paraId="0516D756" w14:textId="77777777" w:rsidR="00D808FC" w:rsidRDefault="00D808FC" w:rsidP="00D808FC">
            <w:pPr>
              <w:rPr>
                <w:sz w:val="20"/>
                <w:szCs w:val="20"/>
              </w:rPr>
            </w:pPr>
          </w:p>
          <w:p w14:paraId="471FCF5D" w14:textId="2B068743" w:rsidR="00D808FC" w:rsidRPr="00C44DE0" w:rsidRDefault="00C44DE0" w:rsidP="00D808FC">
            <w:pPr>
              <w:rPr>
                <w:i/>
                <w:iCs/>
                <w:sz w:val="20"/>
                <w:szCs w:val="20"/>
              </w:rPr>
            </w:pPr>
            <w:r w:rsidRPr="00C44DE0">
              <w:rPr>
                <w:sz w:val="20"/>
                <w:szCs w:val="20"/>
              </w:rPr>
              <w:t>Organizate de coordonatorii de program conform calendarului manifestarilor ştiințifice</w:t>
            </w:r>
          </w:p>
        </w:tc>
        <w:tc>
          <w:tcPr>
            <w:tcW w:w="1753" w:type="dxa"/>
          </w:tcPr>
          <w:p w14:paraId="2A62EE17" w14:textId="02DDA2FB" w:rsidR="003B0C8C" w:rsidRPr="00033F8D" w:rsidRDefault="00D808FC" w:rsidP="00D808FC">
            <w:pPr>
              <w:pStyle w:val="TableParagraph"/>
              <w:jc w:val="center"/>
              <w:rPr>
                <w:b/>
                <w:sz w:val="24"/>
                <w:szCs w:val="24"/>
              </w:rPr>
            </w:pPr>
            <w:r>
              <w:rPr>
                <w:b/>
                <w:sz w:val="24"/>
                <w:szCs w:val="24"/>
              </w:rPr>
              <w:t>DA</w:t>
            </w:r>
          </w:p>
        </w:tc>
      </w:tr>
      <w:tr w:rsidR="00F360E3" w:rsidRPr="00033F8D" w14:paraId="07A42E0A" w14:textId="77777777">
        <w:trPr>
          <w:trHeight w:val="549"/>
        </w:trPr>
        <w:tc>
          <w:tcPr>
            <w:tcW w:w="15460" w:type="dxa"/>
            <w:gridSpan w:val="6"/>
            <w:shd w:val="clear" w:color="auto" w:fill="E7E6E6"/>
          </w:tcPr>
          <w:p w14:paraId="24A5CC87" w14:textId="77777777" w:rsidR="00F360E3" w:rsidRPr="00033F8D" w:rsidRDefault="00001798">
            <w:pPr>
              <w:pStyle w:val="TableParagraph"/>
              <w:spacing w:before="136"/>
              <w:ind w:left="110"/>
              <w:rPr>
                <w:b/>
                <w:sz w:val="24"/>
                <w:szCs w:val="24"/>
              </w:rPr>
            </w:pPr>
            <w:r w:rsidRPr="00033F8D">
              <w:rPr>
                <w:b/>
                <w:sz w:val="24"/>
                <w:szCs w:val="24"/>
              </w:rPr>
              <w:t>ORGANIZAREA ȘI COORDONAREA PROCESULUI DIDACTIC ȘI DE CERCETARE</w:t>
            </w:r>
          </w:p>
        </w:tc>
      </w:tr>
    </w:tbl>
    <w:p w14:paraId="4086E4B0" w14:textId="77777777" w:rsidR="00F360E3" w:rsidRPr="00033F8D" w:rsidRDefault="00F360E3">
      <w:pPr>
        <w:rPr>
          <w:sz w:val="24"/>
          <w:szCs w:val="24"/>
        </w:rPr>
        <w:sectPr w:rsidR="00F360E3" w:rsidRPr="00033F8D">
          <w:pgSz w:w="16850" w:h="11910" w:orient="landscape"/>
          <w:pgMar w:top="440" w:right="560" w:bottom="1060" w:left="600" w:header="0" w:footer="862"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5770"/>
        <w:gridCol w:w="2160"/>
        <w:gridCol w:w="1710"/>
        <w:gridCol w:w="3282"/>
        <w:gridCol w:w="1753"/>
      </w:tblGrid>
      <w:tr w:rsidR="00F360E3" w:rsidRPr="00033F8D" w14:paraId="5FBCC346" w14:textId="77777777" w:rsidTr="005D4D06">
        <w:trPr>
          <w:trHeight w:val="1679"/>
        </w:trPr>
        <w:tc>
          <w:tcPr>
            <w:tcW w:w="785" w:type="dxa"/>
          </w:tcPr>
          <w:p w14:paraId="1200107A" w14:textId="77777777" w:rsidR="00F360E3" w:rsidRPr="00033F8D" w:rsidRDefault="00F360E3">
            <w:pPr>
              <w:pStyle w:val="TableParagraph"/>
              <w:rPr>
                <w:b/>
                <w:sz w:val="24"/>
                <w:szCs w:val="24"/>
              </w:rPr>
            </w:pPr>
          </w:p>
          <w:p w14:paraId="2784D850" w14:textId="77777777" w:rsidR="00F360E3" w:rsidRPr="00033F8D" w:rsidRDefault="00F360E3">
            <w:pPr>
              <w:pStyle w:val="TableParagraph"/>
              <w:spacing w:before="1"/>
              <w:rPr>
                <w:b/>
                <w:sz w:val="24"/>
                <w:szCs w:val="24"/>
              </w:rPr>
            </w:pPr>
          </w:p>
          <w:p w14:paraId="2E6B2D2F" w14:textId="67A10960" w:rsidR="00F360E3" w:rsidRPr="00033F8D" w:rsidRDefault="00D46D59">
            <w:pPr>
              <w:pStyle w:val="TableParagraph"/>
              <w:ind w:left="273"/>
              <w:rPr>
                <w:sz w:val="24"/>
                <w:szCs w:val="24"/>
              </w:rPr>
            </w:pPr>
            <w:r>
              <w:rPr>
                <w:sz w:val="24"/>
                <w:szCs w:val="24"/>
              </w:rPr>
              <w:t>1</w:t>
            </w:r>
            <w:r w:rsidR="00060B2B">
              <w:rPr>
                <w:sz w:val="24"/>
                <w:szCs w:val="24"/>
              </w:rPr>
              <w:t>2</w:t>
            </w:r>
            <w:r w:rsidR="000102CF">
              <w:rPr>
                <w:sz w:val="24"/>
                <w:szCs w:val="24"/>
              </w:rPr>
              <w:t>.</w:t>
            </w:r>
          </w:p>
        </w:tc>
        <w:tc>
          <w:tcPr>
            <w:tcW w:w="5770" w:type="dxa"/>
          </w:tcPr>
          <w:p w14:paraId="60B13FC9" w14:textId="77777777" w:rsidR="00F360E3" w:rsidRPr="000102CF" w:rsidRDefault="00001798">
            <w:pPr>
              <w:pStyle w:val="TableParagraph"/>
              <w:spacing w:line="275" w:lineRule="exact"/>
              <w:ind w:left="107"/>
              <w:rPr>
                <w:b/>
                <w:bCs/>
                <w:sz w:val="24"/>
                <w:szCs w:val="24"/>
              </w:rPr>
            </w:pPr>
            <w:r w:rsidRPr="000102CF">
              <w:rPr>
                <w:b/>
                <w:bCs/>
                <w:sz w:val="24"/>
                <w:szCs w:val="24"/>
              </w:rPr>
              <w:t>Evaluare anuală a cadrelor didactice:</w:t>
            </w:r>
          </w:p>
          <w:p w14:paraId="0AE8E873" w14:textId="77777777" w:rsidR="00F360E3" w:rsidRPr="000102CF" w:rsidRDefault="00001798">
            <w:pPr>
              <w:pStyle w:val="TableParagraph"/>
              <w:numPr>
                <w:ilvl w:val="0"/>
                <w:numId w:val="2"/>
              </w:numPr>
              <w:tabs>
                <w:tab w:val="left" w:pos="828"/>
              </w:tabs>
              <w:rPr>
                <w:b/>
                <w:bCs/>
                <w:sz w:val="24"/>
                <w:szCs w:val="24"/>
              </w:rPr>
            </w:pPr>
            <w:r w:rsidRPr="000102CF">
              <w:rPr>
                <w:b/>
                <w:bCs/>
                <w:sz w:val="24"/>
                <w:szCs w:val="24"/>
              </w:rPr>
              <w:t>Autoevaluare</w:t>
            </w:r>
          </w:p>
          <w:p w14:paraId="242A42DE" w14:textId="77777777" w:rsidR="00F360E3" w:rsidRPr="000102CF" w:rsidRDefault="00001798">
            <w:pPr>
              <w:pStyle w:val="TableParagraph"/>
              <w:numPr>
                <w:ilvl w:val="0"/>
                <w:numId w:val="2"/>
              </w:numPr>
              <w:tabs>
                <w:tab w:val="left" w:pos="828"/>
              </w:tabs>
              <w:rPr>
                <w:b/>
                <w:bCs/>
                <w:sz w:val="24"/>
                <w:szCs w:val="24"/>
              </w:rPr>
            </w:pPr>
            <w:r w:rsidRPr="000102CF">
              <w:rPr>
                <w:b/>
                <w:bCs/>
                <w:sz w:val="24"/>
                <w:szCs w:val="24"/>
              </w:rPr>
              <w:t>Evaluare colegială</w:t>
            </w:r>
          </w:p>
          <w:p w14:paraId="0454163E" w14:textId="77777777" w:rsidR="00F360E3" w:rsidRPr="000102CF" w:rsidRDefault="00001798">
            <w:pPr>
              <w:pStyle w:val="TableParagraph"/>
              <w:numPr>
                <w:ilvl w:val="0"/>
                <w:numId w:val="2"/>
              </w:numPr>
              <w:tabs>
                <w:tab w:val="left" w:pos="828"/>
              </w:tabs>
              <w:rPr>
                <w:b/>
                <w:bCs/>
                <w:sz w:val="24"/>
                <w:szCs w:val="24"/>
              </w:rPr>
            </w:pPr>
            <w:r w:rsidRPr="000102CF">
              <w:rPr>
                <w:b/>
                <w:bCs/>
                <w:sz w:val="24"/>
                <w:szCs w:val="24"/>
              </w:rPr>
              <w:t>Evaluarea de către conducere</w:t>
            </w:r>
          </w:p>
          <w:p w14:paraId="28E608F7" w14:textId="77777777" w:rsidR="00F360E3" w:rsidRPr="00033F8D" w:rsidRDefault="00001798">
            <w:pPr>
              <w:pStyle w:val="TableParagraph"/>
              <w:numPr>
                <w:ilvl w:val="0"/>
                <w:numId w:val="2"/>
              </w:numPr>
              <w:tabs>
                <w:tab w:val="left" w:pos="828"/>
              </w:tabs>
              <w:rPr>
                <w:sz w:val="24"/>
                <w:szCs w:val="24"/>
              </w:rPr>
            </w:pPr>
            <w:r w:rsidRPr="000102CF">
              <w:rPr>
                <w:b/>
                <w:bCs/>
                <w:sz w:val="24"/>
                <w:szCs w:val="24"/>
              </w:rPr>
              <w:t>Evaluarea de către</w:t>
            </w:r>
            <w:r w:rsidRPr="000102CF">
              <w:rPr>
                <w:b/>
                <w:bCs/>
                <w:spacing w:val="-8"/>
                <w:sz w:val="24"/>
                <w:szCs w:val="24"/>
              </w:rPr>
              <w:t xml:space="preserve"> </w:t>
            </w:r>
            <w:r w:rsidRPr="000102CF">
              <w:rPr>
                <w:b/>
                <w:bCs/>
                <w:sz w:val="24"/>
                <w:szCs w:val="24"/>
              </w:rPr>
              <w:t>studenți</w:t>
            </w:r>
          </w:p>
        </w:tc>
        <w:tc>
          <w:tcPr>
            <w:tcW w:w="2160" w:type="dxa"/>
          </w:tcPr>
          <w:p w14:paraId="1BF2A74D" w14:textId="77777777" w:rsidR="00F360E3" w:rsidRPr="00033F8D" w:rsidRDefault="00F360E3">
            <w:pPr>
              <w:pStyle w:val="TableParagraph"/>
              <w:spacing w:before="10"/>
              <w:rPr>
                <w:b/>
                <w:sz w:val="24"/>
                <w:szCs w:val="24"/>
              </w:rPr>
            </w:pPr>
          </w:p>
          <w:p w14:paraId="6CA5394C" w14:textId="77777777" w:rsidR="00256636" w:rsidRDefault="00256636" w:rsidP="00256636">
            <w:pPr>
              <w:pStyle w:val="TableParagraph"/>
              <w:ind w:right="468"/>
              <w:rPr>
                <w:color w:val="000000"/>
                <w:spacing w:val="-1"/>
                <w:sz w:val="24"/>
                <w:szCs w:val="24"/>
              </w:rPr>
            </w:pPr>
            <w:r w:rsidRPr="00033F8D">
              <w:rPr>
                <w:color w:val="000000"/>
                <w:spacing w:val="-1"/>
                <w:sz w:val="24"/>
                <w:szCs w:val="24"/>
              </w:rPr>
              <w:t>Decan</w:t>
            </w:r>
            <w:r>
              <w:rPr>
                <w:color w:val="000000"/>
                <w:spacing w:val="-1"/>
                <w:sz w:val="24"/>
                <w:szCs w:val="24"/>
              </w:rPr>
              <w:t>,</w:t>
            </w:r>
          </w:p>
          <w:p w14:paraId="3309919A" w14:textId="74293A0F" w:rsidR="00256636" w:rsidRDefault="00256636" w:rsidP="00256636">
            <w:pPr>
              <w:pStyle w:val="TableParagraph"/>
              <w:ind w:right="468"/>
              <w:rPr>
                <w:color w:val="000000"/>
                <w:sz w:val="24"/>
                <w:szCs w:val="24"/>
              </w:rPr>
            </w:pPr>
            <w:r w:rsidRPr="00033F8D">
              <w:rPr>
                <w:color w:val="000000"/>
                <w:spacing w:val="24"/>
                <w:w w:val="99"/>
                <w:sz w:val="24"/>
                <w:szCs w:val="24"/>
              </w:rPr>
              <w:t>CEAC-F</w:t>
            </w:r>
            <w:r>
              <w:rPr>
                <w:color w:val="000000"/>
                <w:spacing w:val="24"/>
                <w:w w:val="99"/>
                <w:sz w:val="24"/>
                <w:szCs w:val="24"/>
              </w:rPr>
              <w:t>PSE</w:t>
            </w:r>
            <w:r w:rsidRPr="00033F8D">
              <w:rPr>
                <w:color w:val="000000"/>
                <w:spacing w:val="24"/>
                <w:w w:val="99"/>
                <w:sz w:val="24"/>
                <w:szCs w:val="24"/>
              </w:rPr>
              <w:t>,</w:t>
            </w:r>
          </w:p>
          <w:p w14:paraId="7585E92B" w14:textId="0A3BAB9F" w:rsidR="00F360E3" w:rsidRDefault="00256636" w:rsidP="00256636">
            <w:pPr>
              <w:pStyle w:val="TableParagraph"/>
              <w:ind w:right="468"/>
              <w:rPr>
                <w:w w:val="95"/>
                <w:sz w:val="24"/>
                <w:szCs w:val="24"/>
              </w:rPr>
            </w:pPr>
            <w:r w:rsidRPr="00033F8D">
              <w:rPr>
                <w:color w:val="000000"/>
                <w:spacing w:val="-1"/>
                <w:sz w:val="24"/>
                <w:szCs w:val="24"/>
              </w:rPr>
              <w:t>Director</w:t>
            </w:r>
            <w:r w:rsidRPr="00033F8D">
              <w:rPr>
                <w:color w:val="000000"/>
                <w:spacing w:val="-7"/>
                <w:sz w:val="24"/>
                <w:szCs w:val="24"/>
              </w:rPr>
              <w:t xml:space="preserve"> </w:t>
            </w:r>
            <w:r w:rsidRPr="00033F8D">
              <w:rPr>
                <w:color w:val="000000"/>
                <w:sz w:val="24"/>
                <w:szCs w:val="24"/>
              </w:rPr>
              <w:t>de</w:t>
            </w:r>
            <w:r w:rsidRPr="00033F8D">
              <w:rPr>
                <w:color w:val="000000"/>
                <w:spacing w:val="28"/>
                <w:w w:val="99"/>
                <w:sz w:val="24"/>
                <w:szCs w:val="24"/>
              </w:rPr>
              <w:t xml:space="preserve"> </w:t>
            </w:r>
            <w:r w:rsidRPr="00033F8D">
              <w:rPr>
                <w:color w:val="000000"/>
                <w:spacing w:val="-1"/>
                <w:sz w:val="24"/>
                <w:szCs w:val="24"/>
              </w:rPr>
              <w:t>departament</w:t>
            </w:r>
          </w:p>
          <w:p w14:paraId="3E1D5AAE" w14:textId="09073B98" w:rsidR="00256636" w:rsidRPr="00033F8D" w:rsidRDefault="00256636">
            <w:pPr>
              <w:pStyle w:val="TableParagraph"/>
              <w:ind w:left="471" w:right="468" w:firstLine="2"/>
              <w:jc w:val="center"/>
              <w:rPr>
                <w:sz w:val="24"/>
                <w:szCs w:val="24"/>
              </w:rPr>
            </w:pPr>
          </w:p>
        </w:tc>
        <w:tc>
          <w:tcPr>
            <w:tcW w:w="1710" w:type="dxa"/>
          </w:tcPr>
          <w:p w14:paraId="072C958A" w14:textId="77777777" w:rsidR="00F360E3" w:rsidRPr="00033F8D" w:rsidRDefault="00F360E3">
            <w:pPr>
              <w:pStyle w:val="TableParagraph"/>
              <w:spacing w:before="10"/>
              <w:rPr>
                <w:b/>
                <w:sz w:val="24"/>
                <w:szCs w:val="24"/>
              </w:rPr>
            </w:pPr>
          </w:p>
          <w:p w14:paraId="547177D1" w14:textId="77777777" w:rsidR="00F360E3" w:rsidRPr="00033F8D" w:rsidRDefault="00001798">
            <w:pPr>
              <w:pStyle w:val="TableParagraph"/>
              <w:ind w:left="105" w:right="204"/>
              <w:jc w:val="both"/>
              <w:rPr>
                <w:sz w:val="24"/>
                <w:szCs w:val="24"/>
              </w:rPr>
            </w:pPr>
            <w:r w:rsidRPr="00033F8D">
              <w:rPr>
                <w:sz w:val="24"/>
                <w:szCs w:val="24"/>
              </w:rPr>
              <w:t>a)Noiembrie b)Noiembrie c)Decembrie d)Semestrial</w:t>
            </w:r>
          </w:p>
        </w:tc>
        <w:tc>
          <w:tcPr>
            <w:tcW w:w="3282" w:type="dxa"/>
          </w:tcPr>
          <w:p w14:paraId="46158B73" w14:textId="77777777" w:rsidR="00F360E3" w:rsidRPr="00033F8D" w:rsidRDefault="00F360E3">
            <w:pPr>
              <w:pStyle w:val="TableParagraph"/>
              <w:spacing w:before="1"/>
              <w:rPr>
                <w:b/>
                <w:sz w:val="24"/>
                <w:szCs w:val="24"/>
              </w:rPr>
            </w:pPr>
          </w:p>
          <w:p w14:paraId="0276DCA3" w14:textId="77777777" w:rsidR="00F360E3" w:rsidRDefault="00001798">
            <w:pPr>
              <w:pStyle w:val="TableParagraph"/>
              <w:ind w:left="169"/>
              <w:rPr>
                <w:sz w:val="24"/>
                <w:szCs w:val="24"/>
              </w:rPr>
            </w:pPr>
            <w:r w:rsidRPr="00033F8D">
              <w:rPr>
                <w:sz w:val="24"/>
                <w:szCs w:val="24"/>
              </w:rPr>
              <w:t>Raport CEAC-F</w:t>
            </w:r>
            <w:r w:rsidR="00256636">
              <w:rPr>
                <w:sz w:val="24"/>
                <w:szCs w:val="24"/>
              </w:rPr>
              <w:t>PSE</w:t>
            </w:r>
          </w:p>
          <w:p w14:paraId="24FB1BE7" w14:textId="77777777" w:rsidR="00826380" w:rsidRPr="00C44DE0" w:rsidRDefault="00826380" w:rsidP="00826380">
            <w:pPr>
              <w:pStyle w:val="TableParagraph"/>
              <w:jc w:val="both"/>
              <w:rPr>
                <w:sz w:val="20"/>
                <w:szCs w:val="20"/>
              </w:rPr>
            </w:pPr>
            <w:r w:rsidRPr="00C44DE0">
              <w:rPr>
                <w:sz w:val="20"/>
                <w:szCs w:val="20"/>
              </w:rPr>
              <w:t xml:space="preserve">În procesul de evaluare al cadrelor didactice s-au respectat prevederile procedurilor: UOC-PO-04; UOC-PO-05 UOC-PO-06 şi PO ev CD de </w:t>
            </w:r>
            <w:r w:rsidRPr="00C44DE0">
              <w:rPr>
                <w:w w:val="90"/>
                <w:sz w:val="20"/>
                <w:szCs w:val="20"/>
              </w:rPr>
              <w:t xml:space="preserve">către </w:t>
            </w:r>
            <w:r w:rsidRPr="00C44DE0">
              <w:rPr>
                <w:spacing w:val="-8"/>
                <w:w w:val="90"/>
                <w:sz w:val="20"/>
                <w:szCs w:val="20"/>
              </w:rPr>
              <w:t>studenți</w:t>
            </w:r>
          </w:p>
          <w:p w14:paraId="506A39B9" w14:textId="77777777" w:rsidR="00826380" w:rsidRPr="00C44DE0" w:rsidRDefault="00826380" w:rsidP="00826380">
            <w:pPr>
              <w:pStyle w:val="TableParagraph"/>
              <w:rPr>
                <w:sz w:val="20"/>
                <w:szCs w:val="20"/>
              </w:rPr>
            </w:pPr>
            <w:r w:rsidRPr="00C44DE0">
              <w:rPr>
                <w:sz w:val="20"/>
                <w:szCs w:val="20"/>
              </w:rPr>
              <w:t>Comisiile implicate au fost stabilite la propunerea CEAC-FPSE prin vodul CF al FPSE:</w:t>
            </w:r>
          </w:p>
          <w:p w14:paraId="16353FA8" w14:textId="77777777" w:rsidR="00826380" w:rsidRPr="00C44DE0" w:rsidRDefault="00826380" w:rsidP="00826380">
            <w:pPr>
              <w:pStyle w:val="TableParagraph"/>
              <w:rPr>
                <w:sz w:val="20"/>
                <w:szCs w:val="20"/>
              </w:rPr>
            </w:pPr>
          </w:p>
          <w:p w14:paraId="13D7D485" w14:textId="77C7D38C" w:rsidR="00826380" w:rsidRPr="00C44DE0" w:rsidRDefault="00826380" w:rsidP="00826380">
            <w:pPr>
              <w:pStyle w:val="TableParagraph"/>
              <w:numPr>
                <w:ilvl w:val="0"/>
                <w:numId w:val="5"/>
              </w:numPr>
              <w:rPr>
                <w:sz w:val="20"/>
                <w:szCs w:val="20"/>
              </w:rPr>
            </w:pPr>
            <w:r w:rsidRPr="00C44DE0">
              <w:rPr>
                <w:sz w:val="20"/>
                <w:szCs w:val="20"/>
              </w:rPr>
              <w:t xml:space="preserve">HCF </w:t>
            </w:r>
            <w:r w:rsidR="00116067" w:rsidRPr="00C44DE0">
              <w:rPr>
                <w:sz w:val="20"/>
                <w:szCs w:val="20"/>
              </w:rPr>
              <w:t>267</w:t>
            </w:r>
            <w:r w:rsidRPr="00C44DE0">
              <w:rPr>
                <w:sz w:val="20"/>
                <w:szCs w:val="20"/>
              </w:rPr>
              <w:t>/</w:t>
            </w:r>
            <w:r w:rsidR="00116067" w:rsidRPr="00C44DE0">
              <w:rPr>
                <w:sz w:val="20"/>
                <w:szCs w:val="20"/>
              </w:rPr>
              <w:t>5</w:t>
            </w:r>
            <w:r w:rsidRPr="00C44DE0">
              <w:rPr>
                <w:sz w:val="20"/>
                <w:szCs w:val="20"/>
              </w:rPr>
              <w:t>.11.202</w:t>
            </w:r>
            <w:r w:rsidR="00116067" w:rsidRPr="00C44DE0">
              <w:rPr>
                <w:sz w:val="20"/>
                <w:szCs w:val="20"/>
              </w:rPr>
              <w:t>1</w:t>
            </w:r>
          </w:p>
          <w:p w14:paraId="5A00A68A" w14:textId="77777777" w:rsidR="00826380" w:rsidRPr="00C44DE0" w:rsidRDefault="00826380" w:rsidP="00826380">
            <w:pPr>
              <w:pStyle w:val="TableParagraph"/>
              <w:rPr>
                <w:sz w:val="20"/>
                <w:szCs w:val="20"/>
              </w:rPr>
            </w:pPr>
            <w:r w:rsidRPr="00C44DE0">
              <w:rPr>
                <w:b/>
                <w:bCs/>
                <w:sz w:val="20"/>
                <w:szCs w:val="20"/>
              </w:rPr>
              <w:t>Comisia de evaluare a autoevaluărilor cadrelor didactice</w:t>
            </w:r>
            <w:r w:rsidRPr="00C44DE0">
              <w:rPr>
                <w:sz w:val="20"/>
                <w:szCs w:val="20"/>
              </w:rPr>
              <w:t>:</w:t>
            </w:r>
          </w:p>
          <w:p w14:paraId="72F2BB2A" w14:textId="77777777" w:rsidR="00826380" w:rsidRPr="00C44DE0" w:rsidRDefault="00826380" w:rsidP="00826380">
            <w:pPr>
              <w:pStyle w:val="TableParagraph"/>
              <w:ind w:left="169"/>
              <w:rPr>
                <w:sz w:val="20"/>
                <w:szCs w:val="20"/>
              </w:rPr>
            </w:pPr>
            <w:r w:rsidRPr="00C44DE0">
              <w:rPr>
                <w:sz w:val="20"/>
                <w:szCs w:val="20"/>
              </w:rPr>
              <w:t>Lect.univ.dr. Călin Mariana</w:t>
            </w:r>
          </w:p>
          <w:p w14:paraId="38B4E2BF" w14:textId="33073846" w:rsidR="00826380" w:rsidRPr="00C44DE0" w:rsidRDefault="00116067" w:rsidP="00826380">
            <w:pPr>
              <w:pStyle w:val="TableParagraph"/>
              <w:ind w:left="169"/>
              <w:rPr>
                <w:sz w:val="20"/>
                <w:szCs w:val="20"/>
              </w:rPr>
            </w:pPr>
            <w:r w:rsidRPr="00C44DE0">
              <w:rPr>
                <w:sz w:val="20"/>
                <w:szCs w:val="20"/>
              </w:rPr>
              <w:t>Conf.univ.dr. Mate Raluca</w:t>
            </w:r>
          </w:p>
          <w:p w14:paraId="4CDCCDB2" w14:textId="77777777" w:rsidR="00826380" w:rsidRPr="00C44DE0" w:rsidRDefault="00826380" w:rsidP="00826380">
            <w:pPr>
              <w:pStyle w:val="TableParagraph"/>
              <w:ind w:left="169"/>
              <w:rPr>
                <w:sz w:val="20"/>
                <w:szCs w:val="20"/>
              </w:rPr>
            </w:pPr>
            <w:r w:rsidRPr="00C44DE0">
              <w:rPr>
                <w:sz w:val="20"/>
                <w:szCs w:val="20"/>
              </w:rPr>
              <w:t>Conf.univ.dr. Petre Cristian</w:t>
            </w:r>
          </w:p>
          <w:p w14:paraId="6FF9F677" w14:textId="77777777" w:rsidR="00826380" w:rsidRPr="00C44DE0" w:rsidRDefault="00826380" w:rsidP="00826380">
            <w:pPr>
              <w:pStyle w:val="TableParagraph"/>
              <w:ind w:left="169"/>
              <w:rPr>
                <w:sz w:val="20"/>
                <w:szCs w:val="20"/>
              </w:rPr>
            </w:pPr>
          </w:p>
          <w:p w14:paraId="637131B5" w14:textId="5A811BDD" w:rsidR="00826380" w:rsidRPr="00C44DE0" w:rsidRDefault="00826380" w:rsidP="00826380">
            <w:pPr>
              <w:pStyle w:val="TableParagraph"/>
              <w:numPr>
                <w:ilvl w:val="0"/>
                <w:numId w:val="5"/>
              </w:numPr>
              <w:rPr>
                <w:sz w:val="20"/>
                <w:szCs w:val="20"/>
              </w:rPr>
            </w:pPr>
            <w:r w:rsidRPr="00C44DE0">
              <w:rPr>
                <w:sz w:val="20"/>
                <w:szCs w:val="20"/>
              </w:rPr>
              <w:t xml:space="preserve">HCF </w:t>
            </w:r>
            <w:r w:rsidR="00116067" w:rsidRPr="00C44DE0">
              <w:rPr>
                <w:sz w:val="20"/>
                <w:szCs w:val="20"/>
              </w:rPr>
              <w:t>268</w:t>
            </w:r>
            <w:r w:rsidRPr="00C44DE0">
              <w:rPr>
                <w:sz w:val="20"/>
                <w:szCs w:val="20"/>
              </w:rPr>
              <w:t>/5.11.2020</w:t>
            </w:r>
          </w:p>
          <w:p w14:paraId="088CDDF9" w14:textId="77777777" w:rsidR="00826380" w:rsidRPr="00C44DE0" w:rsidRDefault="00826380" w:rsidP="00826380">
            <w:pPr>
              <w:pStyle w:val="TableParagraph"/>
              <w:jc w:val="both"/>
              <w:rPr>
                <w:b/>
                <w:bCs/>
                <w:sz w:val="20"/>
                <w:szCs w:val="20"/>
              </w:rPr>
            </w:pPr>
            <w:r w:rsidRPr="00C44DE0">
              <w:rPr>
                <w:b/>
                <w:bCs/>
                <w:sz w:val="20"/>
                <w:szCs w:val="20"/>
              </w:rPr>
              <w:t>Comisia pentru soluționarea contestațiilor autoevaluării:</w:t>
            </w:r>
          </w:p>
          <w:p w14:paraId="1F2C5E8B" w14:textId="77777777" w:rsidR="00826380" w:rsidRPr="00C44DE0" w:rsidRDefault="00826380" w:rsidP="00826380">
            <w:pPr>
              <w:pStyle w:val="TableParagraph"/>
              <w:jc w:val="both"/>
              <w:rPr>
                <w:sz w:val="20"/>
                <w:szCs w:val="20"/>
              </w:rPr>
            </w:pPr>
            <w:r w:rsidRPr="00C44DE0">
              <w:rPr>
                <w:sz w:val="20"/>
                <w:szCs w:val="20"/>
              </w:rPr>
              <w:t>Președinte comisie-:</w:t>
            </w:r>
            <w:r w:rsidRPr="00C44DE0">
              <w:rPr>
                <w:sz w:val="20"/>
                <w:szCs w:val="20"/>
              </w:rPr>
              <w:tab/>
            </w:r>
          </w:p>
          <w:p w14:paraId="76EB9E6E" w14:textId="77777777" w:rsidR="00116067" w:rsidRPr="00C44DE0" w:rsidRDefault="00826380" w:rsidP="00826380">
            <w:pPr>
              <w:pStyle w:val="TableParagraph"/>
              <w:jc w:val="both"/>
              <w:rPr>
                <w:sz w:val="20"/>
                <w:szCs w:val="20"/>
              </w:rPr>
            </w:pPr>
            <w:r w:rsidRPr="00C44DE0">
              <w:rPr>
                <w:sz w:val="20"/>
                <w:szCs w:val="20"/>
              </w:rPr>
              <w:t>Prof.univ.dr. Marica Mircea Adrian</w:t>
            </w:r>
          </w:p>
          <w:p w14:paraId="505D9BD5" w14:textId="346B0643" w:rsidR="00826380" w:rsidRPr="00C44DE0" w:rsidRDefault="00116067" w:rsidP="00826380">
            <w:pPr>
              <w:pStyle w:val="TableParagraph"/>
              <w:jc w:val="both"/>
              <w:rPr>
                <w:sz w:val="20"/>
                <w:szCs w:val="20"/>
              </w:rPr>
            </w:pPr>
            <w:r w:rsidRPr="00C44DE0">
              <w:rPr>
                <w:sz w:val="20"/>
                <w:szCs w:val="20"/>
              </w:rPr>
              <w:t>Prof.univ.dr. Enache Rodica</w:t>
            </w:r>
            <w:r w:rsidR="00826380" w:rsidRPr="00C44DE0">
              <w:rPr>
                <w:sz w:val="20"/>
                <w:szCs w:val="20"/>
              </w:rPr>
              <w:tab/>
            </w:r>
          </w:p>
          <w:p w14:paraId="323013EB" w14:textId="6D2262B6" w:rsidR="00826380" w:rsidRPr="00C44DE0" w:rsidRDefault="00826380" w:rsidP="00826380">
            <w:pPr>
              <w:pStyle w:val="TableParagraph"/>
              <w:jc w:val="both"/>
              <w:rPr>
                <w:sz w:val="20"/>
                <w:szCs w:val="20"/>
              </w:rPr>
            </w:pPr>
            <w:r w:rsidRPr="00C44DE0">
              <w:rPr>
                <w:sz w:val="20"/>
                <w:szCs w:val="20"/>
              </w:rPr>
              <w:t>Conf.univ.dr. M</w:t>
            </w:r>
            <w:r w:rsidR="00116067" w:rsidRPr="00C44DE0">
              <w:rPr>
                <w:sz w:val="20"/>
                <w:szCs w:val="20"/>
              </w:rPr>
              <w:t>odoran Mihaela</w:t>
            </w:r>
          </w:p>
          <w:p w14:paraId="43938EEC" w14:textId="1D668E89" w:rsidR="00826380" w:rsidRPr="00033F8D" w:rsidRDefault="00826380" w:rsidP="00D808FC">
            <w:pPr>
              <w:widowControl/>
              <w:tabs>
                <w:tab w:val="left" w:pos="993"/>
              </w:tabs>
              <w:autoSpaceDE/>
              <w:autoSpaceDN/>
              <w:jc w:val="both"/>
              <w:rPr>
                <w:sz w:val="24"/>
                <w:szCs w:val="24"/>
              </w:rPr>
            </w:pPr>
          </w:p>
        </w:tc>
        <w:tc>
          <w:tcPr>
            <w:tcW w:w="1753" w:type="dxa"/>
          </w:tcPr>
          <w:p w14:paraId="1467733E" w14:textId="015CB1F1" w:rsidR="00F360E3" w:rsidRPr="00033F8D" w:rsidRDefault="00D808FC" w:rsidP="00D808FC">
            <w:pPr>
              <w:pStyle w:val="TableParagraph"/>
              <w:ind w:left="104" w:right="353"/>
              <w:jc w:val="center"/>
              <w:rPr>
                <w:sz w:val="24"/>
                <w:szCs w:val="24"/>
              </w:rPr>
            </w:pPr>
            <w:r>
              <w:rPr>
                <w:sz w:val="24"/>
                <w:szCs w:val="24"/>
              </w:rPr>
              <w:t>DA</w:t>
            </w:r>
          </w:p>
        </w:tc>
      </w:tr>
      <w:tr w:rsidR="00F360E3" w:rsidRPr="00033F8D" w14:paraId="69D90044" w14:textId="77777777" w:rsidTr="005D4D06">
        <w:trPr>
          <w:trHeight w:val="1379"/>
        </w:trPr>
        <w:tc>
          <w:tcPr>
            <w:tcW w:w="785" w:type="dxa"/>
          </w:tcPr>
          <w:p w14:paraId="679C45A5" w14:textId="77777777" w:rsidR="00F360E3" w:rsidRPr="00033F8D" w:rsidRDefault="00F360E3">
            <w:pPr>
              <w:pStyle w:val="TableParagraph"/>
              <w:rPr>
                <w:b/>
                <w:sz w:val="24"/>
                <w:szCs w:val="24"/>
              </w:rPr>
            </w:pPr>
          </w:p>
          <w:p w14:paraId="7128B663" w14:textId="77777777" w:rsidR="00F360E3" w:rsidRPr="00033F8D" w:rsidRDefault="00F360E3">
            <w:pPr>
              <w:pStyle w:val="TableParagraph"/>
              <w:spacing w:before="10"/>
              <w:rPr>
                <w:b/>
                <w:sz w:val="24"/>
                <w:szCs w:val="24"/>
              </w:rPr>
            </w:pPr>
          </w:p>
          <w:p w14:paraId="41E9DFF0" w14:textId="43621A55" w:rsidR="00F360E3" w:rsidRPr="00033F8D" w:rsidRDefault="00001798">
            <w:pPr>
              <w:pStyle w:val="TableParagraph"/>
              <w:ind w:left="273"/>
              <w:rPr>
                <w:sz w:val="24"/>
                <w:szCs w:val="24"/>
              </w:rPr>
            </w:pPr>
            <w:r w:rsidRPr="00033F8D">
              <w:rPr>
                <w:sz w:val="24"/>
                <w:szCs w:val="24"/>
              </w:rPr>
              <w:t>1</w:t>
            </w:r>
            <w:r w:rsidR="00060B2B">
              <w:rPr>
                <w:sz w:val="24"/>
                <w:szCs w:val="24"/>
              </w:rPr>
              <w:t>3</w:t>
            </w:r>
            <w:r w:rsidR="000102CF">
              <w:rPr>
                <w:sz w:val="24"/>
                <w:szCs w:val="24"/>
              </w:rPr>
              <w:t>.</w:t>
            </w:r>
          </w:p>
        </w:tc>
        <w:tc>
          <w:tcPr>
            <w:tcW w:w="5770" w:type="dxa"/>
          </w:tcPr>
          <w:p w14:paraId="4440CA49" w14:textId="77777777" w:rsidR="00F360E3" w:rsidRPr="00033F8D" w:rsidRDefault="00F360E3">
            <w:pPr>
              <w:pStyle w:val="TableParagraph"/>
              <w:rPr>
                <w:b/>
                <w:sz w:val="24"/>
                <w:szCs w:val="24"/>
              </w:rPr>
            </w:pPr>
          </w:p>
          <w:p w14:paraId="30E3C5BA" w14:textId="77777777" w:rsidR="00F360E3" w:rsidRPr="00033F8D" w:rsidRDefault="005B641A">
            <w:pPr>
              <w:pStyle w:val="TableParagraph"/>
              <w:ind w:left="107" w:right="1161"/>
              <w:rPr>
                <w:b/>
                <w:bCs/>
                <w:sz w:val="24"/>
                <w:szCs w:val="24"/>
              </w:rPr>
            </w:pPr>
            <w:r w:rsidRPr="00033F8D">
              <w:rPr>
                <w:b/>
                <w:bCs/>
                <w:sz w:val="24"/>
                <w:szCs w:val="24"/>
              </w:rPr>
              <w:t xml:space="preserve">Elaborarea/revizuirea fişelor disciplinelor </w:t>
            </w:r>
          </w:p>
          <w:p w14:paraId="049D3308" w14:textId="2D8CA105" w:rsidR="005B641A" w:rsidRPr="00033F8D" w:rsidRDefault="005B641A">
            <w:pPr>
              <w:pStyle w:val="TableParagraph"/>
              <w:ind w:left="107" w:right="1161"/>
              <w:rPr>
                <w:sz w:val="24"/>
                <w:szCs w:val="24"/>
              </w:rPr>
            </w:pPr>
          </w:p>
        </w:tc>
        <w:tc>
          <w:tcPr>
            <w:tcW w:w="2160" w:type="dxa"/>
          </w:tcPr>
          <w:p w14:paraId="21B65C7F" w14:textId="0E6924BE" w:rsidR="005B641A" w:rsidRPr="00033F8D" w:rsidRDefault="005B641A" w:rsidP="005B641A">
            <w:pPr>
              <w:tabs>
                <w:tab w:val="left" w:pos="2655"/>
              </w:tabs>
              <w:jc w:val="both"/>
              <w:rPr>
                <w:sz w:val="24"/>
                <w:szCs w:val="24"/>
              </w:rPr>
            </w:pPr>
            <w:r w:rsidRPr="00033F8D">
              <w:rPr>
                <w:sz w:val="24"/>
                <w:szCs w:val="24"/>
              </w:rPr>
              <w:t>Director de departament</w:t>
            </w:r>
          </w:p>
          <w:p w14:paraId="6C07432F" w14:textId="04D65140" w:rsidR="005B641A" w:rsidRPr="00033F8D" w:rsidRDefault="00D46D59" w:rsidP="005B641A">
            <w:pPr>
              <w:tabs>
                <w:tab w:val="left" w:pos="2655"/>
              </w:tabs>
              <w:jc w:val="both"/>
              <w:rPr>
                <w:sz w:val="24"/>
                <w:szCs w:val="24"/>
              </w:rPr>
            </w:pPr>
            <w:r>
              <w:rPr>
                <w:sz w:val="24"/>
                <w:szCs w:val="24"/>
              </w:rPr>
              <w:t>Coordonatori programe de studii,</w:t>
            </w:r>
          </w:p>
          <w:p w14:paraId="3A1B1D61" w14:textId="6DA9541D" w:rsidR="00F360E3" w:rsidRPr="00033F8D" w:rsidRDefault="005B641A" w:rsidP="00256636">
            <w:pPr>
              <w:pStyle w:val="TableParagraph"/>
              <w:spacing w:line="270" w:lineRule="atLeast"/>
              <w:ind w:right="468"/>
              <w:rPr>
                <w:sz w:val="24"/>
                <w:szCs w:val="24"/>
              </w:rPr>
            </w:pPr>
            <w:r w:rsidRPr="00033F8D">
              <w:rPr>
                <w:sz w:val="24"/>
                <w:szCs w:val="24"/>
              </w:rPr>
              <w:t>Comisia CEAC-FPSE</w:t>
            </w:r>
          </w:p>
        </w:tc>
        <w:tc>
          <w:tcPr>
            <w:tcW w:w="1710" w:type="dxa"/>
          </w:tcPr>
          <w:p w14:paraId="3D42DB72" w14:textId="77777777" w:rsidR="00F360E3" w:rsidRPr="00033F8D" w:rsidRDefault="00F360E3">
            <w:pPr>
              <w:pStyle w:val="TableParagraph"/>
              <w:rPr>
                <w:b/>
                <w:sz w:val="24"/>
                <w:szCs w:val="24"/>
              </w:rPr>
            </w:pPr>
          </w:p>
          <w:p w14:paraId="3D86D8DA" w14:textId="71842C58" w:rsidR="00F360E3" w:rsidRPr="00033F8D" w:rsidRDefault="005B641A">
            <w:pPr>
              <w:pStyle w:val="TableParagraph"/>
              <w:ind w:left="229" w:right="227"/>
              <w:jc w:val="center"/>
              <w:rPr>
                <w:sz w:val="24"/>
                <w:szCs w:val="24"/>
              </w:rPr>
            </w:pPr>
            <w:r w:rsidRPr="00033F8D">
              <w:rPr>
                <w:sz w:val="24"/>
                <w:szCs w:val="24"/>
              </w:rPr>
              <w:t>Octombrie 202</w:t>
            </w:r>
            <w:r w:rsidR="007B6C73">
              <w:rPr>
                <w:sz w:val="24"/>
                <w:szCs w:val="24"/>
              </w:rPr>
              <w:t>1</w:t>
            </w:r>
          </w:p>
        </w:tc>
        <w:tc>
          <w:tcPr>
            <w:tcW w:w="3282" w:type="dxa"/>
          </w:tcPr>
          <w:p w14:paraId="7939EAF9" w14:textId="77777777" w:rsidR="00F360E3" w:rsidRPr="00033F8D" w:rsidRDefault="00F360E3">
            <w:pPr>
              <w:pStyle w:val="TableParagraph"/>
              <w:rPr>
                <w:b/>
                <w:sz w:val="24"/>
                <w:szCs w:val="24"/>
              </w:rPr>
            </w:pPr>
          </w:p>
          <w:p w14:paraId="3DF8531C" w14:textId="77777777" w:rsidR="00F360E3" w:rsidRPr="00033F8D" w:rsidRDefault="00F360E3">
            <w:pPr>
              <w:pStyle w:val="TableParagraph"/>
              <w:spacing w:before="10"/>
              <w:rPr>
                <w:b/>
                <w:sz w:val="24"/>
                <w:szCs w:val="24"/>
              </w:rPr>
            </w:pPr>
          </w:p>
          <w:p w14:paraId="45F7C827" w14:textId="77777777" w:rsidR="00F360E3" w:rsidRDefault="00001798">
            <w:pPr>
              <w:pStyle w:val="TableParagraph"/>
              <w:ind w:left="126"/>
              <w:rPr>
                <w:w w:val="95"/>
                <w:sz w:val="24"/>
                <w:szCs w:val="24"/>
              </w:rPr>
            </w:pPr>
            <w:r w:rsidRPr="00033F8D">
              <w:rPr>
                <w:w w:val="95"/>
                <w:sz w:val="24"/>
                <w:szCs w:val="24"/>
              </w:rPr>
              <w:t>Fișe disciplină</w:t>
            </w:r>
          </w:p>
          <w:p w14:paraId="4B052C97" w14:textId="77777777" w:rsidR="00826380" w:rsidRPr="00C44DE0" w:rsidRDefault="00826380" w:rsidP="00826380">
            <w:pPr>
              <w:pStyle w:val="TableParagraph"/>
              <w:ind w:left="126"/>
              <w:jc w:val="both"/>
              <w:rPr>
                <w:sz w:val="20"/>
                <w:szCs w:val="20"/>
              </w:rPr>
            </w:pPr>
            <w:r w:rsidRPr="00C44DE0">
              <w:rPr>
                <w:b/>
                <w:bCs/>
                <w:w w:val="95"/>
                <w:sz w:val="20"/>
                <w:szCs w:val="20"/>
              </w:rPr>
              <w:t xml:space="preserve">Conform UOC-PO-10 </w:t>
            </w:r>
            <w:r w:rsidRPr="00C44DE0">
              <w:rPr>
                <w:b/>
                <w:bCs/>
                <w:sz w:val="20"/>
                <w:szCs w:val="20"/>
              </w:rPr>
              <w:t>Fişele de disciplină au fost actualizate de către titularii de disciplină, verificate de catre coordonatorii de programe şi avizate în sedințele departamentelor</w:t>
            </w:r>
            <w:r w:rsidRPr="00C44DE0">
              <w:rPr>
                <w:sz w:val="20"/>
                <w:szCs w:val="20"/>
              </w:rPr>
              <w:t>.</w:t>
            </w:r>
          </w:p>
          <w:p w14:paraId="7A992E5D" w14:textId="4E058CCF" w:rsidR="00826380" w:rsidRPr="00033F8D" w:rsidRDefault="00826380">
            <w:pPr>
              <w:pStyle w:val="TableParagraph"/>
              <w:ind w:left="126"/>
              <w:rPr>
                <w:sz w:val="24"/>
                <w:szCs w:val="24"/>
              </w:rPr>
            </w:pPr>
          </w:p>
        </w:tc>
        <w:tc>
          <w:tcPr>
            <w:tcW w:w="1753" w:type="dxa"/>
          </w:tcPr>
          <w:p w14:paraId="619493C7" w14:textId="77777777" w:rsidR="00F360E3" w:rsidRPr="00033F8D" w:rsidRDefault="00F360E3">
            <w:pPr>
              <w:pStyle w:val="TableParagraph"/>
              <w:rPr>
                <w:b/>
                <w:sz w:val="24"/>
                <w:szCs w:val="24"/>
              </w:rPr>
            </w:pPr>
          </w:p>
          <w:p w14:paraId="1BF62C03" w14:textId="77777777" w:rsidR="00F360E3" w:rsidRPr="00033F8D" w:rsidRDefault="00F360E3">
            <w:pPr>
              <w:pStyle w:val="TableParagraph"/>
              <w:spacing w:before="10"/>
              <w:rPr>
                <w:b/>
                <w:sz w:val="24"/>
                <w:szCs w:val="24"/>
              </w:rPr>
            </w:pPr>
          </w:p>
          <w:p w14:paraId="4E032616" w14:textId="2AFC7774" w:rsidR="00F360E3" w:rsidRPr="00033F8D" w:rsidRDefault="00D808FC">
            <w:pPr>
              <w:pStyle w:val="TableParagraph"/>
              <w:ind w:left="161" w:right="161"/>
              <w:jc w:val="center"/>
              <w:rPr>
                <w:sz w:val="24"/>
                <w:szCs w:val="24"/>
              </w:rPr>
            </w:pPr>
            <w:r>
              <w:rPr>
                <w:sz w:val="24"/>
                <w:szCs w:val="24"/>
              </w:rPr>
              <w:t>DA</w:t>
            </w:r>
          </w:p>
        </w:tc>
      </w:tr>
      <w:tr w:rsidR="00F360E3" w:rsidRPr="00033F8D" w14:paraId="33C3E9F7" w14:textId="77777777">
        <w:trPr>
          <w:trHeight w:val="468"/>
        </w:trPr>
        <w:tc>
          <w:tcPr>
            <w:tcW w:w="15460" w:type="dxa"/>
            <w:gridSpan w:val="6"/>
            <w:shd w:val="clear" w:color="auto" w:fill="E7E6E6"/>
          </w:tcPr>
          <w:p w14:paraId="44EC2E95" w14:textId="77777777" w:rsidR="00F360E3" w:rsidRPr="00033F8D" w:rsidRDefault="00001798">
            <w:pPr>
              <w:pStyle w:val="TableParagraph"/>
              <w:spacing w:before="95"/>
              <w:ind w:left="110"/>
              <w:rPr>
                <w:b/>
                <w:sz w:val="24"/>
                <w:szCs w:val="24"/>
              </w:rPr>
            </w:pPr>
            <w:r w:rsidRPr="00033F8D">
              <w:rPr>
                <w:b/>
                <w:sz w:val="24"/>
                <w:szCs w:val="24"/>
              </w:rPr>
              <w:t>ACCESIBILITATEA RESURSELOR EDUCAȚIONALE</w:t>
            </w:r>
          </w:p>
        </w:tc>
      </w:tr>
      <w:tr w:rsidR="00F360E3" w:rsidRPr="00033F8D" w14:paraId="6C9C002C" w14:textId="77777777" w:rsidTr="005D4D06">
        <w:trPr>
          <w:trHeight w:val="1103"/>
        </w:trPr>
        <w:tc>
          <w:tcPr>
            <w:tcW w:w="785" w:type="dxa"/>
          </w:tcPr>
          <w:p w14:paraId="7DF3686B" w14:textId="77777777" w:rsidR="00F360E3" w:rsidRPr="00033F8D" w:rsidRDefault="00F360E3">
            <w:pPr>
              <w:pStyle w:val="TableParagraph"/>
              <w:rPr>
                <w:b/>
                <w:sz w:val="24"/>
                <w:szCs w:val="24"/>
              </w:rPr>
            </w:pPr>
          </w:p>
          <w:p w14:paraId="7DF9B9D8" w14:textId="7C351DE6" w:rsidR="00F360E3" w:rsidRPr="00033F8D" w:rsidRDefault="00001798">
            <w:pPr>
              <w:pStyle w:val="TableParagraph"/>
              <w:ind w:left="273"/>
              <w:rPr>
                <w:sz w:val="24"/>
                <w:szCs w:val="24"/>
              </w:rPr>
            </w:pPr>
            <w:r w:rsidRPr="00033F8D">
              <w:rPr>
                <w:sz w:val="24"/>
                <w:szCs w:val="24"/>
              </w:rPr>
              <w:t>1</w:t>
            </w:r>
            <w:r w:rsidR="00060B2B">
              <w:rPr>
                <w:sz w:val="24"/>
                <w:szCs w:val="24"/>
              </w:rPr>
              <w:t>4</w:t>
            </w:r>
            <w:r w:rsidR="000102CF">
              <w:rPr>
                <w:sz w:val="24"/>
                <w:szCs w:val="24"/>
              </w:rPr>
              <w:t>.</w:t>
            </w:r>
          </w:p>
        </w:tc>
        <w:tc>
          <w:tcPr>
            <w:tcW w:w="5770" w:type="dxa"/>
          </w:tcPr>
          <w:p w14:paraId="705B7FBD" w14:textId="7C5C07EB" w:rsidR="00F360E3" w:rsidRPr="000102CF" w:rsidRDefault="00001798">
            <w:pPr>
              <w:pStyle w:val="TableParagraph"/>
              <w:spacing w:before="138"/>
              <w:ind w:left="107" w:right="323"/>
              <w:rPr>
                <w:b/>
                <w:bCs/>
                <w:sz w:val="24"/>
                <w:szCs w:val="24"/>
              </w:rPr>
            </w:pPr>
            <w:r w:rsidRPr="000102CF">
              <w:rPr>
                <w:b/>
                <w:bCs/>
                <w:sz w:val="24"/>
                <w:szCs w:val="24"/>
              </w:rPr>
              <w:t>Analiza</w:t>
            </w:r>
            <w:r w:rsidRPr="000102CF">
              <w:rPr>
                <w:b/>
                <w:bCs/>
                <w:spacing w:val="-15"/>
                <w:sz w:val="24"/>
                <w:szCs w:val="24"/>
              </w:rPr>
              <w:t xml:space="preserve"> </w:t>
            </w:r>
            <w:r w:rsidRPr="000102CF">
              <w:rPr>
                <w:b/>
                <w:bCs/>
                <w:sz w:val="24"/>
                <w:szCs w:val="24"/>
              </w:rPr>
              <w:t>gradului</w:t>
            </w:r>
            <w:r w:rsidRPr="000102CF">
              <w:rPr>
                <w:b/>
                <w:bCs/>
                <w:spacing w:val="-13"/>
                <w:sz w:val="24"/>
                <w:szCs w:val="24"/>
              </w:rPr>
              <w:t xml:space="preserve"> </w:t>
            </w:r>
            <w:r w:rsidRPr="000102CF">
              <w:rPr>
                <w:b/>
                <w:bCs/>
                <w:sz w:val="24"/>
                <w:szCs w:val="24"/>
              </w:rPr>
              <w:t>de</w:t>
            </w:r>
            <w:r w:rsidRPr="000102CF">
              <w:rPr>
                <w:b/>
                <w:bCs/>
                <w:spacing w:val="-15"/>
                <w:sz w:val="24"/>
                <w:szCs w:val="24"/>
              </w:rPr>
              <w:t xml:space="preserve"> </w:t>
            </w:r>
            <w:r w:rsidRPr="000102CF">
              <w:rPr>
                <w:b/>
                <w:bCs/>
                <w:sz w:val="24"/>
                <w:szCs w:val="24"/>
              </w:rPr>
              <w:t>acoperire</w:t>
            </w:r>
            <w:r w:rsidRPr="000102CF">
              <w:rPr>
                <w:b/>
                <w:bCs/>
                <w:spacing w:val="-12"/>
                <w:sz w:val="24"/>
                <w:szCs w:val="24"/>
              </w:rPr>
              <w:t xml:space="preserve"> </w:t>
            </w:r>
            <w:r w:rsidRPr="000102CF">
              <w:rPr>
                <w:b/>
                <w:bCs/>
                <w:sz w:val="24"/>
                <w:szCs w:val="24"/>
              </w:rPr>
              <w:t>a</w:t>
            </w:r>
            <w:r w:rsidRPr="000102CF">
              <w:rPr>
                <w:b/>
                <w:bCs/>
                <w:spacing w:val="-15"/>
                <w:sz w:val="24"/>
                <w:szCs w:val="24"/>
              </w:rPr>
              <w:t xml:space="preserve"> </w:t>
            </w:r>
            <w:r w:rsidRPr="000102CF">
              <w:rPr>
                <w:b/>
                <w:bCs/>
                <w:sz w:val="24"/>
                <w:szCs w:val="24"/>
              </w:rPr>
              <w:t>disciplinelor</w:t>
            </w:r>
            <w:r w:rsidRPr="000102CF">
              <w:rPr>
                <w:b/>
                <w:bCs/>
                <w:spacing w:val="-14"/>
                <w:sz w:val="24"/>
                <w:szCs w:val="24"/>
              </w:rPr>
              <w:t xml:space="preserve"> </w:t>
            </w:r>
            <w:r w:rsidRPr="000102CF">
              <w:rPr>
                <w:b/>
                <w:bCs/>
                <w:sz w:val="24"/>
                <w:szCs w:val="24"/>
              </w:rPr>
              <w:t>din</w:t>
            </w:r>
            <w:r w:rsidRPr="000102CF">
              <w:rPr>
                <w:b/>
                <w:bCs/>
                <w:spacing w:val="-14"/>
                <w:sz w:val="24"/>
                <w:szCs w:val="24"/>
              </w:rPr>
              <w:t xml:space="preserve"> </w:t>
            </w:r>
            <w:r w:rsidRPr="000102CF">
              <w:rPr>
                <w:b/>
                <w:bCs/>
                <w:sz w:val="24"/>
                <w:szCs w:val="24"/>
              </w:rPr>
              <w:t>planul</w:t>
            </w:r>
            <w:r w:rsidRPr="000102CF">
              <w:rPr>
                <w:b/>
                <w:bCs/>
                <w:spacing w:val="-13"/>
                <w:sz w:val="24"/>
                <w:szCs w:val="24"/>
              </w:rPr>
              <w:t xml:space="preserve"> </w:t>
            </w:r>
            <w:r w:rsidRPr="000102CF">
              <w:rPr>
                <w:b/>
                <w:bCs/>
                <w:sz w:val="24"/>
                <w:szCs w:val="24"/>
              </w:rPr>
              <w:t>de</w:t>
            </w:r>
            <w:r w:rsidRPr="000102CF">
              <w:rPr>
                <w:b/>
                <w:bCs/>
                <w:spacing w:val="-14"/>
                <w:sz w:val="24"/>
                <w:szCs w:val="24"/>
              </w:rPr>
              <w:t xml:space="preserve"> </w:t>
            </w:r>
            <w:r w:rsidRPr="000102CF">
              <w:rPr>
                <w:b/>
                <w:bCs/>
                <w:sz w:val="24"/>
                <w:szCs w:val="24"/>
              </w:rPr>
              <w:t>învățământ</w:t>
            </w:r>
            <w:r w:rsidRPr="000102CF">
              <w:rPr>
                <w:b/>
                <w:bCs/>
                <w:spacing w:val="-12"/>
                <w:sz w:val="24"/>
                <w:szCs w:val="24"/>
              </w:rPr>
              <w:t xml:space="preserve"> </w:t>
            </w:r>
            <w:r w:rsidRPr="000102CF">
              <w:rPr>
                <w:b/>
                <w:bCs/>
                <w:spacing w:val="-26"/>
                <w:sz w:val="24"/>
                <w:szCs w:val="24"/>
              </w:rPr>
              <w:t>cu</w:t>
            </w:r>
            <w:r w:rsidR="00A80866" w:rsidRPr="000102CF">
              <w:rPr>
                <w:b/>
                <w:bCs/>
                <w:spacing w:val="-26"/>
                <w:sz w:val="24"/>
                <w:szCs w:val="24"/>
              </w:rPr>
              <w:t xml:space="preserve"> </w:t>
            </w:r>
            <w:r w:rsidRPr="000102CF">
              <w:rPr>
                <w:b/>
                <w:bCs/>
                <w:spacing w:val="-26"/>
                <w:sz w:val="24"/>
                <w:szCs w:val="24"/>
              </w:rPr>
              <w:t xml:space="preserve"> </w:t>
            </w:r>
            <w:r w:rsidRPr="000102CF">
              <w:rPr>
                <w:b/>
                <w:bCs/>
                <w:sz w:val="24"/>
                <w:szCs w:val="24"/>
              </w:rPr>
              <w:t>materiale didactice (suport curs +aplicații) elaborate de titularii de disciplină</w:t>
            </w:r>
          </w:p>
        </w:tc>
        <w:tc>
          <w:tcPr>
            <w:tcW w:w="2160" w:type="dxa"/>
          </w:tcPr>
          <w:p w14:paraId="2D2569CE" w14:textId="3575B612" w:rsidR="00256636" w:rsidRPr="00033F8D" w:rsidRDefault="00256636" w:rsidP="00256636">
            <w:pPr>
              <w:tabs>
                <w:tab w:val="left" w:pos="2655"/>
              </w:tabs>
              <w:jc w:val="both"/>
              <w:rPr>
                <w:sz w:val="24"/>
                <w:szCs w:val="24"/>
              </w:rPr>
            </w:pPr>
            <w:r w:rsidRPr="00033F8D">
              <w:rPr>
                <w:sz w:val="24"/>
                <w:szCs w:val="24"/>
              </w:rPr>
              <w:t>Director de departament</w:t>
            </w:r>
          </w:p>
          <w:p w14:paraId="0F58BF7B" w14:textId="634EE03E" w:rsidR="00256636" w:rsidRPr="00033F8D" w:rsidRDefault="00D46D59" w:rsidP="00256636">
            <w:pPr>
              <w:tabs>
                <w:tab w:val="left" w:pos="2655"/>
              </w:tabs>
              <w:jc w:val="both"/>
              <w:rPr>
                <w:sz w:val="24"/>
                <w:szCs w:val="24"/>
              </w:rPr>
            </w:pPr>
            <w:r>
              <w:rPr>
                <w:sz w:val="24"/>
                <w:szCs w:val="24"/>
              </w:rPr>
              <w:t>Coordonatori programe de studii</w:t>
            </w:r>
            <w:r w:rsidR="00256636" w:rsidRPr="00033F8D">
              <w:rPr>
                <w:sz w:val="24"/>
                <w:szCs w:val="24"/>
              </w:rPr>
              <w:t>.</w:t>
            </w:r>
          </w:p>
          <w:p w14:paraId="1DEE53F4" w14:textId="5AB69BA3" w:rsidR="00F360E3" w:rsidRPr="00033F8D" w:rsidRDefault="00256636" w:rsidP="00256636">
            <w:pPr>
              <w:pStyle w:val="TableParagraph"/>
              <w:spacing w:line="257" w:lineRule="exact"/>
              <w:ind w:left="193" w:right="190"/>
              <w:jc w:val="center"/>
              <w:rPr>
                <w:sz w:val="24"/>
                <w:szCs w:val="24"/>
              </w:rPr>
            </w:pPr>
            <w:r w:rsidRPr="00033F8D">
              <w:rPr>
                <w:sz w:val="24"/>
                <w:szCs w:val="24"/>
              </w:rPr>
              <w:t>Comisia CEAC-</w:t>
            </w:r>
            <w:r w:rsidRPr="00033F8D">
              <w:rPr>
                <w:sz w:val="24"/>
                <w:szCs w:val="24"/>
              </w:rPr>
              <w:lastRenderedPageBreak/>
              <w:t>FPSE</w:t>
            </w:r>
          </w:p>
        </w:tc>
        <w:tc>
          <w:tcPr>
            <w:tcW w:w="1710" w:type="dxa"/>
          </w:tcPr>
          <w:p w14:paraId="5B1771C9" w14:textId="77777777" w:rsidR="00F360E3" w:rsidRPr="00033F8D" w:rsidRDefault="00F360E3">
            <w:pPr>
              <w:pStyle w:val="TableParagraph"/>
              <w:rPr>
                <w:b/>
                <w:sz w:val="24"/>
                <w:szCs w:val="24"/>
              </w:rPr>
            </w:pPr>
          </w:p>
          <w:p w14:paraId="36D88ECE" w14:textId="00C0A300" w:rsidR="00F360E3" w:rsidRDefault="00D46D59">
            <w:pPr>
              <w:pStyle w:val="TableParagraph"/>
              <w:ind w:left="229" w:right="224"/>
              <w:jc w:val="center"/>
              <w:rPr>
                <w:sz w:val="24"/>
                <w:szCs w:val="24"/>
              </w:rPr>
            </w:pPr>
            <w:r>
              <w:rPr>
                <w:sz w:val="24"/>
                <w:szCs w:val="24"/>
              </w:rPr>
              <w:t>Noiembrie</w:t>
            </w:r>
          </w:p>
          <w:p w14:paraId="2D750F90" w14:textId="5E5B785A" w:rsidR="000102CF" w:rsidRPr="00033F8D" w:rsidRDefault="000102CF">
            <w:pPr>
              <w:pStyle w:val="TableParagraph"/>
              <w:ind w:left="229" w:right="224"/>
              <w:jc w:val="center"/>
              <w:rPr>
                <w:sz w:val="24"/>
                <w:szCs w:val="24"/>
              </w:rPr>
            </w:pPr>
            <w:r>
              <w:rPr>
                <w:sz w:val="24"/>
                <w:szCs w:val="24"/>
              </w:rPr>
              <w:t>202</w:t>
            </w:r>
            <w:r w:rsidR="007B6C73">
              <w:rPr>
                <w:sz w:val="24"/>
                <w:szCs w:val="24"/>
              </w:rPr>
              <w:t>1</w:t>
            </w:r>
          </w:p>
        </w:tc>
        <w:tc>
          <w:tcPr>
            <w:tcW w:w="3282" w:type="dxa"/>
          </w:tcPr>
          <w:p w14:paraId="26B25CB6" w14:textId="22D8A049" w:rsidR="00F360E3" w:rsidRDefault="00256636">
            <w:pPr>
              <w:pStyle w:val="TableParagraph"/>
              <w:rPr>
                <w:sz w:val="24"/>
                <w:szCs w:val="24"/>
              </w:rPr>
            </w:pPr>
            <w:r>
              <w:rPr>
                <w:sz w:val="24"/>
                <w:szCs w:val="24"/>
              </w:rPr>
              <w:t>Situația suporturilor de curs existente la nivelul fiecărui program de studii</w:t>
            </w:r>
          </w:p>
          <w:p w14:paraId="6B89D2E7" w14:textId="77777777" w:rsidR="00826380" w:rsidRDefault="00826380">
            <w:pPr>
              <w:pStyle w:val="TableParagraph"/>
              <w:rPr>
                <w:sz w:val="24"/>
                <w:szCs w:val="24"/>
              </w:rPr>
            </w:pPr>
          </w:p>
          <w:p w14:paraId="7EE2D9E1" w14:textId="0C841E06" w:rsidR="00826380" w:rsidRPr="00C44DE0" w:rsidRDefault="00826380">
            <w:pPr>
              <w:pStyle w:val="TableParagraph"/>
              <w:rPr>
                <w:sz w:val="24"/>
                <w:szCs w:val="24"/>
              </w:rPr>
            </w:pPr>
            <w:r w:rsidRPr="00C44DE0">
              <w:rPr>
                <w:sz w:val="20"/>
                <w:szCs w:val="20"/>
              </w:rPr>
              <w:t xml:space="preserve">Analiză </w:t>
            </w:r>
            <w:r w:rsidR="00D808FC" w:rsidRPr="00C44DE0">
              <w:rPr>
                <w:sz w:val="20"/>
                <w:szCs w:val="20"/>
              </w:rPr>
              <w:t xml:space="preserve">parțial </w:t>
            </w:r>
            <w:r w:rsidRPr="00C44DE0">
              <w:rPr>
                <w:sz w:val="20"/>
                <w:szCs w:val="20"/>
              </w:rPr>
              <w:t>realizată</w:t>
            </w:r>
          </w:p>
        </w:tc>
        <w:tc>
          <w:tcPr>
            <w:tcW w:w="1753" w:type="dxa"/>
          </w:tcPr>
          <w:p w14:paraId="5FCD9362" w14:textId="422D305C" w:rsidR="00F360E3" w:rsidRPr="00033F8D" w:rsidRDefault="00D808FC" w:rsidP="00D808FC">
            <w:pPr>
              <w:pStyle w:val="TableParagraph"/>
              <w:jc w:val="center"/>
              <w:rPr>
                <w:sz w:val="24"/>
                <w:szCs w:val="24"/>
              </w:rPr>
            </w:pPr>
            <w:r>
              <w:rPr>
                <w:sz w:val="24"/>
                <w:szCs w:val="24"/>
              </w:rPr>
              <w:t>Parțial realizat</w:t>
            </w:r>
          </w:p>
        </w:tc>
      </w:tr>
      <w:tr w:rsidR="00F360E3" w:rsidRPr="00033F8D" w14:paraId="3FFD0D83" w14:textId="77777777">
        <w:trPr>
          <w:trHeight w:val="462"/>
        </w:trPr>
        <w:tc>
          <w:tcPr>
            <w:tcW w:w="15460" w:type="dxa"/>
            <w:gridSpan w:val="6"/>
            <w:shd w:val="clear" w:color="auto" w:fill="E7E6E6"/>
          </w:tcPr>
          <w:p w14:paraId="1D116930" w14:textId="77777777" w:rsidR="00F360E3" w:rsidRPr="00033F8D" w:rsidRDefault="00001798">
            <w:pPr>
              <w:pStyle w:val="TableParagraph"/>
              <w:spacing w:before="92"/>
              <w:ind w:left="110"/>
              <w:rPr>
                <w:b/>
                <w:sz w:val="24"/>
                <w:szCs w:val="24"/>
              </w:rPr>
            </w:pPr>
            <w:r w:rsidRPr="00033F8D">
              <w:rPr>
                <w:b/>
                <w:sz w:val="24"/>
                <w:szCs w:val="24"/>
              </w:rPr>
              <w:t>REZULTATELE ÎNVĂȚĂRII</w:t>
            </w:r>
          </w:p>
        </w:tc>
      </w:tr>
      <w:tr w:rsidR="00F360E3" w:rsidRPr="00033F8D" w14:paraId="287E5B8D" w14:textId="77777777" w:rsidTr="00666FF9">
        <w:trPr>
          <w:trHeight w:val="864"/>
        </w:trPr>
        <w:tc>
          <w:tcPr>
            <w:tcW w:w="785" w:type="dxa"/>
          </w:tcPr>
          <w:p w14:paraId="69FC2178" w14:textId="77777777" w:rsidR="00F360E3" w:rsidRPr="00033F8D" w:rsidRDefault="00F360E3">
            <w:pPr>
              <w:pStyle w:val="TableParagraph"/>
              <w:rPr>
                <w:b/>
                <w:sz w:val="24"/>
                <w:szCs w:val="24"/>
              </w:rPr>
            </w:pPr>
          </w:p>
          <w:p w14:paraId="089CF25B" w14:textId="5F0A0C98" w:rsidR="00F360E3" w:rsidRPr="00033F8D" w:rsidRDefault="00001798">
            <w:pPr>
              <w:pStyle w:val="TableParagraph"/>
              <w:ind w:left="273"/>
              <w:rPr>
                <w:sz w:val="24"/>
                <w:szCs w:val="24"/>
              </w:rPr>
            </w:pPr>
            <w:r w:rsidRPr="00033F8D">
              <w:rPr>
                <w:sz w:val="24"/>
                <w:szCs w:val="24"/>
              </w:rPr>
              <w:t>1</w:t>
            </w:r>
            <w:r w:rsidR="00D808FC">
              <w:rPr>
                <w:sz w:val="24"/>
                <w:szCs w:val="24"/>
              </w:rPr>
              <w:t>5</w:t>
            </w:r>
            <w:r w:rsidR="003B4951">
              <w:rPr>
                <w:sz w:val="24"/>
                <w:szCs w:val="24"/>
              </w:rPr>
              <w:t>.</w:t>
            </w:r>
          </w:p>
        </w:tc>
        <w:tc>
          <w:tcPr>
            <w:tcW w:w="5770" w:type="dxa"/>
          </w:tcPr>
          <w:p w14:paraId="080A46E8" w14:textId="77777777" w:rsidR="00F360E3" w:rsidRPr="00033F8D" w:rsidRDefault="00F360E3">
            <w:pPr>
              <w:pStyle w:val="TableParagraph"/>
              <w:spacing w:before="10"/>
              <w:rPr>
                <w:b/>
                <w:sz w:val="24"/>
                <w:szCs w:val="24"/>
              </w:rPr>
            </w:pPr>
          </w:p>
          <w:p w14:paraId="0D4EEE74" w14:textId="77777777" w:rsidR="00F360E3" w:rsidRPr="003B4951" w:rsidRDefault="00001798">
            <w:pPr>
              <w:pStyle w:val="TableParagraph"/>
              <w:ind w:left="107" w:right="641"/>
              <w:rPr>
                <w:b/>
                <w:bCs/>
                <w:i/>
                <w:sz w:val="24"/>
                <w:szCs w:val="24"/>
              </w:rPr>
            </w:pPr>
            <w:r w:rsidRPr="003B4951">
              <w:rPr>
                <w:b/>
                <w:bCs/>
                <w:sz w:val="24"/>
                <w:szCs w:val="24"/>
              </w:rPr>
              <w:t xml:space="preserve">Încărcarea lucrărilor de finalizare a studiilor universitare în </w:t>
            </w:r>
            <w:r w:rsidRPr="003B4951">
              <w:rPr>
                <w:b/>
                <w:bCs/>
                <w:i/>
                <w:sz w:val="24"/>
                <w:szCs w:val="24"/>
              </w:rPr>
              <w:t>Depozitul Digital Instituțional</w:t>
            </w:r>
          </w:p>
        </w:tc>
        <w:tc>
          <w:tcPr>
            <w:tcW w:w="2160" w:type="dxa"/>
          </w:tcPr>
          <w:p w14:paraId="187E9688" w14:textId="77777777" w:rsidR="00F360E3" w:rsidRDefault="00256636">
            <w:pPr>
              <w:pStyle w:val="TableParagraph"/>
              <w:spacing w:line="270" w:lineRule="atLeast"/>
              <w:ind w:left="414" w:right="411"/>
              <w:jc w:val="center"/>
              <w:rPr>
                <w:sz w:val="24"/>
                <w:szCs w:val="24"/>
              </w:rPr>
            </w:pPr>
            <w:r>
              <w:rPr>
                <w:sz w:val="24"/>
                <w:szCs w:val="24"/>
              </w:rPr>
              <w:t>CEAC-FPSE</w:t>
            </w:r>
          </w:p>
          <w:p w14:paraId="31B19FE9" w14:textId="02848F4C" w:rsidR="000102CF" w:rsidRPr="00033F8D" w:rsidRDefault="000102CF">
            <w:pPr>
              <w:pStyle w:val="TableParagraph"/>
              <w:spacing w:line="270" w:lineRule="atLeast"/>
              <w:ind w:left="414" w:right="411"/>
              <w:jc w:val="center"/>
              <w:rPr>
                <w:sz w:val="24"/>
                <w:szCs w:val="24"/>
              </w:rPr>
            </w:pPr>
            <w:r>
              <w:rPr>
                <w:sz w:val="24"/>
                <w:szCs w:val="24"/>
              </w:rPr>
              <w:t>Secretariat</w:t>
            </w:r>
          </w:p>
        </w:tc>
        <w:tc>
          <w:tcPr>
            <w:tcW w:w="1710" w:type="dxa"/>
          </w:tcPr>
          <w:p w14:paraId="5A5372C1" w14:textId="0FA3FE75" w:rsidR="00F360E3" w:rsidRPr="00033F8D" w:rsidRDefault="000102CF" w:rsidP="00666FF9">
            <w:pPr>
              <w:pStyle w:val="TableParagraph"/>
              <w:ind w:right="226"/>
              <w:jc w:val="center"/>
              <w:rPr>
                <w:sz w:val="24"/>
                <w:szCs w:val="24"/>
              </w:rPr>
            </w:pPr>
            <w:r>
              <w:rPr>
                <w:sz w:val="24"/>
                <w:szCs w:val="24"/>
              </w:rPr>
              <w:t>I</w:t>
            </w:r>
            <w:r w:rsidR="00001798" w:rsidRPr="00033F8D">
              <w:rPr>
                <w:sz w:val="24"/>
                <w:szCs w:val="24"/>
              </w:rPr>
              <w:t xml:space="preserve">ulie </w:t>
            </w:r>
            <w:r>
              <w:rPr>
                <w:sz w:val="24"/>
                <w:szCs w:val="24"/>
              </w:rPr>
              <w:t>S</w:t>
            </w:r>
            <w:r w:rsidR="00001798" w:rsidRPr="00033F8D">
              <w:rPr>
                <w:sz w:val="24"/>
                <w:szCs w:val="24"/>
              </w:rPr>
              <w:t>eptembrie</w:t>
            </w:r>
            <w:r>
              <w:rPr>
                <w:sz w:val="24"/>
                <w:szCs w:val="24"/>
              </w:rPr>
              <w:t xml:space="preserve"> 202</w:t>
            </w:r>
            <w:r w:rsidR="00666FF9">
              <w:rPr>
                <w:sz w:val="24"/>
                <w:szCs w:val="24"/>
              </w:rPr>
              <w:t>2</w:t>
            </w:r>
          </w:p>
        </w:tc>
        <w:tc>
          <w:tcPr>
            <w:tcW w:w="3282" w:type="dxa"/>
          </w:tcPr>
          <w:p w14:paraId="0B5A4D63" w14:textId="77777777" w:rsidR="00F360E3" w:rsidRDefault="00001798">
            <w:pPr>
              <w:pStyle w:val="TableParagraph"/>
              <w:spacing w:before="138"/>
              <w:ind w:left="381" w:right="372" w:hanging="1"/>
              <w:jc w:val="center"/>
              <w:rPr>
                <w:sz w:val="24"/>
                <w:szCs w:val="24"/>
              </w:rPr>
            </w:pPr>
            <w:r w:rsidRPr="00033F8D">
              <w:rPr>
                <w:sz w:val="24"/>
                <w:szCs w:val="24"/>
              </w:rPr>
              <w:t>Arhiva digitală a UOC</w:t>
            </w:r>
          </w:p>
          <w:p w14:paraId="3464132F" w14:textId="77777777" w:rsidR="00826380" w:rsidRDefault="00826380" w:rsidP="00826380">
            <w:pPr>
              <w:pStyle w:val="TableParagraph"/>
              <w:spacing w:before="138"/>
              <w:ind w:left="381" w:right="372" w:hanging="1"/>
              <w:jc w:val="center"/>
              <w:rPr>
                <w:sz w:val="24"/>
                <w:szCs w:val="24"/>
              </w:rPr>
            </w:pPr>
            <w:r>
              <w:rPr>
                <w:sz w:val="24"/>
                <w:szCs w:val="24"/>
              </w:rPr>
              <w:t xml:space="preserve">S-a respectat </w:t>
            </w:r>
            <w:r w:rsidRPr="00033F8D">
              <w:rPr>
                <w:sz w:val="24"/>
                <w:szCs w:val="24"/>
              </w:rPr>
              <w:t>UOC-PO-11</w:t>
            </w:r>
          </w:p>
          <w:p w14:paraId="4E662A1B" w14:textId="140B2A16" w:rsidR="00826380" w:rsidRPr="00033F8D" w:rsidRDefault="00826380">
            <w:pPr>
              <w:pStyle w:val="TableParagraph"/>
              <w:spacing w:before="138"/>
              <w:ind w:left="381" w:right="372" w:hanging="1"/>
              <w:jc w:val="center"/>
              <w:rPr>
                <w:sz w:val="24"/>
                <w:szCs w:val="24"/>
              </w:rPr>
            </w:pPr>
          </w:p>
        </w:tc>
        <w:tc>
          <w:tcPr>
            <w:tcW w:w="1753" w:type="dxa"/>
          </w:tcPr>
          <w:p w14:paraId="406A3F66" w14:textId="77777777" w:rsidR="00F360E3" w:rsidRPr="00033F8D" w:rsidRDefault="00F360E3">
            <w:pPr>
              <w:pStyle w:val="TableParagraph"/>
              <w:rPr>
                <w:b/>
                <w:sz w:val="24"/>
                <w:szCs w:val="24"/>
              </w:rPr>
            </w:pPr>
          </w:p>
          <w:p w14:paraId="470F13FB" w14:textId="75821710" w:rsidR="00F360E3" w:rsidRPr="00033F8D" w:rsidRDefault="00D808FC">
            <w:pPr>
              <w:pStyle w:val="TableParagraph"/>
              <w:ind w:left="161" w:right="161"/>
              <w:jc w:val="center"/>
              <w:rPr>
                <w:sz w:val="24"/>
                <w:szCs w:val="24"/>
              </w:rPr>
            </w:pPr>
            <w:r>
              <w:rPr>
                <w:sz w:val="24"/>
                <w:szCs w:val="24"/>
              </w:rPr>
              <w:t>DA</w:t>
            </w:r>
          </w:p>
        </w:tc>
      </w:tr>
      <w:tr w:rsidR="00F360E3" w:rsidRPr="00033F8D" w14:paraId="79DD2731" w14:textId="77777777">
        <w:trPr>
          <w:trHeight w:val="460"/>
        </w:trPr>
        <w:tc>
          <w:tcPr>
            <w:tcW w:w="15460" w:type="dxa"/>
            <w:gridSpan w:val="6"/>
            <w:shd w:val="clear" w:color="auto" w:fill="E7E6E6"/>
          </w:tcPr>
          <w:p w14:paraId="128B021F" w14:textId="77777777" w:rsidR="00F360E3" w:rsidRPr="00033F8D" w:rsidRDefault="00001798">
            <w:pPr>
              <w:pStyle w:val="TableParagraph"/>
              <w:spacing w:before="90"/>
              <w:ind w:left="110"/>
              <w:rPr>
                <w:b/>
                <w:sz w:val="24"/>
                <w:szCs w:val="24"/>
              </w:rPr>
            </w:pPr>
            <w:r w:rsidRPr="00033F8D">
              <w:rPr>
                <w:b/>
                <w:sz w:val="24"/>
                <w:szCs w:val="24"/>
              </w:rPr>
              <w:t>ACTIVITATEA DE CERCETARE ȘTIINȚIFICĂ</w:t>
            </w:r>
          </w:p>
        </w:tc>
      </w:tr>
      <w:tr w:rsidR="00F360E3" w:rsidRPr="00033F8D" w14:paraId="226EB026" w14:textId="77777777" w:rsidTr="005D4D06">
        <w:trPr>
          <w:trHeight w:val="827"/>
        </w:trPr>
        <w:tc>
          <w:tcPr>
            <w:tcW w:w="785" w:type="dxa"/>
          </w:tcPr>
          <w:p w14:paraId="34356B07" w14:textId="77777777" w:rsidR="00F360E3" w:rsidRPr="00033F8D" w:rsidRDefault="00F360E3">
            <w:pPr>
              <w:pStyle w:val="TableParagraph"/>
              <w:spacing w:before="10"/>
              <w:rPr>
                <w:b/>
                <w:sz w:val="24"/>
                <w:szCs w:val="24"/>
              </w:rPr>
            </w:pPr>
          </w:p>
          <w:p w14:paraId="0057B880" w14:textId="431846E8" w:rsidR="00F360E3" w:rsidRPr="00033F8D" w:rsidRDefault="003B4951">
            <w:pPr>
              <w:pStyle w:val="TableParagraph"/>
              <w:ind w:left="273"/>
              <w:rPr>
                <w:sz w:val="24"/>
                <w:szCs w:val="24"/>
              </w:rPr>
            </w:pPr>
            <w:r>
              <w:rPr>
                <w:sz w:val="24"/>
                <w:szCs w:val="24"/>
              </w:rPr>
              <w:t>1</w:t>
            </w:r>
            <w:r w:rsidR="00D808FC">
              <w:rPr>
                <w:sz w:val="24"/>
                <w:szCs w:val="24"/>
              </w:rPr>
              <w:t>6</w:t>
            </w:r>
            <w:r>
              <w:rPr>
                <w:sz w:val="24"/>
                <w:szCs w:val="24"/>
              </w:rPr>
              <w:t>.</w:t>
            </w:r>
          </w:p>
        </w:tc>
        <w:tc>
          <w:tcPr>
            <w:tcW w:w="5770" w:type="dxa"/>
          </w:tcPr>
          <w:p w14:paraId="404DA885" w14:textId="13D09769" w:rsidR="00F360E3" w:rsidRPr="003B4951" w:rsidRDefault="005B641A">
            <w:pPr>
              <w:pStyle w:val="TableParagraph"/>
              <w:spacing w:before="135"/>
              <w:ind w:left="107" w:right="862"/>
              <w:rPr>
                <w:b/>
                <w:bCs/>
                <w:sz w:val="24"/>
                <w:szCs w:val="24"/>
              </w:rPr>
            </w:pPr>
            <w:r w:rsidRPr="003B4951">
              <w:rPr>
                <w:b/>
                <w:bCs/>
                <w:sz w:val="24"/>
                <w:szCs w:val="24"/>
              </w:rPr>
              <w:t>Raportarea realizărilor  științifice</w:t>
            </w:r>
          </w:p>
        </w:tc>
        <w:tc>
          <w:tcPr>
            <w:tcW w:w="2160" w:type="dxa"/>
          </w:tcPr>
          <w:p w14:paraId="3E14084F" w14:textId="77777777" w:rsidR="005B641A" w:rsidRPr="00033F8D" w:rsidRDefault="005B641A" w:rsidP="005B641A">
            <w:pPr>
              <w:tabs>
                <w:tab w:val="left" w:pos="2655"/>
              </w:tabs>
              <w:jc w:val="center"/>
              <w:rPr>
                <w:sz w:val="24"/>
                <w:szCs w:val="24"/>
              </w:rPr>
            </w:pPr>
            <w:r w:rsidRPr="00033F8D">
              <w:rPr>
                <w:sz w:val="24"/>
                <w:szCs w:val="24"/>
              </w:rPr>
              <w:t>Cadre didactice</w:t>
            </w:r>
          </w:p>
          <w:p w14:paraId="218F86A2" w14:textId="7B81BFDA" w:rsidR="005B641A" w:rsidRPr="00033F8D" w:rsidRDefault="005B641A" w:rsidP="005B641A">
            <w:pPr>
              <w:tabs>
                <w:tab w:val="left" w:pos="2655"/>
              </w:tabs>
              <w:jc w:val="center"/>
              <w:rPr>
                <w:sz w:val="24"/>
                <w:szCs w:val="24"/>
              </w:rPr>
            </w:pPr>
            <w:r w:rsidRPr="00033F8D">
              <w:rPr>
                <w:sz w:val="24"/>
                <w:szCs w:val="24"/>
              </w:rPr>
              <w:t>Director de departament</w:t>
            </w:r>
            <w:r w:rsidR="00666FF9">
              <w:rPr>
                <w:sz w:val="24"/>
                <w:szCs w:val="24"/>
              </w:rPr>
              <w:t xml:space="preserve">, </w:t>
            </w:r>
            <w:r w:rsidRPr="00033F8D">
              <w:rPr>
                <w:sz w:val="24"/>
                <w:szCs w:val="24"/>
              </w:rPr>
              <w:t>Prodecan</w:t>
            </w:r>
            <w:r w:rsidR="003B4951">
              <w:rPr>
                <w:sz w:val="24"/>
                <w:szCs w:val="24"/>
              </w:rPr>
              <w:t xml:space="preserve"> cu</w:t>
            </w:r>
            <w:r w:rsidRPr="00033F8D">
              <w:rPr>
                <w:sz w:val="24"/>
                <w:szCs w:val="24"/>
              </w:rPr>
              <w:t xml:space="preserve"> cercetar</w:t>
            </w:r>
            <w:r w:rsidR="003B4951">
              <w:rPr>
                <w:sz w:val="24"/>
                <w:szCs w:val="24"/>
              </w:rPr>
              <w:t>a</w:t>
            </w:r>
            <w:r w:rsidRPr="00033F8D">
              <w:rPr>
                <w:sz w:val="24"/>
                <w:szCs w:val="24"/>
              </w:rPr>
              <w:t xml:space="preserve">e ştiințifică </w:t>
            </w:r>
          </w:p>
          <w:p w14:paraId="1FA0D868" w14:textId="77777777" w:rsidR="00F360E3" w:rsidRDefault="005B641A" w:rsidP="005B641A">
            <w:pPr>
              <w:pStyle w:val="TableParagraph"/>
              <w:spacing w:line="257" w:lineRule="exact"/>
              <w:ind w:left="193" w:right="190"/>
              <w:jc w:val="center"/>
              <w:rPr>
                <w:sz w:val="24"/>
                <w:szCs w:val="24"/>
              </w:rPr>
            </w:pPr>
            <w:r w:rsidRPr="00033F8D">
              <w:rPr>
                <w:sz w:val="24"/>
                <w:szCs w:val="24"/>
              </w:rPr>
              <w:t>Decan</w:t>
            </w:r>
          </w:p>
          <w:p w14:paraId="7A98D205" w14:textId="7F8DC378" w:rsidR="003B4951" w:rsidRPr="00033F8D" w:rsidRDefault="003B4951" w:rsidP="005B641A">
            <w:pPr>
              <w:pStyle w:val="TableParagraph"/>
              <w:spacing w:line="257" w:lineRule="exact"/>
              <w:ind w:left="193" w:right="190"/>
              <w:jc w:val="center"/>
              <w:rPr>
                <w:sz w:val="24"/>
                <w:szCs w:val="24"/>
              </w:rPr>
            </w:pPr>
            <w:r>
              <w:rPr>
                <w:sz w:val="24"/>
                <w:szCs w:val="24"/>
              </w:rPr>
              <w:t>CEAC-FPSE</w:t>
            </w:r>
          </w:p>
        </w:tc>
        <w:tc>
          <w:tcPr>
            <w:tcW w:w="1710" w:type="dxa"/>
          </w:tcPr>
          <w:p w14:paraId="53BE1568" w14:textId="77777777" w:rsidR="00F360E3" w:rsidRPr="00033F8D" w:rsidRDefault="00F360E3">
            <w:pPr>
              <w:pStyle w:val="TableParagraph"/>
              <w:spacing w:before="10"/>
              <w:rPr>
                <w:b/>
                <w:sz w:val="24"/>
                <w:szCs w:val="24"/>
              </w:rPr>
            </w:pPr>
          </w:p>
          <w:p w14:paraId="3E481FE8" w14:textId="03790D84" w:rsidR="00F360E3" w:rsidRPr="00033F8D" w:rsidRDefault="005B641A">
            <w:pPr>
              <w:pStyle w:val="TableParagraph"/>
              <w:ind w:left="229" w:right="224"/>
              <w:jc w:val="center"/>
              <w:rPr>
                <w:sz w:val="24"/>
                <w:szCs w:val="24"/>
              </w:rPr>
            </w:pPr>
            <w:r w:rsidRPr="00033F8D">
              <w:rPr>
                <w:sz w:val="24"/>
                <w:szCs w:val="24"/>
              </w:rPr>
              <w:t>Ianuarie 202</w:t>
            </w:r>
            <w:r w:rsidR="00666FF9">
              <w:rPr>
                <w:sz w:val="24"/>
                <w:szCs w:val="24"/>
              </w:rPr>
              <w:t>2</w:t>
            </w:r>
          </w:p>
        </w:tc>
        <w:tc>
          <w:tcPr>
            <w:tcW w:w="3282" w:type="dxa"/>
          </w:tcPr>
          <w:p w14:paraId="3C297B30" w14:textId="77777777" w:rsidR="00F360E3" w:rsidRDefault="005B641A">
            <w:pPr>
              <w:pStyle w:val="TableParagraph"/>
              <w:spacing w:before="135"/>
              <w:ind w:left="390" w:right="366" w:firstLine="76"/>
              <w:rPr>
                <w:sz w:val="24"/>
                <w:szCs w:val="24"/>
              </w:rPr>
            </w:pPr>
            <w:r w:rsidRPr="00033F8D">
              <w:rPr>
                <w:sz w:val="24"/>
                <w:szCs w:val="24"/>
              </w:rPr>
              <w:t>Actualizarea bazei de date</w:t>
            </w:r>
          </w:p>
          <w:p w14:paraId="6FFCDB0C" w14:textId="094B8B08" w:rsidR="00826380" w:rsidRPr="00033F8D" w:rsidRDefault="00826380">
            <w:pPr>
              <w:pStyle w:val="TableParagraph"/>
              <w:spacing w:before="135"/>
              <w:ind w:left="390" w:right="366" w:firstLine="76"/>
              <w:rPr>
                <w:sz w:val="24"/>
                <w:szCs w:val="24"/>
              </w:rPr>
            </w:pPr>
            <w:r>
              <w:rPr>
                <w:sz w:val="24"/>
                <w:szCs w:val="24"/>
              </w:rPr>
              <w:t>Raport realizat</w:t>
            </w:r>
          </w:p>
        </w:tc>
        <w:tc>
          <w:tcPr>
            <w:tcW w:w="1753" w:type="dxa"/>
          </w:tcPr>
          <w:p w14:paraId="526C5E68" w14:textId="2F952C07" w:rsidR="00F360E3" w:rsidRPr="00033F8D" w:rsidRDefault="00D808FC" w:rsidP="00D808FC">
            <w:pPr>
              <w:pStyle w:val="TableParagraph"/>
              <w:jc w:val="center"/>
              <w:rPr>
                <w:sz w:val="24"/>
                <w:szCs w:val="24"/>
              </w:rPr>
            </w:pPr>
            <w:r>
              <w:rPr>
                <w:sz w:val="24"/>
                <w:szCs w:val="24"/>
              </w:rPr>
              <w:t>DA</w:t>
            </w:r>
          </w:p>
        </w:tc>
      </w:tr>
    </w:tbl>
    <w:p w14:paraId="0B6858A8" w14:textId="77777777" w:rsidR="00F360E3" w:rsidRPr="00033F8D" w:rsidRDefault="00F360E3">
      <w:pPr>
        <w:rPr>
          <w:sz w:val="24"/>
          <w:szCs w:val="24"/>
        </w:rPr>
        <w:sectPr w:rsidR="00F360E3" w:rsidRPr="00033F8D">
          <w:pgSz w:w="16850" w:h="11910" w:orient="landscape"/>
          <w:pgMar w:top="440" w:right="560" w:bottom="1060" w:left="600" w:header="0" w:footer="862"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5770"/>
        <w:gridCol w:w="2160"/>
        <w:gridCol w:w="1710"/>
        <w:gridCol w:w="3282"/>
        <w:gridCol w:w="1753"/>
      </w:tblGrid>
      <w:tr w:rsidR="00F360E3" w:rsidRPr="00033F8D" w14:paraId="286DAA3A" w14:textId="77777777">
        <w:trPr>
          <w:trHeight w:val="516"/>
        </w:trPr>
        <w:tc>
          <w:tcPr>
            <w:tcW w:w="15460" w:type="dxa"/>
            <w:gridSpan w:val="6"/>
            <w:shd w:val="clear" w:color="auto" w:fill="E7E6E6"/>
          </w:tcPr>
          <w:p w14:paraId="48F98B9C" w14:textId="77777777" w:rsidR="00F360E3" w:rsidRPr="00033F8D" w:rsidRDefault="00001798">
            <w:pPr>
              <w:pStyle w:val="TableParagraph"/>
              <w:spacing w:before="119"/>
              <w:ind w:left="110"/>
              <w:rPr>
                <w:b/>
                <w:sz w:val="24"/>
                <w:szCs w:val="24"/>
              </w:rPr>
            </w:pPr>
            <w:r w:rsidRPr="00033F8D">
              <w:rPr>
                <w:b/>
                <w:sz w:val="24"/>
                <w:szCs w:val="24"/>
              </w:rPr>
              <w:lastRenderedPageBreak/>
              <w:t>ACTIVITATEA FINANCIARĂ</w:t>
            </w:r>
          </w:p>
        </w:tc>
      </w:tr>
      <w:tr w:rsidR="00F360E3" w:rsidRPr="00033F8D" w14:paraId="3C3C9DF9" w14:textId="77777777" w:rsidTr="005D4D06">
        <w:trPr>
          <w:trHeight w:val="1379"/>
        </w:trPr>
        <w:tc>
          <w:tcPr>
            <w:tcW w:w="785" w:type="dxa"/>
          </w:tcPr>
          <w:p w14:paraId="122842A6" w14:textId="77777777" w:rsidR="00F360E3" w:rsidRPr="00033F8D" w:rsidRDefault="00F360E3">
            <w:pPr>
              <w:pStyle w:val="TableParagraph"/>
              <w:rPr>
                <w:b/>
                <w:sz w:val="24"/>
                <w:szCs w:val="24"/>
              </w:rPr>
            </w:pPr>
          </w:p>
          <w:p w14:paraId="2D918A09" w14:textId="77777777" w:rsidR="00F360E3" w:rsidRPr="00033F8D" w:rsidRDefault="00F360E3">
            <w:pPr>
              <w:pStyle w:val="TableParagraph"/>
              <w:spacing w:before="10"/>
              <w:rPr>
                <w:b/>
                <w:sz w:val="24"/>
                <w:szCs w:val="24"/>
              </w:rPr>
            </w:pPr>
          </w:p>
          <w:p w14:paraId="436949CB" w14:textId="131B988E" w:rsidR="00F360E3" w:rsidRPr="00033F8D" w:rsidRDefault="003B4951">
            <w:pPr>
              <w:pStyle w:val="TableParagraph"/>
              <w:ind w:left="273"/>
              <w:rPr>
                <w:sz w:val="24"/>
                <w:szCs w:val="24"/>
              </w:rPr>
            </w:pPr>
            <w:r>
              <w:rPr>
                <w:sz w:val="24"/>
                <w:szCs w:val="24"/>
              </w:rPr>
              <w:t>1</w:t>
            </w:r>
            <w:r w:rsidR="00060B2B">
              <w:rPr>
                <w:sz w:val="24"/>
                <w:szCs w:val="24"/>
              </w:rPr>
              <w:t>8</w:t>
            </w:r>
            <w:r>
              <w:rPr>
                <w:sz w:val="24"/>
                <w:szCs w:val="24"/>
              </w:rPr>
              <w:t>.</w:t>
            </w:r>
          </w:p>
        </w:tc>
        <w:tc>
          <w:tcPr>
            <w:tcW w:w="5770" w:type="dxa"/>
          </w:tcPr>
          <w:p w14:paraId="3940D85F" w14:textId="77777777" w:rsidR="00F360E3" w:rsidRPr="00033F8D" w:rsidRDefault="00F360E3">
            <w:pPr>
              <w:pStyle w:val="TableParagraph"/>
              <w:rPr>
                <w:b/>
                <w:sz w:val="24"/>
                <w:szCs w:val="24"/>
              </w:rPr>
            </w:pPr>
          </w:p>
          <w:p w14:paraId="07B9965F" w14:textId="77777777" w:rsidR="00F360E3" w:rsidRPr="00033F8D" w:rsidRDefault="00F360E3">
            <w:pPr>
              <w:pStyle w:val="TableParagraph"/>
              <w:spacing w:before="10"/>
              <w:rPr>
                <w:b/>
                <w:sz w:val="24"/>
                <w:szCs w:val="24"/>
              </w:rPr>
            </w:pPr>
          </w:p>
          <w:p w14:paraId="2CB6C424" w14:textId="77777777" w:rsidR="00F360E3" w:rsidRDefault="00001798">
            <w:pPr>
              <w:pStyle w:val="TableParagraph"/>
              <w:ind w:left="107"/>
              <w:rPr>
                <w:b/>
                <w:bCs/>
                <w:sz w:val="24"/>
                <w:szCs w:val="24"/>
              </w:rPr>
            </w:pPr>
            <w:r w:rsidRPr="003B4951">
              <w:rPr>
                <w:b/>
                <w:bCs/>
                <w:sz w:val="24"/>
                <w:szCs w:val="24"/>
              </w:rPr>
              <w:t>Analiza sustenabilității economice și financiare a programelor de studii</w:t>
            </w:r>
          </w:p>
          <w:p w14:paraId="6921F69B" w14:textId="77777777" w:rsidR="003B4951" w:rsidRDefault="003B4951">
            <w:pPr>
              <w:pStyle w:val="TableParagraph"/>
              <w:ind w:left="107"/>
              <w:rPr>
                <w:b/>
                <w:bCs/>
                <w:sz w:val="24"/>
                <w:szCs w:val="24"/>
              </w:rPr>
            </w:pPr>
          </w:p>
          <w:p w14:paraId="75CA7687" w14:textId="7A8F5E4F" w:rsidR="003B4951" w:rsidRPr="003B4951" w:rsidRDefault="003B4951">
            <w:pPr>
              <w:pStyle w:val="TableParagraph"/>
              <w:ind w:left="107"/>
              <w:rPr>
                <w:b/>
                <w:bCs/>
                <w:sz w:val="24"/>
                <w:szCs w:val="24"/>
              </w:rPr>
            </w:pPr>
          </w:p>
        </w:tc>
        <w:tc>
          <w:tcPr>
            <w:tcW w:w="2160" w:type="dxa"/>
          </w:tcPr>
          <w:p w14:paraId="7F469B5E" w14:textId="77777777" w:rsidR="001D76C2" w:rsidRPr="00033F8D" w:rsidRDefault="001D76C2">
            <w:pPr>
              <w:pStyle w:val="TableParagraph"/>
              <w:ind w:left="197" w:right="190"/>
              <w:jc w:val="center"/>
              <w:rPr>
                <w:w w:val="95"/>
                <w:sz w:val="24"/>
                <w:szCs w:val="24"/>
              </w:rPr>
            </w:pPr>
            <w:r w:rsidRPr="00033F8D">
              <w:rPr>
                <w:w w:val="95"/>
                <w:sz w:val="24"/>
                <w:szCs w:val="24"/>
              </w:rPr>
              <w:t>Decan,</w:t>
            </w:r>
          </w:p>
          <w:p w14:paraId="40360CBF" w14:textId="77777777" w:rsidR="00033F8D" w:rsidRPr="00033F8D" w:rsidRDefault="001D76C2">
            <w:pPr>
              <w:pStyle w:val="TableParagraph"/>
              <w:ind w:left="197" w:right="190"/>
              <w:jc w:val="center"/>
              <w:rPr>
                <w:w w:val="95"/>
                <w:sz w:val="24"/>
                <w:szCs w:val="24"/>
              </w:rPr>
            </w:pPr>
            <w:r w:rsidRPr="00033F8D">
              <w:rPr>
                <w:w w:val="95"/>
                <w:sz w:val="24"/>
                <w:szCs w:val="24"/>
              </w:rPr>
              <w:t>Comisia de buget</w:t>
            </w:r>
            <w:r w:rsidR="00001798" w:rsidRPr="00033F8D">
              <w:rPr>
                <w:w w:val="95"/>
                <w:sz w:val="24"/>
                <w:szCs w:val="24"/>
              </w:rPr>
              <w:t xml:space="preserve"> </w:t>
            </w:r>
            <w:r w:rsidR="00033F8D" w:rsidRPr="00033F8D">
              <w:rPr>
                <w:w w:val="95"/>
                <w:sz w:val="24"/>
                <w:szCs w:val="24"/>
              </w:rPr>
              <w:t>şi finanțe,</w:t>
            </w:r>
          </w:p>
          <w:p w14:paraId="4491C0BB" w14:textId="43F0443B" w:rsidR="00F360E3" w:rsidRPr="00033F8D" w:rsidRDefault="00001798" w:rsidP="00033F8D">
            <w:pPr>
              <w:pStyle w:val="TableParagraph"/>
              <w:ind w:left="197" w:right="190"/>
              <w:jc w:val="center"/>
              <w:rPr>
                <w:sz w:val="24"/>
                <w:szCs w:val="24"/>
              </w:rPr>
            </w:pPr>
            <w:r w:rsidRPr="00033F8D">
              <w:rPr>
                <w:sz w:val="24"/>
                <w:szCs w:val="24"/>
              </w:rPr>
              <w:t>CEAC</w:t>
            </w:r>
            <w:r w:rsidR="00033F8D" w:rsidRPr="00033F8D">
              <w:rPr>
                <w:sz w:val="24"/>
                <w:szCs w:val="24"/>
              </w:rPr>
              <w:t>-FPSE</w:t>
            </w:r>
          </w:p>
        </w:tc>
        <w:tc>
          <w:tcPr>
            <w:tcW w:w="1710" w:type="dxa"/>
          </w:tcPr>
          <w:p w14:paraId="269BAD30" w14:textId="77777777" w:rsidR="00F360E3" w:rsidRPr="00033F8D" w:rsidRDefault="00F360E3">
            <w:pPr>
              <w:pStyle w:val="TableParagraph"/>
              <w:rPr>
                <w:b/>
                <w:sz w:val="24"/>
                <w:szCs w:val="24"/>
              </w:rPr>
            </w:pPr>
          </w:p>
          <w:p w14:paraId="3D4FC974" w14:textId="77777777" w:rsidR="00F360E3" w:rsidRPr="00033F8D" w:rsidRDefault="00F360E3">
            <w:pPr>
              <w:pStyle w:val="TableParagraph"/>
              <w:spacing w:before="10"/>
              <w:rPr>
                <w:b/>
                <w:sz w:val="24"/>
                <w:szCs w:val="24"/>
              </w:rPr>
            </w:pPr>
          </w:p>
          <w:p w14:paraId="057DE4CE" w14:textId="77777777" w:rsidR="00F360E3" w:rsidRDefault="003B4951">
            <w:pPr>
              <w:pStyle w:val="TableParagraph"/>
              <w:ind w:left="229" w:right="227"/>
              <w:jc w:val="center"/>
              <w:rPr>
                <w:sz w:val="24"/>
                <w:szCs w:val="24"/>
              </w:rPr>
            </w:pPr>
            <w:r>
              <w:rPr>
                <w:sz w:val="24"/>
                <w:szCs w:val="24"/>
              </w:rPr>
              <w:t>S</w:t>
            </w:r>
            <w:r w:rsidR="00001798" w:rsidRPr="00033F8D">
              <w:rPr>
                <w:sz w:val="24"/>
                <w:szCs w:val="24"/>
              </w:rPr>
              <w:t>eptembrie</w:t>
            </w:r>
          </w:p>
          <w:p w14:paraId="38F037C4" w14:textId="058EA507" w:rsidR="003B4951" w:rsidRPr="00033F8D" w:rsidRDefault="003B4951">
            <w:pPr>
              <w:pStyle w:val="TableParagraph"/>
              <w:ind w:left="229" w:right="227"/>
              <w:jc w:val="center"/>
              <w:rPr>
                <w:sz w:val="24"/>
                <w:szCs w:val="24"/>
              </w:rPr>
            </w:pPr>
            <w:r>
              <w:rPr>
                <w:sz w:val="24"/>
                <w:szCs w:val="24"/>
              </w:rPr>
              <w:t>202</w:t>
            </w:r>
            <w:r w:rsidR="007B6C73">
              <w:rPr>
                <w:sz w:val="24"/>
                <w:szCs w:val="24"/>
              </w:rPr>
              <w:t>1</w:t>
            </w:r>
          </w:p>
        </w:tc>
        <w:tc>
          <w:tcPr>
            <w:tcW w:w="3282" w:type="dxa"/>
          </w:tcPr>
          <w:p w14:paraId="72981EC2" w14:textId="77777777" w:rsidR="00F360E3" w:rsidRPr="00033F8D" w:rsidRDefault="00F360E3">
            <w:pPr>
              <w:pStyle w:val="TableParagraph"/>
              <w:rPr>
                <w:b/>
                <w:sz w:val="24"/>
                <w:szCs w:val="24"/>
              </w:rPr>
            </w:pPr>
          </w:p>
          <w:p w14:paraId="251FC499" w14:textId="77777777" w:rsidR="00F360E3" w:rsidRDefault="00033F8D">
            <w:pPr>
              <w:pStyle w:val="TableParagraph"/>
              <w:ind w:left="755" w:right="81" w:hanging="648"/>
              <w:rPr>
                <w:sz w:val="24"/>
                <w:szCs w:val="24"/>
              </w:rPr>
            </w:pPr>
            <w:r w:rsidRPr="00033F8D">
              <w:rPr>
                <w:sz w:val="24"/>
                <w:szCs w:val="24"/>
              </w:rPr>
              <w:t>Buget Facultate</w:t>
            </w:r>
          </w:p>
          <w:p w14:paraId="4EC5ED42" w14:textId="77777777" w:rsidR="00826380" w:rsidRPr="00F71E50" w:rsidRDefault="00826380" w:rsidP="00826380">
            <w:pPr>
              <w:jc w:val="both"/>
              <w:rPr>
                <w:b/>
                <w:bCs/>
                <w:sz w:val="20"/>
                <w:szCs w:val="20"/>
              </w:rPr>
            </w:pPr>
            <w:r w:rsidRPr="00F71E50">
              <w:rPr>
                <w:b/>
                <w:bCs/>
                <w:sz w:val="20"/>
                <w:szCs w:val="20"/>
              </w:rPr>
              <w:t>1 analiză</w:t>
            </w:r>
            <w:r>
              <w:rPr>
                <w:b/>
                <w:bCs/>
                <w:sz w:val="20"/>
                <w:szCs w:val="20"/>
              </w:rPr>
              <w:t xml:space="preserve"> </w:t>
            </w:r>
            <w:r>
              <w:rPr>
                <w:sz w:val="20"/>
                <w:szCs w:val="20"/>
              </w:rPr>
              <w:t>r</w:t>
            </w:r>
            <w:r w:rsidRPr="00F71E50">
              <w:rPr>
                <w:sz w:val="20"/>
                <w:szCs w:val="20"/>
              </w:rPr>
              <w:t>ealizat</w:t>
            </w:r>
            <w:r>
              <w:rPr>
                <w:sz w:val="20"/>
                <w:szCs w:val="20"/>
              </w:rPr>
              <w:t>ă</w:t>
            </w:r>
            <w:r w:rsidRPr="00F71E50">
              <w:rPr>
                <w:sz w:val="20"/>
                <w:szCs w:val="20"/>
              </w:rPr>
              <w:t xml:space="preserve"> de comisia pentru întocmirea bugetului şi achiziții</w:t>
            </w:r>
          </w:p>
          <w:p w14:paraId="50E10065" w14:textId="362ADAFC" w:rsidR="00826380" w:rsidRPr="00033F8D" w:rsidRDefault="00826380">
            <w:pPr>
              <w:pStyle w:val="TableParagraph"/>
              <w:ind w:left="755" w:right="81" w:hanging="648"/>
              <w:rPr>
                <w:sz w:val="24"/>
                <w:szCs w:val="24"/>
              </w:rPr>
            </w:pPr>
          </w:p>
        </w:tc>
        <w:tc>
          <w:tcPr>
            <w:tcW w:w="1753" w:type="dxa"/>
          </w:tcPr>
          <w:p w14:paraId="62D90FB6" w14:textId="4DD6DE94" w:rsidR="00F360E3" w:rsidRPr="00033F8D" w:rsidRDefault="00D808FC" w:rsidP="00D808FC">
            <w:pPr>
              <w:pStyle w:val="TableParagraph"/>
              <w:jc w:val="center"/>
              <w:rPr>
                <w:sz w:val="24"/>
                <w:szCs w:val="24"/>
              </w:rPr>
            </w:pPr>
            <w:r>
              <w:rPr>
                <w:sz w:val="24"/>
                <w:szCs w:val="24"/>
              </w:rPr>
              <w:t>DA</w:t>
            </w:r>
          </w:p>
        </w:tc>
      </w:tr>
      <w:tr w:rsidR="00F360E3" w:rsidRPr="00033F8D" w14:paraId="4E978E8B" w14:textId="77777777">
        <w:trPr>
          <w:trHeight w:val="541"/>
        </w:trPr>
        <w:tc>
          <w:tcPr>
            <w:tcW w:w="15460" w:type="dxa"/>
            <w:gridSpan w:val="6"/>
            <w:shd w:val="clear" w:color="auto" w:fill="9CC2E4"/>
          </w:tcPr>
          <w:p w14:paraId="61C14597" w14:textId="77777777" w:rsidR="00F360E3" w:rsidRPr="00033F8D" w:rsidRDefault="00001798">
            <w:pPr>
              <w:pStyle w:val="TableParagraph"/>
              <w:spacing w:before="132"/>
              <w:ind w:left="5837"/>
              <w:rPr>
                <w:b/>
                <w:sz w:val="24"/>
                <w:szCs w:val="24"/>
              </w:rPr>
            </w:pPr>
            <w:r w:rsidRPr="00033F8D">
              <w:rPr>
                <w:b/>
                <w:sz w:val="24"/>
                <w:szCs w:val="24"/>
              </w:rPr>
              <w:t>C. MANAGEMENTUL CALITĂȚII</w:t>
            </w:r>
          </w:p>
        </w:tc>
      </w:tr>
      <w:tr w:rsidR="00AA4CFF" w:rsidRPr="00033F8D" w14:paraId="74878424" w14:textId="77777777" w:rsidTr="005D4D06">
        <w:trPr>
          <w:trHeight w:val="1380"/>
        </w:trPr>
        <w:tc>
          <w:tcPr>
            <w:tcW w:w="785" w:type="dxa"/>
          </w:tcPr>
          <w:p w14:paraId="31C8F4A6" w14:textId="77777777" w:rsidR="003B4951" w:rsidRDefault="003B4951" w:rsidP="003B4951">
            <w:pPr>
              <w:pStyle w:val="TableParagraph"/>
              <w:jc w:val="center"/>
              <w:rPr>
                <w:bCs/>
                <w:sz w:val="24"/>
                <w:szCs w:val="24"/>
              </w:rPr>
            </w:pPr>
          </w:p>
          <w:p w14:paraId="0C521107" w14:textId="77777777" w:rsidR="003B4951" w:rsidRDefault="003B4951" w:rsidP="003B4951">
            <w:pPr>
              <w:pStyle w:val="TableParagraph"/>
              <w:jc w:val="center"/>
              <w:rPr>
                <w:bCs/>
                <w:sz w:val="24"/>
                <w:szCs w:val="24"/>
              </w:rPr>
            </w:pPr>
          </w:p>
          <w:p w14:paraId="7180FE22" w14:textId="482A2E64" w:rsidR="00AA4CFF" w:rsidRPr="003B4951" w:rsidRDefault="003B4951" w:rsidP="003B4951">
            <w:pPr>
              <w:pStyle w:val="TableParagraph"/>
              <w:jc w:val="center"/>
              <w:rPr>
                <w:bCs/>
                <w:sz w:val="24"/>
                <w:szCs w:val="24"/>
              </w:rPr>
            </w:pPr>
            <w:r w:rsidRPr="003B4951">
              <w:rPr>
                <w:bCs/>
                <w:sz w:val="24"/>
                <w:szCs w:val="24"/>
              </w:rPr>
              <w:t>1</w:t>
            </w:r>
            <w:r w:rsidR="00060B2B">
              <w:rPr>
                <w:bCs/>
                <w:sz w:val="24"/>
                <w:szCs w:val="24"/>
              </w:rPr>
              <w:t>9</w:t>
            </w:r>
            <w:r w:rsidRPr="003B4951">
              <w:rPr>
                <w:bCs/>
                <w:sz w:val="24"/>
                <w:szCs w:val="24"/>
              </w:rPr>
              <w:t>.</w:t>
            </w:r>
          </w:p>
        </w:tc>
        <w:tc>
          <w:tcPr>
            <w:tcW w:w="5770" w:type="dxa"/>
          </w:tcPr>
          <w:p w14:paraId="6C3DC257" w14:textId="77777777" w:rsidR="003B4951" w:rsidRDefault="003B4951">
            <w:pPr>
              <w:pStyle w:val="TableParagraph"/>
              <w:rPr>
                <w:b/>
                <w:sz w:val="24"/>
                <w:szCs w:val="24"/>
              </w:rPr>
            </w:pPr>
          </w:p>
          <w:p w14:paraId="1F338179" w14:textId="77777777" w:rsidR="003B4951" w:rsidRDefault="003B4951">
            <w:pPr>
              <w:pStyle w:val="TableParagraph"/>
              <w:rPr>
                <w:b/>
                <w:sz w:val="24"/>
                <w:szCs w:val="24"/>
              </w:rPr>
            </w:pPr>
          </w:p>
          <w:p w14:paraId="7CA2552F" w14:textId="185565EA" w:rsidR="00AA4CFF" w:rsidRPr="003B4951" w:rsidRDefault="00AA4CFF">
            <w:pPr>
              <w:pStyle w:val="TableParagraph"/>
              <w:rPr>
                <w:b/>
                <w:sz w:val="24"/>
                <w:szCs w:val="24"/>
              </w:rPr>
            </w:pPr>
            <w:r w:rsidRPr="003B4951">
              <w:rPr>
                <w:b/>
                <w:sz w:val="24"/>
                <w:szCs w:val="24"/>
              </w:rPr>
              <w:t>Asigurarea managementului strategic al activităţii privind asigurarea calității la nivelul FPSE</w:t>
            </w:r>
          </w:p>
        </w:tc>
        <w:tc>
          <w:tcPr>
            <w:tcW w:w="2160" w:type="dxa"/>
          </w:tcPr>
          <w:p w14:paraId="4DB25A38" w14:textId="77777777" w:rsidR="003B4951" w:rsidRDefault="003B4951">
            <w:pPr>
              <w:pStyle w:val="TableParagraph"/>
              <w:ind w:left="197" w:right="190"/>
              <w:jc w:val="center"/>
              <w:rPr>
                <w:w w:val="95"/>
                <w:sz w:val="24"/>
                <w:szCs w:val="24"/>
              </w:rPr>
            </w:pPr>
          </w:p>
          <w:p w14:paraId="6B40BAD7" w14:textId="77777777" w:rsidR="003B4951" w:rsidRDefault="003B4951">
            <w:pPr>
              <w:pStyle w:val="TableParagraph"/>
              <w:ind w:left="197" w:right="190"/>
              <w:jc w:val="center"/>
              <w:rPr>
                <w:w w:val="95"/>
                <w:sz w:val="24"/>
                <w:szCs w:val="24"/>
              </w:rPr>
            </w:pPr>
          </w:p>
          <w:p w14:paraId="7FA2B7F8" w14:textId="2D4CBEB2" w:rsidR="003B4951" w:rsidRDefault="005D4D06" w:rsidP="003B4951">
            <w:pPr>
              <w:pStyle w:val="TableParagraph"/>
              <w:ind w:left="197" w:right="190"/>
              <w:jc w:val="center"/>
              <w:rPr>
                <w:w w:val="95"/>
                <w:sz w:val="24"/>
                <w:szCs w:val="24"/>
              </w:rPr>
            </w:pPr>
            <w:r w:rsidRPr="00033F8D">
              <w:rPr>
                <w:w w:val="95"/>
                <w:sz w:val="24"/>
                <w:szCs w:val="24"/>
              </w:rPr>
              <w:t>Preşedinte CEAC-</w:t>
            </w:r>
          </w:p>
          <w:p w14:paraId="7AAAEF92" w14:textId="5ADD8777" w:rsidR="00AA4CFF" w:rsidRPr="00033F8D" w:rsidRDefault="005D4D06">
            <w:pPr>
              <w:pStyle w:val="TableParagraph"/>
              <w:ind w:left="197" w:right="190"/>
              <w:jc w:val="center"/>
              <w:rPr>
                <w:w w:val="95"/>
                <w:sz w:val="24"/>
                <w:szCs w:val="24"/>
              </w:rPr>
            </w:pPr>
            <w:r w:rsidRPr="00033F8D">
              <w:rPr>
                <w:w w:val="95"/>
                <w:sz w:val="24"/>
                <w:szCs w:val="24"/>
              </w:rPr>
              <w:t>FPSE</w:t>
            </w:r>
          </w:p>
        </w:tc>
        <w:tc>
          <w:tcPr>
            <w:tcW w:w="1710" w:type="dxa"/>
          </w:tcPr>
          <w:p w14:paraId="4FCA9AD9" w14:textId="77777777" w:rsidR="003B4951" w:rsidRDefault="003B4951" w:rsidP="003B4951">
            <w:pPr>
              <w:pStyle w:val="TableParagraph"/>
              <w:rPr>
                <w:sz w:val="24"/>
                <w:szCs w:val="24"/>
              </w:rPr>
            </w:pPr>
          </w:p>
          <w:p w14:paraId="576E9BBD" w14:textId="77777777" w:rsidR="003B4951" w:rsidRDefault="003B4951" w:rsidP="003B4951">
            <w:pPr>
              <w:pStyle w:val="TableParagraph"/>
              <w:rPr>
                <w:sz w:val="24"/>
                <w:szCs w:val="24"/>
              </w:rPr>
            </w:pPr>
          </w:p>
          <w:p w14:paraId="0AB5ABDA" w14:textId="2AA357DE" w:rsidR="00AA4CFF" w:rsidRPr="00033F8D" w:rsidRDefault="003B4951" w:rsidP="003B4951">
            <w:pPr>
              <w:pStyle w:val="TableParagraph"/>
              <w:jc w:val="center"/>
              <w:rPr>
                <w:b/>
                <w:sz w:val="24"/>
                <w:szCs w:val="24"/>
              </w:rPr>
            </w:pPr>
            <w:r>
              <w:rPr>
                <w:sz w:val="24"/>
                <w:szCs w:val="24"/>
              </w:rPr>
              <w:t>P</w:t>
            </w:r>
            <w:r w:rsidR="005D4D06" w:rsidRPr="00033F8D">
              <w:rPr>
                <w:sz w:val="24"/>
                <w:szCs w:val="24"/>
              </w:rPr>
              <w:t>ermanent</w:t>
            </w:r>
          </w:p>
        </w:tc>
        <w:tc>
          <w:tcPr>
            <w:tcW w:w="3282" w:type="dxa"/>
          </w:tcPr>
          <w:p w14:paraId="0CC6426E" w14:textId="77777777" w:rsidR="003B4951" w:rsidRDefault="003B4951">
            <w:pPr>
              <w:pStyle w:val="TableParagraph"/>
              <w:spacing w:before="10"/>
              <w:rPr>
                <w:bCs/>
                <w:sz w:val="24"/>
                <w:szCs w:val="24"/>
              </w:rPr>
            </w:pPr>
          </w:p>
          <w:p w14:paraId="6D0D0B41" w14:textId="77777777" w:rsidR="003B4951" w:rsidRDefault="003B4951">
            <w:pPr>
              <w:pStyle w:val="TableParagraph"/>
              <w:spacing w:before="10"/>
              <w:rPr>
                <w:bCs/>
                <w:sz w:val="24"/>
                <w:szCs w:val="24"/>
              </w:rPr>
            </w:pPr>
          </w:p>
          <w:p w14:paraId="186B85F7" w14:textId="7AB82B11" w:rsidR="005D4D06" w:rsidRDefault="005D4D06">
            <w:pPr>
              <w:pStyle w:val="TableParagraph"/>
              <w:spacing w:before="10"/>
              <w:rPr>
                <w:bCs/>
                <w:sz w:val="24"/>
                <w:szCs w:val="24"/>
              </w:rPr>
            </w:pPr>
            <w:r w:rsidRPr="00033F8D">
              <w:rPr>
                <w:bCs/>
                <w:sz w:val="24"/>
                <w:szCs w:val="24"/>
              </w:rPr>
              <w:t>Strategii şi politici privind asigurarea calității 2020-2024</w:t>
            </w:r>
          </w:p>
          <w:p w14:paraId="0659289C" w14:textId="77777777" w:rsidR="00826380" w:rsidRPr="00C44DE0" w:rsidRDefault="00826380">
            <w:pPr>
              <w:pStyle w:val="TableParagraph"/>
              <w:spacing w:before="10"/>
              <w:rPr>
                <w:bCs/>
                <w:sz w:val="24"/>
                <w:szCs w:val="24"/>
              </w:rPr>
            </w:pPr>
          </w:p>
          <w:p w14:paraId="4F4718C6" w14:textId="15079503" w:rsidR="00826380" w:rsidRPr="00C44DE0" w:rsidRDefault="00826380" w:rsidP="00826380">
            <w:pPr>
              <w:pStyle w:val="TableParagraph"/>
              <w:spacing w:before="10"/>
              <w:rPr>
                <w:bCs/>
                <w:sz w:val="20"/>
                <w:szCs w:val="20"/>
              </w:rPr>
            </w:pPr>
            <w:r w:rsidRPr="00C44DE0">
              <w:rPr>
                <w:bCs/>
                <w:sz w:val="20"/>
                <w:szCs w:val="20"/>
              </w:rPr>
              <w:t>Document realizat şi aprobat prin HCF 90/10.12.2020</w:t>
            </w:r>
            <w:r w:rsidR="00116067" w:rsidRPr="00C44DE0">
              <w:rPr>
                <w:bCs/>
                <w:sz w:val="20"/>
                <w:szCs w:val="20"/>
              </w:rPr>
              <w:t xml:space="preserve"> şi revizuit in decembrie 2021.</w:t>
            </w:r>
            <w:r w:rsidRPr="00C44DE0">
              <w:rPr>
                <w:bCs/>
                <w:sz w:val="20"/>
                <w:szCs w:val="20"/>
              </w:rPr>
              <w:t xml:space="preserve"> Publicat pe pagina web a FPSE:</w:t>
            </w:r>
          </w:p>
          <w:p w14:paraId="758E3FB7" w14:textId="77777777" w:rsidR="00826380" w:rsidRPr="00BC72BC" w:rsidRDefault="00000000" w:rsidP="00826380">
            <w:pPr>
              <w:pStyle w:val="TableParagraph"/>
              <w:spacing w:before="10"/>
              <w:rPr>
                <w:bCs/>
                <w:sz w:val="20"/>
                <w:szCs w:val="20"/>
              </w:rPr>
            </w:pPr>
            <w:hyperlink r:id="rId12" w:history="1">
              <w:r w:rsidR="00826380" w:rsidRPr="00BC72BC">
                <w:rPr>
                  <w:rStyle w:val="Hyperlink"/>
                  <w:bCs/>
                  <w:sz w:val="20"/>
                  <w:szCs w:val="20"/>
                </w:rPr>
                <w:t>http://www.pse.univ-ovidius.ro/despre-noi/calitate</w:t>
              </w:r>
            </w:hyperlink>
          </w:p>
          <w:p w14:paraId="0F7CF3E0" w14:textId="77777777" w:rsidR="003A4A7E" w:rsidRPr="00033F8D" w:rsidRDefault="003A4A7E">
            <w:pPr>
              <w:pStyle w:val="TableParagraph"/>
              <w:spacing w:before="10"/>
              <w:rPr>
                <w:bCs/>
                <w:sz w:val="24"/>
                <w:szCs w:val="24"/>
              </w:rPr>
            </w:pPr>
          </w:p>
          <w:p w14:paraId="768E8EC0" w14:textId="017C9B85" w:rsidR="00AA4CFF" w:rsidRPr="00033F8D" w:rsidRDefault="00AA4CFF">
            <w:pPr>
              <w:pStyle w:val="TableParagraph"/>
              <w:spacing w:before="10"/>
              <w:rPr>
                <w:bCs/>
                <w:sz w:val="24"/>
                <w:szCs w:val="24"/>
              </w:rPr>
            </w:pPr>
          </w:p>
        </w:tc>
        <w:tc>
          <w:tcPr>
            <w:tcW w:w="1753" w:type="dxa"/>
          </w:tcPr>
          <w:p w14:paraId="560763AB" w14:textId="0D50B02A" w:rsidR="00AA4CFF" w:rsidRPr="00033F8D" w:rsidRDefault="00D808FC" w:rsidP="00D808FC">
            <w:pPr>
              <w:pStyle w:val="TableParagraph"/>
              <w:jc w:val="center"/>
              <w:rPr>
                <w:sz w:val="24"/>
                <w:szCs w:val="24"/>
              </w:rPr>
            </w:pPr>
            <w:r>
              <w:rPr>
                <w:sz w:val="24"/>
                <w:szCs w:val="24"/>
              </w:rPr>
              <w:t>DA</w:t>
            </w:r>
          </w:p>
        </w:tc>
      </w:tr>
      <w:tr w:rsidR="00F360E3" w:rsidRPr="00033F8D" w14:paraId="065BC41B" w14:textId="77777777" w:rsidTr="005D4D06">
        <w:trPr>
          <w:trHeight w:val="1380"/>
        </w:trPr>
        <w:tc>
          <w:tcPr>
            <w:tcW w:w="785" w:type="dxa"/>
          </w:tcPr>
          <w:p w14:paraId="2744386C" w14:textId="77777777" w:rsidR="00F360E3" w:rsidRPr="00033F8D" w:rsidRDefault="00F360E3">
            <w:pPr>
              <w:pStyle w:val="TableParagraph"/>
              <w:rPr>
                <w:b/>
                <w:sz w:val="24"/>
                <w:szCs w:val="24"/>
              </w:rPr>
            </w:pPr>
          </w:p>
          <w:p w14:paraId="7F355D79" w14:textId="77777777" w:rsidR="00F360E3" w:rsidRPr="00033F8D" w:rsidRDefault="00F360E3">
            <w:pPr>
              <w:pStyle w:val="TableParagraph"/>
              <w:spacing w:before="10"/>
              <w:rPr>
                <w:b/>
                <w:sz w:val="24"/>
                <w:szCs w:val="24"/>
              </w:rPr>
            </w:pPr>
          </w:p>
          <w:p w14:paraId="3D4FEDC8" w14:textId="3C49180C" w:rsidR="00F360E3" w:rsidRPr="00033F8D" w:rsidRDefault="00060B2B">
            <w:pPr>
              <w:pStyle w:val="TableParagraph"/>
              <w:ind w:left="273"/>
              <w:rPr>
                <w:sz w:val="24"/>
                <w:szCs w:val="24"/>
              </w:rPr>
            </w:pPr>
            <w:r>
              <w:rPr>
                <w:sz w:val="24"/>
                <w:szCs w:val="24"/>
              </w:rPr>
              <w:t>20</w:t>
            </w:r>
            <w:r w:rsidR="00666FF9">
              <w:rPr>
                <w:sz w:val="24"/>
                <w:szCs w:val="24"/>
              </w:rPr>
              <w:t>.</w:t>
            </w:r>
          </w:p>
        </w:tc>
        <w:tc>
          <w:tcPr>
            <w:tcW w:w="5770" w:type="dxa"/>
          </w:tcPr>
          <w:p w14:paraId="3E61F131" w14:textId="77777777" w:rsidR="00F360E3" w:rsidRPr="00033F8D" w:rsidRDefault="00F360E3">
            <w:pPr>
              <w:pStyle w:val="TableParagraph"/>
              <w:rPr>
                <w:b/>
                <w:sz w:val="24"/>
                <w:szCs w:val="24"/>
              </w:rPr>
            </w:pPr>
          </w:p>
          <w:p w14:paraId="471BB835" w14:textId="77777777" w:rsidR="003B4951" w:rsidRDefault="003B4951">
            <w:pPr>
              <w:pStyle w:val="TableParagraph"/>
              <w:ind w:left="107"/>
              <w:rPr>
                <w:b/>
                <w:bCs/>
                <w:sz w:val="24"/>
                <w:szCs w:val="24"/>
              </w:rPr>
            </w:pPr>
          </w:p>
          <w:p w14:paraId="77711D59" w14:textId="77777777" w:rsidR="00F360E3" w:rsidRDefault="00001798">
            <w:pPr>
              <w:pStyle w:val="TableParagraph"/>
              <w:ind w:left="107"/>
              <w:rPr>
                <w:b/>
                <w:bCs/>
                <w:sz w:val="24"/>
                <w:szCs w:val="24"/>
              </w:rPr>
            </w:pPr>
            <w:r w:rsidRPr="003B4951">
              <w:rPr>
                <w:b/>
                <w:bCs/>
                <w:sz w:val="24"/>
                <w:szCs w:val="24"/>
              </w:rPr>
              <w:t>Elaborarea / Revizuirea regulamentelor / procedurilor privind asigurarea internă a calității</w:t>
            </w:r>
          </w:p>
          <w:p w14:paraId="4781B59B" w14:textId="77777777" w:rsidR="003B4951" w:rsidRDefault="003B4951">
            <w:pPr>
              <w:pStyle w:val="TableParagraph"/>
              <w:ind w:left="107"/>
              <w:rPr>
                <w:b/>
                <w:bCs/>
                <w:sz w:val="24"/>
                <w:szCs w:val="24"/>
              </w:rPr>
            </w:pPr>
          </w:p>
          <w:p w14:paraId="44AC43D4" w14:textId="77777777" w:rsidR="003B4951" w:rsidRDefault="003B4951">
            <w:pPr>
              <w:pStyle w:val="TableParagraph"/>
              <w:ind w:left="107"/>
              <w:rPr>
                <w:b/>
                <w:bCs/>
                <w:sz w:val="24"/>
                <w:szCs w:val="24"/>
              </w:rPr>
            </w:pPr>
          </w:p>
          <w:p w14:paraId="4E6EAEFB" w14:textId="5620D585" w:rsidR="003B4951" w:rsidRPr="003B4951" w:rsidRDefault="003B4951">
            <w:pPr>
              <w:pStyle w:val="TableParagraph"/>
              <w:ind w:left="107"/>
              <w:rPr>
                <w:b/>
                <w:bCs/>
                <w:sz w:val="24"/>
                <w:szCs w:val="24"/>
              </w:rPr>
            </w:pPr>
          </w:p>
        </w:tc>
        <w:tc>
          <w:tcPr>
            <w:tcW w:w="2160" w:type="dxa"/>
          </w:tcPr>
          <w:p w14:paraId="1CD9F031" w14:textId="77777777" w:rsidR="003B4951" w:rsidRDefault="003B4951">
            <w:pPr>
              <w:pStyle w:val="TableParagraph"/>
              <w:spacing w:line="257" w:lineRule="exact"/>
              <w:ind w:left="195" w:right="190"/>
              <w:jc w:val="center"/>
              <w:rPr>
                <w:w w:val="95"/>
                <w:sz w:val="24"/>
                <w:szCs w:val="24"/>
              </w:rPr>
            </w:pPr>
          </w:p>
          <w:p w14:paraId="0C56D60A" w14:textId="77777777" w:rsidR="003B4951" w:rsidRDefault="003B4951">
            <w:pPr>
              <w:pStyle w:val="TableParagraph"/>
              <w:spacing w:line="257" w:lineRule="exact"/>
              <w:ind w:left="195" w:right="190"/>
              <w:jc w:val="center"/>
              <w:rPr>
                <w:w w:val="95"/>
                <w:sz w:val="24"/>
                <w:szCs w:val="24"/>
              </w:rPr>
            </w:pPr>
          </w:p>
          <w:p w14:paraId="03259A6E" w14:textId="6FE0562C" w:rsidR="00F360E3" w:rsidRPr="00033F8D" w:rsidRDefault="001D76C2">
            <w:pPr>
              <w:pStyle w:val="TableParagraph"/>
              <w:spacing w:line="257" w:lineRule="exact"/>
              <w:ind w:left="195" w:right="190"/>
              <w:jc w:val="center"/>
              <w:rPr>
                <w:sz w:val="24"/>
                <w:szCs w:val="24"/>
              </w:rPr>
            </w:pPr>
            <w:r w:rsidRPr="00033F8D">
              <w:rPr>
                <w:w w:val="95"/>
                <w:sz w:val="24"/>
                <w:szCs w:val="24"/>
              </w:rPr>
              <w:t>CEAC-FPSE</w:t>
            </w:r>
          </w:p>
        </w:tc>
        <w:tc>
          <w:tcPr>
            <w:tcW w:w="1710" w:type="dxa"/>
          </w:tcPr>
          <w:p w14:paraId="54A21A78" w14:textId="77777777" w:rsidR="00F360E3" w:rsidRPr="00033F8D" w:rsidRDefault="00F360E3">
            <w:pPr>
              <w:pStyle w:val="TableParagraph"/>
              <w:rPr>
                <w:b/>
                <w:sz w:val="24"/>
                <w:szCs w:val="24"/>
              </w:rPr>
            </w:pPr>
          </w:p>
          <w:p w14:paraId="69DE4363" w14:textId="77777777" w:rsidR="00F360E3" w:rsidRPr="00033F8D" w:rsidRDefault="00F360E3">
            <w:pPr>
              <w:pStyle w:val="TableParagraph"/>
              <w:spacing w:before="10"/>
              <w:rPr>
                <w:b/>
                <w:sz w:val="24"/>
                <w:szCs w:val="24"/>
              </w:rPr>
            </w:pPr>
          </w:p>
          <w:p w14:paraId="0ECC1CFC" w14:textId="31380E97" w:rsidR="00F360E3" w:rsidRPr="00033F8D" w:rsidRDefault="00666FF9">
            <w:pPr>
              <w:pStyle w:val="TableParagraph"/>
              <w:ind w:left="229" w:right="226"/>
              <w:jc w:val="center"/>
              <w:rPr>
                <w:sz w:val="24"/>
                <w:szCs w:val="24"/>
              </w:rPr>
            </w:pPr>
            <w:r>
              <w:rPr>
                <w:sz w:val="24"/>
                <w:szCs w:val="24"/>
              </w:rPr>
              <w:t>Noiembrie</w:t>
            </w:r>
            <w:r w:rsidR="001D76C2" w:rsidRPr="00033F8D">
              <w:rPr>
                <w:sz w:val="24"/>
                <w:szCs w:val="24"/>
              </w:rPr>
              <w:t xml:space="preserve"> 202</w:t>
            </w:r>
            <w:r w:rsidR="007B6C73">
              <w:rPr>
                <w:sz w:val="24"/>
                <w:szCs w:val="24"/>
              </w:rPr>
              <w:t>1</w:t>
            </w:r>
          </w:p>
        </w:tc>
        <w:tc>
          <w:tcPr>
            <w:tcW w:w="3282" w:type="dxa"/>
          </w:tcPr>
          <w:p w14:paraId="036A34A8" w14:textId="77777777" w:rsidR="003B4951" w:rsidRDefault="003B4951">
            <w:pPr>
              <w:pStyle w:val="TableParagraph"/>
              <w:spacing w:before="10"/>
              <w:rPr>
                <w:bCs/>
                <w:sz w:val="24"/>
                <w:szCs w:val="24"/>
              </w:rPr>
            </w:pPr>
          </w:p>
          <w:p w14:paraId="4780B83A" w14:textId="4F425A83" w:rsidR="00F360E3" w:rsidRDefault="00A80866">
            <w:pPr>
              <w:pStyle w:val="TableParagraph"/>
              <w:spacing w:before="10"/>
              <w:rPr>
                <w:bCs/>
                <w:sz w:val="24"/>
                <w:szCs w:val="24"/>
              </w:rPr>
            </w:pPr>
            <w:r w:rsidRPr="00033F8D">
              <w:rPr>
                <w:bCs/>
                <w:sz w:val="24"/>
                <w:szCs w:val="24"/>
              </w:rPr>
              <w:t>Plan de activitate privind asigurarea calității la nivelul FPSE</w:t>
            </w:r>
            <w:r w:rsidR="001D76C2" w:rsidRPr="00033F8D">
              <w:rPr>
                <w:bCs/>
                <w:sz w:val="24"/>
                <w:szCs w:val="24"/>
              </w:rPr>
              <w:t xml:space="preserve"> 202</w:t>
            </w:r>
            <w:r w:rsidR="00666FF9">
              <w:rPr>
                <w:bCs/>
                <w:sz w:val="24"/>
                <w:szCs w:val="24"/>
              </w:rPr>
              <w:t>1</w:t>
            </w:r>
            <w:r w:rsidR="001D76C2" w:rsidRPr="00033F8D">
              <w:rPr>
                <w:bCs/>
                <w:sz w:val="24"/>
                <w:szCs w:val="24"/>
              </w:rPr>
              <w:t>-202</w:t>
            </w:r>
            <w:r w:rsidR="00666FF9">
              <w:rPr>
                <w:bCs/>
                <w:sz w:val="24"/>
                <w:szCs w:val="24"/>
              </w:rPr>
              <w:t>2</w:t>
            </w:r>
          </w:p>
          <w:p w14:paraId="3F97270F" w14:textId="77777777" w:rsidR="00826380" w:rsidRPr="00033F8D" w:rsidRDefault="00826380">
            <w:pPr>
              <w:pStyle w:val="TableParagraph"/>
              <w:spacing w:before="10"/>
              <w:rPr>
                <w:b/>
                <w:sz w:val="24"/>
                <w:szCs w:val="24"/>
              </w:rPr>
            </w:pPr>
          </w:p>
          <w:p w14:paraId="05D7138C" w14:textId="54009C52" w:rsidR="00826380" w:rsidRPr="00C44DE0" w:rsidRDefault="00826380" w:rsidP="00826380">
            <w:pPr>
              <w:pStyle w:val="TableParagraph"/>
              <w:spacing w:before="10"/>
              <w:rPr>
                <w:bCs/>
                <w:sz w:val="20"/>
                <w:szCs w:val="20"/>
              </w:rPr>
            </w:pPr>
            <w:r w:rsidRPr="00C44DE0">
              <w:rPr>
                <w:bCs/>
                <w:sz w:val="20"/>
                <w:szCs w:val="20"/>
              </w:rPr>
              <w:t xml:space="preserve">Document realizat şi aprobat prin HCF </w:t>
            </w:r>
            <w:r w:rsidR="00116067" w:rsidRPr="00C44DE0">
              <w:rPr>
                <w:bCs/>
                <w:sz w:val="20"/>
                <w:szCs w:val="20"/>
              </w:rPr>
              <w:t>282</w:t>
            </w:r>
            <w:r w:rsidRPr="00C44DE0">
              <w:rPr>
                <w:bCs/>
                <w:sz w:val="20"/>
                <w:szCs w:val="20"/>
              </w:rPr>
              <w:t>/</w:t>
            </w:r>
            <w:r w:rsidR="00116067" w:rsidRPr="00C44DE0">
              <w:rPr>
                <w:bCs/>
                <w:sz w:val="20"/>
                <w:szCs w:val="20"/>
              </w:rPr>
              <w:t>8</w:t>
            </w:r>
            <w:r w:rsidRPr="00C44DE0">
              <w:rPr>
                <w:bCs/>
                <w:sz w:val="20"/>
                <w:szCs w:val="20"/>
              </w:rPr>
              <w:t>.12.202</w:t>
            </w:r>
            <w:r w:rsidR="00116067" w:rsidRPr="00C44DE0">
              <w:rPr>
                <w:bCs/>
                <w:sz w:val="20"/>
                <w:szCs w:val="20"/>
              </w:rPr>
              <w:t>1</w:t>
            </w:r>
            <w:r w:rsidRPr="00C44DE0">
              <w:rPr>
                <w:bCs/>
                <w:sz w:val="20"/>
                <w:szCs w:val="20"/>
              </w:rPr>
              <w:t>. Publicat pe pagina web a FPSE</w:t>
            </w:r>
          </w:p>
          <w:p w14:paraId="27159ABB" w14:textId="77777777" w:rsidR="00826380" w:rsidRPr="00BC72BC" w:rsidRDefault="00000000" w:rsidP="00826380">
            <w:pPr>
              <w:pStyle w:val="TableParagraph"/>
              <w:spacing w:before="10"/>
              <w:rPr>
                <w:bCs/>
                <w:sz w:val="20"/>
                <w:szCs w:val="20"/>
              </w:rPr>
            </w:pPr>
            <w:hyperlink r:id="rId13" w:history="1">
              <w:r w:rsidR="00826380" w:rsidRPr="00BC72BC">
                <w:rPr>
                  <w:rStyle w:val="Hyperlink"/>
                  <w:bCs/>
                  <w:sz w:val="20"/>
                  <w:szCs w:val="20"/>
                </w:rPr>
                <w:t>http://www.pse.univ-ovidius.ro/despre-noi/calitate</w:t>
              </w:r>
            </w:hyperlink>
          </w:p>
          <w:p w14:paraId="3F12E668" w14:textId="77777777" w:rsidR="00F360E3" w:rsidRDefault="00F360E3">
            <w:pPr>
              <w:pStyle w:val="TableParagraph"/>
              <w:ind w:left="157" w:right="150"/>
              <w:jc w:val="center"/>
              <w:rPr>
                <w:sz w:val="24"/>
                <w:szCs w:val="24"/>
              </w:rPr>
            </w:pPr>
          </w:p>
          <w:p w14:paraId="30286A41" w14:textId="4F2E522A" w:rsidR="00CA092C" w:rsidRPr="00033F8D" w:rsidRDefault="00CA092C">
            <w:pPr>
              <w:pStyle w:val="TableParagraph"/>
              <w:ind w:left="157" w:right="150"/>
              <w:jc w:val="center"/>
              <w:rPr>
                <w:sz w:val="24"/>
                <w:szCs w:val="24"/>
              </w:rPr>
            </w:pPr>
          </w:p>
        </w:tc>
        <w:tc>
          <w:tcPr>
            <w:tcW w:w="1753" w:type="dxa"/>
          </w:tcPr>
          <w:p w14:paraId="198109A5" w14:textId="174A2847" w:rsidR="00F360E3" w:rsidRPr="00033F8D" w:rsidRDefault="00D808FC" w:rsidP="00D808FC">
            <w:pPr>
              <w:pStyle w:val="TableParagraph"/>
              <w:jc w:val="center"/>
              <w:rPr>
                <w:sz w:val="24"/>
                <w:szCs w:val="24"/>
              </w:rPr>
            </w:pPr>
            <w:r>
              <w:rPr>
                <w:sz w:val="24"/>
                <w:szCs w:val="24"/>
              </w:rPr>
              <w:t>DA</w:t>
            </w:r>
          </w:p>
        </w:tc>
      </w:tr>
      <w:tr w:rsidR="00F360E3" w:rsidRPr="00033F8D" w14:paraId="5C7070C5" w14:textId="77777777" w:rsidTr="005D4D06">
        <w:trPr>
          <w:trHeight w:val="2207"/>
        </w:trPr>
        <w:tc>
          <w:tcPr>
            <w:tcW w:w="785" w:type="dxa"/>
          </w:tcPr>
          <w:p w14:paraId="097EE607" w14:textId="77777777" w:rsidR="00F360E3" w:rsidRPr="00033F8D" w:rsidRDefault="00F360E3">
            <w:pPr>
              <w:pStyle w:val="TableParagraph"/>
              <w:rPr>
                <w:b/>
                <w:sz w:val="24"/>
                <w:szCs w:val="24"/>
              </w:rPr>
            </w:pPr>
          </w:p>
          <w:p w14:paraId="644B4015" w14:textId="77777777" w:rsidR="00F360E3" w:rsidRPr="00033F8D" w:rsidRDefault="00F360E3">
            <w:pPr>
              <w:pStyle w:val="TableParagraph"/>
              <w:rPr>
                <w:b/>
                <w:sz w:val="24"/>
                <w:szCs w:val="24"/>
              </w:rPr>
            </w:pPr>
          </w:p>
          <w:p w14:paraId="35E63F8B" w14:textId="77777777" w:rsidR="00F360E3" w:rsidRPr="00033F8D" w:rsidRDefault="00F360E3">
            <w:pPr>
              <w:pStyle w:val="TableParagraph"/>
              <w:rPr>
                <w:b/>
                <w:sz w:val="24"/>
                <w:szCs w:val="24"/>
              </w:rPr>
            </w:pPr>
          </w:p>
          <w:p w14:paraId="5D209023" w14:textId="371D8003" w:rsidR="00F360E3" w:rsidRPr="00033F8D" w:rsidRDefault="00666FF9">
            <w:pPr>
              <w:pStyle w:val="TableParagraph"/>
              <w:ind w:left="273"/>
              <w:rPr>
                <w:sz w:val="24"/>
                <w:szCs w:val="24"/>
              </w:rPr>
            </w:pPr>
            <w:r>
              <w:rPr>
                <w:sz w:val="24"/>
                <w:szCs w:val="24"/>
              </w:rPr>
              <w:t>2</w:t>
            </w:r>
            <w:r w:rsidR="00060B2B">
              <w:rPr>
                <w:sz w:val="24"/>
                <w:szCs w:val="24"/>
              </w:rPr>
              <w:t>1.</w:t>
            </w:r>
          </w:p>
        </w:tc>
        <w:tc>
          <w:tcPr>
            <w:tcW w:w="5770" w:type="dxa"/>
          </w:tcPr>
          <w:p w14:paraId="454663FC" w14:textId="77777777" w:rsidR="00F360E3" w:rsidRPr="00033F8D" w:rsidRDefault="00F360E3">
            <w:pPr>
              <w:pStyle w:val="TableParagraph"/>
              <w:rPr>
                <w:b/>
                <w:sz w:val="24"/>
                <w:szCs w:val="24"/>
              </w:rPr>
            </w:pPr>
          </w:p>
          <w:p w14:paraId="38768926" w14:textId="77777777" w:rsidR="00F360E3" w:rsidRPr="00033F8D" w:rsidRDefault="00F360E3">
            <w:pPr>
              <w:pStyle w:val="TableParagraph"/>
              <w:rPr>
                <w:b/>
                <w:sz w:val="24"/>
                <w:szCs w:val="24"/>
              </w:rPr>
            </w:pPr>
          </w:p>
          <w:p w14:paraId="36783F09" w14:textId="77777777" w:rsidR="00F360E3" w:rsidRPr="00033F8D" w:rsidRDefault="00F360E3">
            <w:pPr>
              <w:pStyle w:val="TableParagraph"/>
              <w:rPr>
                <w:b/>
                <w:sz w:val="24"/>
                <w:szCs w:val="24"/>
              </w:rPr>
            </w:pPr>
          </w:p>
          <w:p w14:paraId="3E171A01" w14:textId="783F00D1" w:rsidR="00F360E3" w:rsidRPr="003B4951" w:rsidRDefault="00001798">
            <w:pPr>
              <w:pStyle w:val="TableParagraph"/>
              <w:ind w:left="107"/>
              <w:rPr>
                <w:b/>
                <w:bCs/>
                <w:sz w:val="24"/>
                <w:szCs w:val="24"/>
              </w:rPr>
            </w:pPr>
            <w:r w:rsidRPr="003B4951">
              <w:rPr>
                <w:b/>
                <w:bCs/>
                <w:sz w:val="24"/>
                <w:szCs w:val="24"/>
              </w:rPr>
              <w:t>Analiza statelor de funcții și a tabelelor de plata cu ora</w:t>
            </w:r>
          </w:p>
        </w:tc>
        <w:tc>
          <w:tcPr>
            <w:tcW w:w="2160" w:type="dxa"/>
          </w:tcPr>
          <w:p w14:paraId="3226A65B" w14:textId="77777777" w:rsidR="003B4951" w:rsidRDefault="003B4951" w:rsidP="001D76C2">
            <w:pPr>
              <w:pStyle w:val="TableParagraph"/>
              <w:spacing w:line="270" w:lineRule="atLeast"/>
              <w:ind w:right="720"/>
              <w:rPr>
                <w:sz w:val="24"/>
                <w:szCs w:val="24"/>
              </w:rPr>
            </w:pPr>
          </w:p>
          <w:p w14:paraId="261C7FB8" w14:textId="77777777" w:rsidR="003B4951" w:rsidRDefault="003B4951" w:rsidP="001D76C2">
            <w:pPr>
              <w:pStyle w:val="TableParagraph"/>
              <w:spacing w:line="270" w:lineRule="atLeast"/>
              <w:ind w:right="720"/>
              <w:rPr>
                <w:sz w:val="24"/>
                <w:szCs w:val="24"/>
              </w:rPr>
            </w:pPr>
          </w:p>
          <w:p w14:paraId="5B509159" w14:textId="331E3E3E" w:rsidR="00F360E3" w:rsidRPr="00033F8D" w:rsidRDefault="001D76C2" w:rsidP="001D76C2">
            <w:pPr>
              <w:pStyle w:val="TableParagraph"/>
              <w:spacing w:line="270" w:lineRule="atLeast"/>
              <w:ind w:right="720"/>
              <w:rPr>
                <w:sz w:val="24"/>
                <w:szCs w:val="24"/>
              </w:rPr>
            </w:pPr>
            <w:r w:rsidRPr="00033F8D">
              <w:rPr>
                <w:sz w:val="24"/>
                <w:szCs w:val="24"/>
              </w:rPr>
              <w:t>Director de departament,</w:t>
            </w:r>
          </w:p>
          <w:p w14:paraId="4A7AD4B1" w14:textId="227D0C50" w:rsidR="001D76C2" w:rsidRPr="00033F8D" w:rsidRDefault="001D76C2" w:rsidP="001D76C2">
            <w:pPr>
              <w:pStyle w:val="TableParagraph"/>
              <w:spacing w:line="270" w:lineRule="atLeast"/>
              <w:ind w:right="720"/>
              <w:rPr>
                <w:sz w:val="24"/>
                <w:szCs w:val="24"/>
              </w:rPr>
            </w:pPr>
            <w:r w:rsidRPr="00033F8D">
              <w:rPr>
                <w:sz w:val="24"/>
                <w:szCs w:val="24"/>
              </w:rPr>
              <w:t>CEAC-FPSE</w:t>
            </w:r>
          </w:p>
        </w:tc>
        <w:tc>
          <w:tcPr>
            <w:tcW w:w="1710" w:type="dxa"/>
          </w:tcPr>
          <w:p w14:paraId="653E5EBE" w14:textId="77777777" w:rsidR="00F360E3" w:rsidRPr="00033F8D" w:rsidRDefault="00F360E3">
            <w:pPr>
              <w:pStyle w:val="TableParagraph"/>
              <w:rPr>
                <w:b/>
                <w:sz w:val="24"/>
                <w:szCs w:val="24"/>
              </w:rPr>
            </w:pPr>
          </w:p>
          <w:p w14:paraId="24C59410" w14:textId="77777777" w:rsidR="00F360E3" w:rsidRPr="00033F8D" w:rsidRDefault="00F360E3">
            <w:pPr>
              <w:pStyle w:val="TableParagraph"/>
              <w:rPr>
                <w:b/>
                <w:sz w:val="24"/>
                <w:szCs w:val="24"/>
              </w:rPr>
            </w:pPr>
          </w:p>
          <w:p w14:paraId="4ACDF903" w14:textId="77777777" w:rsidR="00F360E3" w:rsidRPr="00033F8D" w:rsidRDefault="00F360E3">
            <w:pPr>
              <w:pStyle w:val="TableParagraph"/>
              <w:rPr>
                <w:b/>
                <w:sz w:val="24"/>
                <w:szCs w:val="24"/>
              </w:rPr>
            </w:pPr>
          </w:p>
          <w:p w14:paraId="69DC1673" w14:textId="77777777" w:rsidR="001D76C2" w:rsidRPr="00033F8D" w:rsidRDefault="001D76C2">
            <w:pPr>
              <w:pStyle w:val="TableParagraph"/>
              <w:ind w:left="229" w:right="227"/>
              <w:jc w:val="center"/>
              <w:rPr>
                <w:sz w:val="24"/>
                <w:szCs w:val="24"/>
              </w:rPr>
            </w:pPr>
            <w:r w:rsidRPr="00033F8D">
              <w:rPr>
                <w:sz w:val="24"/>
                <w:szCs w:val="24"/>
              </w:rPr>
              <w:t>S</w:t>
            </w:r>
            <w:r w:rsidR="00001798" w:rsidRPr="00033F8D">
              <w:rPr>
                <w:sz w:val="24"/>
                <w:szCs w:val="24"/>
              </w:rPr>
              <w:t>eptembri</w:t>
            </w:r>
            <w:r w:rsidRPr="00033F8D">
              <w:rPr>
                <w:sz w:val="24"/>
                <w:szCs w:val="24"/>
              </w:rPr>
              <w:t>e</w:t>
            </w:r>
          </w:p>
          <w:p w14:paraId="5AD6C1B4" w14:textId="1075BF8F" w:rsidR="00F360E3" w:rsidRPr="00033F8D" w:rsidRDefault="001D76C2">
            <w:pPr>
              <w:pStyle w:val="TableParagraph"/>
              <w:ind w:left="229" w:right="227"/>
              <w:jc w:val="center"/>
              <w:rPr>
                <w:sz w:val="24"/>
                <w:szCs w:val="24"/>
              </w:rPr>
            </w:pPr>
            <w:r w:rsidRPr="00033F8D">
              <w:rPr>
                <w:sz w:val="24"/>
                <w:szCs w:val="24"/>
              </w:rPr>
              <w:t>202</w:t>
            </w:r>
            <w:r w:rsidR="007B6C73">
              <w:rPr>
                <w:sz w:val="24"/>
                <w:szCs w:val="24"/>
              </w:rPr>
              <w:t>1</w:t>
            </w:r>
          </w:p>
        </w:tc>
        <w:tc>
          <w:tcPr>
            <w:tcW w:w="3282" w:type="dxa"/>
          </w:tcPr>
          <w:p w14:paraId="7BD1F984" w14:textId="77777777" w:rsidR="00F360E3" w:rsidRPr="00033F8D" w:rsidRDefault="00F360E3">
            <w:pPr>
              <w:pStyle w:val="TableParagraph"/>
              <w:rPr>
                <w:b/>
                <w:sz w:val="24"/>
                <w:szCs w:val="24"/>
              </w:rPr>
            </w:pPr>
          </w:p>
          <w:p w14:paraId="592604CA" w14:textId="48F4CA09" w:rsidR="00F360E3" w:rsidRPr="00033F8D" w:rsidRDefault="001D76C2">
            <w:pPr>
              <w:pStyle w:val="TableParagraph"/>
              <w:ind w:left="394" w:right="388"/>
              <w:jc w:val="center"/>
              <w:rPr>
                <w:bCs/>
                <w:sz w:val="24"/>
                <w:szCs w:val="24"/>
              </w:rPr>
            </w:pPr>
            <w:r w:rsidRPr="00033F8D">
              <w:rPr>
                <w:bCs/>
                <w:sz w:val="24"/>
                <w:szCs w:val="24"/>
              </w:rPr>
              <w:t>Situație grad ocupare personal didactic 202</w:t>
            </w:r>
            <w:r w:rsidR="00666FF9">
              <w:rPr>
                <w:bCs/>
                <w:sz w:val="24"/>
                <w:szCs w:val="24"/>
              </w:rPr>
              <w:t>1</w:t>
            </w:r>
            <w:r w:rsidRPr="00033F8D">
              <w:rPr>
                <w:bCs/>
                <w:sz w:val="24"/>
                <w:szCs w:val="24"/>
              </w:rPr>
              <w:t>-202</w:t>
            </w:r>
            <w:r w:rsidR="00666FF9">
              <w:rPr>
                <w:bCs/>
                <w:sz w:val="24"/>
                <w:szCs w:val="24"/>
              </w:rPr>
              <w:t>2</w:t>
            </w:r>
            <w:r w:rsidRPr="00033F8D">
              <w:rPr>
                <w:bCs/>
                <w:spacing w:val="-1"/>
                <w:sz w:val="24"/>
                <w:szCs w:val="24"/>
              </w:rPr>
              <w:t xml:space="preserve"> </w:t>
            </w:r>
            <w:r w:rsidR="00826380">
              <w:rPr>
                <w:bCs/>
                <w:spacing w:val="-1"/>
                <w:sz w:val="24"/>
                <w:szCs w:val="24"/>
              </w:rPr>
              <w:t>realizată</w:t>
            </w:r>
          </w:p>
        </w:tc>
        <w:tc>
          <w:tcPr>
            <w:tcW w:w="1753" w:type="dxa"/>
          </w:tcPr>
          <w:p w14:paraId="22929DA4" w14:textId="77777777" w:rsidR="00F360E3" w:rsidRPr="00033F8D" w:rsidRDefault="00F360E3">
            <w:pPr>
              <w:pStyle w:val="TableParagraph"/>
              <w:rPr>
                <w:b/>
                <w:sz w:val="24"/>
                <w:szCs w:val="24"/>
              </w:rPr>
            </w:pPr>
          </w:p>
          <w:p w14:paraId="6DB65166" w14:textId="4968754F" w:rsidR="00F360E3" w:rsidRPr="00033F8D" w:rsidRDefault="00D808FC" w:rsidP="00D808FC">
            <w:pPr>
              <w:pStyle w:val="TableParagraph"/>
              <w:spacing w:before="10"/>
              <w:jc w:val="center"/>
              <w:rPr>
                <w:b/>
                <w:sz w:val="24"/>
                <w:szCs w:val="24"/>
              </w:rPr>
            </w:pPr>
            <w:r>
              <w:rPr>
                <w:b/>
                <w:sz w:val="24"/>
                <w:szCs w:val="24"/>
              </w:rPr>
              <w:t>DA</w:t>
            </w:r>
          </w:p>
          <w:p w14:paraId="482F5F86" w14:textId="7B09ABA7" w:rsidR="00F360E3" w:rsidRPr="00033F8D" w:rsidRDefault="00F360E3">
            <w:pPr>
              <w:pStyle w:val="TableParagraph"/>
              <w:ind w:left="161" w:right="161"/>
              <w:jc w:val="center"/>
              <w:rPr>
                <w:sz w:val="24"/>
                <w:szCs w:val="24"/>
              </w:rPr>
            </w:pPr>
          </w:p>
        </w:tc>
      </w:tr>
      <w:tr w:rsidR="00BA2BAA" w:rsidRPr="00033F8D" w14:paraId="2EA2F87D" w14:textId="77777777" w:rsidTr="00BA2BAA">
        <w:trPr>
          <w:trHeight w:val="1422"/>
        </w:trPr>
        <w:tc>
          <w:tcPr>
            <w:tcW w:w="785" w:type="dxa"/>
            <w:tcBorders>
              <w:top w:val="single" w:sz="4" w:space="0" w:color="000000"/>
              <w:left w:val="single" w:sz="4" w:space="0" w:color="000000"/>
              <w:bottom w:val="single" w:sz="4" w:space="0" w:color="000000"/>
              <w:right w:val="single" w:sz="4" w:space="0" w:color="000000"/>
            </w:tcBorders>
          </w:tcPr>
          <w:p w14:paraId="1F746988" w14:textId="77412942" w:rsidR="00BA2BAA" w:rsidRPr="00566260" w:rsidRDefault="00566260" w:rsidP="00566260">
            <w:pPr>
              <w:pStyle w:val="TableParagraph"/>
              <w:jc w:val="center"/>
              <w:rPr>
                <w:bCs/>
                <w:sz w:val="24"/>
                <w:szCs w:val="24"/>
              </w:rPr>
            </w:pPr>
            <w:r>
              <w:rPr>
                <w:bCs/>
                <w:sz w:val="24"/>
                <w:szCs w:val="24"/>
              </w:rPr>
              <w:t>2</w:t>
            </w:r>
            <w:r w:rsidR="00060B2B">
              <w:rPr>
                <w:bCs/>
                <w:sz w:val="24"/>
                <w:szCs w:val="24"/>
              </w:rPr>
              <w:t>2</w:t>
            </w:r>
            <w:r>
              <w:rPr>
                <w:bCs/>
                <w:sz w:val="24"/>
                <w:szCs w:val="24"/>
              </w:rPr>
              <w:t>.</w:t>
            </w:r>
          </w:p>
        </w:tc>
        <w:tc>
          <w:tcPr>
            <w:tcW w:w="5770" w:type="dxa"/>
            <w:tcBorders>
              <w:top w:val="single" w:sz="4" w:space="0" w:color="000000"/>
              <w:left w:val="single" w:sz="4" w:space="0" w:color="000000"/>
              <w:bottom w:val="single" w:sz="4" w:space="0" w:color="000000"/>
              <w:right w:val="single" w:sz="4" w:space="0" w:color="000000"/>
            </w:tcBorders>
          </w:tcPr>
          <w:p w14:paraId="50014220" w14:textId="77777777" w:rsidR="00BA2BAA" w:rsidRPr="00983F82" w:rsidRDefault="00BA2BAA" w:rsidP="00852AD6">
            <w:pPr>
              <w:pStyle w:val="TableParagraph"/>
              <w:rPr>
                <w:b/>
                <w:sz w:val="24"/>
                <w:szCs w:val="24"/>
              </w:rPr>
            </w:pPr>
            <w:r w:rsidRPr="00BA2BAA">
              <w:rPr>
                <w:b/>
                <w:sz w:val="24"/>
                <w:szCs w:val="24"/>
              </w:rPr>
              <w:t>Actualizarea și revizuirea informațiilor în RNCIS a calificărilor aferente programelor de studii universitare de licență și masterat</w:t>
            </w:r>
          </w:p>
        </w:tc>
        <w:tc>
          <w:tcPr>
            <w:tcW w:w="2160" w:type="dxa"/>
            <w:tcBorders>
              <w:top w:val="single" w:sz="4" w:space="0" w:color="000000"/>
              <w:left w:val="single" w:sz="4" w:space="0" w:color="000000"/>
              <w:bottom w:val="single" w:sz="4" w:space="0" w:color="000000"/>
              <w:right w:val="single" w:sz="4" w:space="0" w:color="000000"/>
            </w:tcBorders>
          </w:tcPr>
          <w:p w14:paraId="5B52968C" w14:textId="77777777" w:rsidR="00BA2BAA" w:rsidRPr="00983F82" w:rsidRDefault="00BA2BAA" w:rsidP="00BA2BAA">
            <w:pPr>
              <w:pStyle w:val="TableParagraph"/>
              <w:spacing w:line="270" w:lineRule="atLeast"/>
              <w:ind w:right="720"/>
              <w:rPr>
                <w:sz w:val="24"/>
                <w:szCs w:val="24"/>
              </w:rPr>
            </w:pPr>
            <w:r w:rsidRPr="00983F82">
              <w:rPr>
                <w:sz w:val="24"/>
                <w:szCs w:val="24"/>
              </w:rPr>
              <w:t>CEAC-FPSE</w:t>
            </w:r>
          </w:p>
          <w:p w14:paraId="1C330749" w14:textId="77777777" w:rsidR="00BA2BAA" w:rsidRDefault="00BA2BAA" w:rsidP="00BA2BAA">
            <w:pPr>
              <w:pStyle w:val="TableParagraph"/>
              <w:spacing w:line="270" w:lineRule="atLeast"/>
              <w:ind w:right="720"/>
              <w:rPr>
                <w:sz w:val="24"/>
                <w:szCs w:val="24"/>
              </w:rPr>
            </w:pPr>
            <w:r w:rsidRPr="00983F82">
              <w:rPr>
                <w:sz w:val="24"/>
                <w:szCs w:val="24"/>
              </w:rPr>
              <w:t>Coordonatori programe de studiu</w:t>
            </w:r>
            <w:r w:rsidR="00566260">
              <w:rPr>
                <w:sz w:val="24"/>
                <w:szCs w:val="24"/>
              </w:rPr>
              <w:t>,</w:t>
            </w:r>
          </w:p>
          <w:p w14:paraId="0A66594C" w14:textId="6FC33A2B" w:rsidR="00566260" w:rsidRPr="00983F82" w:rsidRDefault="00566260" w:rsidP="00BA2BAA">
            <w:pPr>
              <w:pStyle w:val="TableParagraph"/>
              <w:spacing w:line="270" w:lineRule="atLeast"/>
              <w:ind w:right="720"/>
              <w:rPr>
                <w:sz w:val="24"/>
                <w:szCs w:val="24"/>
              </w:rPr>
            </w:pPr>
            <w:r>
              <w:rPr>
                <w:sz w:val="24"/>
                <w:szCs w:val="24"/>
              </w:rPr>
              <w:t xml:space="preserve">Director departament </w:t>
            </w:r>
          </w:p>
        </w:tc>
        <w:tc>
          <w:tcPr>
            <w:tcW w:w="1710" w:type="dxa"/>
            <w:tcBorders>
              <w:top w:val="single" w:sz="4" w:space="0" w:color="000000"/>
              <w:left w:val="single" w:sz="4" w:space="0" w:color="000000"/>
              <w:bottom w:val="single" w:sz="4" w:space="0" w:color="000000"/>
              <w:right w:val="single" w:sz="4" w:space="0" w:color="000000"/>
            </w:tcBorders>
          </w:tcPr>
          <w:p w14:paraId="137C6352" w14:textId="77777777" w:rsidR="00BA2BAA" w:rsidRPr="00566260" w:rsidRDefault="00BA2BAA" w:rsidP="00BA2BAA">
            <w:pPr>
              <w:pStyle w:val="TableParagraph"/>
              <w:rPr>
                <w:bCs/>
                <w:sz w:val="24"/>
                <w:szCs w:val="24"/>
              </w:rPr>
            </w:pPr>
            <w:r w:rsidRPr="00566260">
              <w:rPr>
                <w:bCs/>
                <w:sz w:val="24"/>
                <w:szCs w:val="24"/>
              </w:rPr>
              <w:t>Noiembrie-Decembrie</w:t>
            </w:r>
          </w:p>
          <w:p w14:paraId="25FB08CC" w14:textId="77777777" w:rsidR="00BA2BAA" w:rsidRPr="00566260" w:rsidRDefault="00BA2BAA" w:rsidP="00BA2BAA">
            <w:pPr>
              <w:pStyle w:val="TableParagraph"/>
              <w:rPr>
                <w:bCs/>
                <w:sz w:val="24"/>
                <w:szCs w:val="24"/>
              </w:rPr>
            </w:pPr>
            <w:r w:rsidRPr="00566260">
              <w:rPr>
                <w:bCs/>
                <w:sz w:val="24"/>
                <w:szCs w:val="24"/>
              </w:rPr>
              <w:t>2021</w:t>
            </w:r>
          </w:p>
        </w:tc>
        <w:tc>
          <w:tcPr>
            <w:tcW w:w="3282" w:type="dxa"/>
            <w:tcBorders>
              <w:top w:val="single" w:sz="4" w:space="0" w:color="000000"/>
              <w:left w:val="single" w:sz="4" w:space="0" w:color="000000"/>
              <w:bottom w:val="single" w:sz="4" w:space="0" w:color="000000"/>
              <w:right w:val="single" w:sz="4" w:space="0" w:color="000000"/>
            </w:tcBorders>
          </w:tcPr>
          <w:p w14:paraId="40823778" w14:textId="5B31D2C2" w:rsidR="00BA2BAA" w:rsidRDefault="00BA2BAA" w:rsidP="00BA2BAA">
            <w:pPr>
              <w:pStyle w:val="TableParagraph"/>
              <w:rPr>
                <w:bCs/>
                <w:sz w:val="24"/>
                <w:szCs w:val="24"/>
              </w:rPr>
            </w:pPr>
            <w:r w:rsidRPr="00566260">
              <w:rPr>
                <w:bCs/>
                <w:sz w:val="24"/>
                <w:szCs w:val="24"/>
              </w:rPr>
              <w:t>4 dosare programe licență şi 2 dosare programe masterat de actualizare şi revizuire a informațiilor în RNCIS</w:t>
            </w:r>
          </w:p>
          <w:p w14:paraId="216F3305" w14:textId="420518CA" w:rsidR="00116067" w:rsidRDefault="00116067" w:rsidP="00BA2BAA">
            <w:pPr>
              <w:pStyle w:val="TableParagraph"/>
              <w:rPr>
                <w:bCs/>
                <w:sz w:val="24"/>
                <w:szCs w:val="24"/>
              </w:rPr>
            </w:pPr>
          </w:p>
          <w:p w14:paraId="4E704DE1" w14:textId="19C46BAC" w:rsidR="00116067" w:rsidRPr="00C44DE0" w:rsidRDefault="00116067" w:rsidP="00116067">
            <w:pPr>
              <w:shd w:val="clear" w:color="auto" w:fill="FFFFFF"/>
              <w:rPr>
                <w:sz w:val="20"/>
                <w:szCs w:val="20"/>
              </w:rPr>
            </w:pPr>
            <w:r w:rsidRPr="00C44DE0">
              <w:rPr>
                <w:bCs/>
                <w:sz w:val="20"/>
                <w:szCs w:val="20"/>
              </w:rPr>
              <w:t xml:space="preserve">1.Prin HCF 277/17.11.2021 se aprobă </w:t>
            </w:r>
            <w:r w:rsidRPr="00C44DE0">
              <w:rPr>
                <w:sz w:val="20"/>
                <w:szCs w:val="20"/>
              </w:rPr>
              <w:t>inaintarii catre ANC a dosarelor pentru validarea si inscrierea calificarii in RNCIS pentu toate programele de studii licenta si master si efectuarea platii aferente.</w:t>
            </w:r>
          </w:p>
          <w:p w14:paraId="5894CC48" w14:textId="456890DF" w:rsidR="00116067" w:rsidRDefault="00116067" w:rsidP="00BA2BAA">
            <w:pPr>
              <w:pStyle w:val="TableParagraph"/>
              <w:rPr>
                <w:bCs/>
                <w:sz w:val="24"/>
                <w:szCs w:val="24"/>
              </w:rPr>
            </w:pPr>
          </w:p>
          <w:p w14:paraId="2A8D42F1" w14:textId="71F78A51" w:rsidR="00826380" w:rsidRPr="00566260" w:rsidRDefault="00826380" w:rsidP="00BA2BAA">
            <w:pPr>
              <w:pStyle w:val="TableParagraph"/>
              <w:rPr>
                <w:bCs/>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084DE04F" w14:textId="294250F2" w:rsidR="00BA2BAA" w:rsidRPr="00BA2BAA" w:rsidRDefault="00D808FC" w:rsidP="00D808FC">
            <w:pPr>
              <w:pStyle w:val="TableParagraph"/>
              <w:jc w:val="center"/>
              <w:rPr>
                <w:b/>
                <w:sz w:val="24"/>
                <w:szCs w:val="24"/>
              </w:rPr>
            </w:pPr>
            <w:r>
              <w:rPr>
                <w:b/>
                <w:sz w:val="24"/>
                <w:szCs w:val="24"/>
              </w:rPr>
              <w:t>DA</w:t>
            </w:r>
          </w:p>
        </w:tc>
      </w:tr>
    </w:tbl>
    <w:p w14:paraId="78E21D66" w14:textId="77777777" w:rsidR="00F360E3" w:rsidRPr="00033F8D" w:rsidRDefault="00F360E3">
      <w:pPr>
        <w:rPr>
          <w:sz w:val="24"/>
          <w:szCs w:val="24"/>
        </w:rPr>
        <w:sectPr w:rsidR="00F360E3" w:rsidRPr="00033F8D">
          <w:pgSz w:w="16850" w:h="11910" w:orient="landscape"/>
          <w:pgMar w:top="440" w:right="560" w:bottom="1060" w:left="600" w:header="0" w:footer="862"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5770"/>
        <w:gridCol w:w="2160"/>
        <w:gridCol w:w="1710"/>
        <w:gridCol w:w="3282"/>
        <w:gridCol w:w="1753"/>
      </w:tblGrid>
      <w:tr w:rsidR="00F360E3" w:rsidRPr="00033F8D" w14:paraId="3B67D090" w14:textId="77777777" w:rsidTr="005D4D06">
        <w:trPr>
          <w:trHeight w:val="1655"/>
        </w:trPr>
        <w:tc>
          <w:tcPr>
            <w:tcW w:w="785" w:type="dxa"/>
          </w:tcPr>
          <w:p w14:paraId="158EC1C7" w14:textId="77777777" w:rsidR="00F360E3" w:rsidRPr="00033F8D" w:rsidRDefault="00F360E3">
            <w:pPr>
              <w:pStyle w:val="TableParagraph"/>
              <w:rPr>
                <w:b/>
                <w:sz w:val="24"/>
                <w:szCs w:val="24"/>
              </w:rPr>
            </w:pPr>
          </w:p>
          <w:p w14:paraId="20AC9C2D" w14:textId="77777777" w:rsidR="00F360E3" w:rsidRPr="00033F8D" w:rsidRDefault="00F360E3">
            <w:pPr>
              <w:pStyle w:val="TableParagraph"/>
              <w:rPr>
                <w:b/>
                <w:sz w:val="24"/>
                <w:szCs w:val="24"/>
              </w:rPr>
            </w:pPr>
          </w:p>
          <w:p w14:paraId="18F03C9F" w14:textId="2A914AA5" w:rsidR="00F360E3" w:rsidRPr="00033F8D" w:rsidRDefault="00566260">
            <w:pPr>
              <w:pStyle w:val="TableParagraph"/>
              <w:ind w:left="273"/>
              <w:rPr>
                <w:sz w:val="24"/>
                <w:szCs w:val="24"/>
              </w:rPr>
            </w:pPr>
            <w:r>
              <w:rPr>
                <w:sz w:val="24"/>
                <w:szCs w:val="24"/>
              </w:rPr>
              <w:t>2</w:t>
            </w:r>
            <w:r w:rsidR="00060B2B">
              <w:rPr>
                <w:sz w:val="24"/>
                <w:szCs w:val="24"/>
              </w:rPr>
              <w:t>3</w:t>
            </w:r>
            <w:r w:rsidR="003B4951">
              <w:rPr>
                <w:sz w:val="24"/>
                <w:szCs w:val="24"/>
              </w:rPr>
              <w:t>.</w:t>
            </w:r>
          </w:p>
        </w:tc>
        <w:tc>
          <w:tcPr>
            <w:tcW w:w="5770" w:type="dxa"/>
          </w:tcPr>
          <w:p w14:paraId="1AD9BF9B" w14:textId="672DA820" w:rsidR="00F360E3" w:rsidRPr="001B1A07" w:rsidRDefault="005B641A">
            <w:pPr>
              <w:pStyle w:val="TableParagraph"/>
              <w:spacing w:before="10"/>
              <w:rPr>
                <w:b/>
                <w:bCs/>
                <w:sz w:val="24"/>
                <w:szCs w:val="24"/>
              </w:rPr>
            </w:pPr>
            <w:r w:rsidRPr="001B1A07">
              <w:rPr>
                <w:b/>
                <w:bCs/>
                <w:sz w:val="24"/>
                <w:szCs w:val="24"/>
              </w:rPr>
              <w:t>Evaluarea periodică  a  programelor de licență și de master</w:t>
            </w:r>
          </w:p>
          <w:p w14:paraId="1C884F77" w14:textId="538A69C3" w:rsidR="005B641A" w:rsidRPr="001B1A07" w:rsidRDefault="005B641A" w:rsidP="005B641A">
            <w:pPr>
              <w:jc w:val="both"/>
              <w:rPr>
                <w:b/>
                <w:bCs/>
                <w:i/>
                <w:iCs/>
                <w:sz w:val="24"/>
                <w:szCs w:val="24"/>
              </w:rPr>
            </w:pPr>
            <w:r w:rsidRPr="001B1A07">
              <w:rPr>
                <w:b/>
                <w:bCs/>
                <w:i/>
                <w:iCs/>
                <w:sz w:val="24"/>
                <w:szCs w:val="24"/>
              </w:rPr>
              <w:t xml:space="preserve">Depunere dosar pentru evaluare internă </w:t>
            </w:r>
            <w:r w:rsidR="00566260">
              <w:rPr>
                <w:b/>
                <w:bCs/>
                <w:i/>
                <w:iCs/>
                <w:sz w:val="24"/>
                <w:szCs w:val="24"/>
              </w:rPr>
              <w:t>DSUM-Ştiințe ale Educației</w:t>
            </w:r>
          </w:p>
          <w:p w14:paraId="16594E96" w14:textId="1EFA7132" w:rsidR="00F360E3" w:rsidRDefault="005B641A" w:rsidP="003B4951">
            <w:pPr>
              <w:jc w:val="both"/>
              <w:rPr>
                <w:b/>
                <w:bCs/>
                <w:i/>
                <w:iCs/>
                <w:sz w:val="24"/>
                <w:szCs w:val="24"/>
              </w:rPr>
            </w:pPr>
            <w:r w:rsidRPr="001B1A07">
              <w:rPr>
                <w:b/>
                <w:bCs/>
                <w:i/>
                <w:iCs/>
                <w:sz w:val="24"/>
                <w:szCs w:val="24"/>
              </w:rPr>
              <w:t xml:space="preserve">Evaluare externă ARACIS program </w:t>
            </w:r>
            <w:r w:rsidR="00566260">
              <w:rPr>
                <w:b/>
                <w:bCs/>
                <w:i/>
                <w:iCs/>
                <w:sz w:val="24"/>
                <w:szCs w:val="24"/>
              </w:rPr>
              <w:t>licență</w:t>
            </w:r>
          </w:p>
          <w:p w14:paraId="2E986C0F" w14:textId="6C70723A" w:rsidR="007B6C73" w:rsidRPr="00566260" w:rsidRDefault="00566260" w:rsidP="003B4951">
            <w:pPr>
              <w:jc w:val="both"/>
              <w:rPr>
                <w:b/>
                <w:bCs/>
                <w:i/>
                <w:iCs/>
                <w:sz w:val="24"/>
                <w:szCs w:val="24"/>
              </w:rPr>
            </w:pPr>
            <w:r>
              <w:rPr>
                <w:i/>
                <w:iCs/>
                <w:sz w:val="24"/>
                <w:szCs w:val="24"/>
              </w:rPr>
              <w:t xml:space="preserve"> </w:t>
            </w:r>
            <w:r w:rsidRPr="00566260">
              <w:rPr>
                <w:b/>
                <w:bCs/>
                <w:i/>
                <w:iCs/>
                <w:sz w:val="24"/>
                <w:szCs w:val="24"/>
              </w:rPr>
              <w:t>Pedagogia Învățământului Primar şi Preşcolar</w:t>
            </w:r>
          </w:p>
        </w:tc>
        <w:tc>
          <w:tcPr>
            <w:tcW w:w="2160" w:type="dxa"/>
          </w:tcPr>
          <w:p w14:paraId="7070E155" w14:textId="5FA9AA13" w:rsidR="00F360E3" w:rsidRPr="00033F8D" w:rsidRDefault="005B641A" w:rsidP="001B1A07">
            <w:pPr>
              <w:tabs>
                <w:tab w:val="left" w:pos="2655"/>
              </w:tabs>
              <w:jc w:val="both"/>
              <w:rPr>
                <w:sz w:val="24"/>
                <w:szCs w:val="24"/>
              </w:rPr>
            </w:pPr>
            <w:r w:rsidRPr="00033F8D">
              <w:rPr>
                <w:sz w:val="24"/>
                <w:szCs w:val="24"/>
              </w:rPr>
              <w:t>Decan, Comisia pentru monitarizare şi evaluare periodică a programelor de studii, Coordonatori programe de studii, CEAC-F</w:t>
            </w:r>
            <w:r w:rsidR="000102CF">
              <w:rPr>
                <w:sz w:val="24"/>
                <w:szCs w:val="24"/>
              </w:rPr>
              <w:t>PSE</w:t>
            </w:r>
            <w:r w:rsidRPr="00033F8D">
              <w:rPr>
                <w:sz w:val="24"/>
                <w:szCs w:val="24"/>
              </w:rPr>
              <w:t>, Director Departament</w:t>
            </w:r>
          </w:p>
        </w:tc>
        <w:tc>
          <w:tcPr>
            <w:tcW w:w="1710" w:type="dxa"/>
          </w:tcPr>
          <w:p w14:paraId="35815C1C" w14:textId="77777777" w:rsidR="00F360E3" w:rsidRPr="00033F8D" w:rsidRDefault="00F360E3">
            <w:pPr>
              <w:pStyle w:val="TableParagraph"/>
              <w:rPr>
                <w:b/>
                <w:sz w:val="24"/>
                <w:szCs w:val="24"/>
              </w:rPr>
            </w:pPr>
          </w:p>
          <w:p w14:paraId="6534D6A5" w14:textId="77777777" w:rsidR="005B641A" w:rsidRPr="00033F8D" w:rsidRDefault="005B641A" w:rsidP="005B641A">
            <w:pPr>
              <w:tabs>
                <w:tab w:val="left" w:pos="2655"/>
              </w:tabs>
              <w:jc w:val="both"/>
              <w:rPr>
                <w:strike/>
                <w:sz w:val="24"/>
                <w:szCs w:val="24"/>
                <w:highlight w:val="yellow"/>
              </w:rPr>
            </w:pPr>
          </w:p>
          <w:p w14:paraId="371B571A" w14:textId="179159AA" w:rsidR="005B641A" w:rsidRPr="00033F8D" w:rsidRDefault="00566260" w:rsidP="005B641A">
            <w:pPr>
              <w:tabs>
                <w:tab w:val="left" w:pos="2655"/>
              </w:tabs>
              <w:jc w:val="both"/>
              <w:rPr>
                <w:sz w:val="24"/>
                <w:szCs w:val="24"/>
              </w:rPr>
            </w:pPr>
            <w:r>
              <w:rPr>
                <w:sz w:val="24"/>
                <w:szCs w:val="24"/>
              </w:rPr>
              <w:t>Septembrie 2021</w:t>
            </w:r>
            <w:r w:rsidR="005B641A" w:rsidRPr="00033F8D">
              <w:rPr>
                <w:sz w:val="24"/>
                <w:szCs w:val="24"/>
              </w:rPr>
              <w:t>-iu</w:t>
            </w:r>
            <w:r>
              <w:rPr>
                <w:sz w:val="24"/>
                <w:szCs w:val="24"/>
              </w:rPr>
              <w:t>l</w:t>
            </w:r>
            <w:r w:rsidR="005B641A" w:rsidRPr="00033F8D">
              <w:rPr>
                <w:sz w:val="24"/>
                <w:szCs w:val="24"/>
              </w:rPr>
              <w:t>ie 202</w:t>
            </w:r>
            <w:r>
              <w:rPr>
                <w:sz w:val="24"/>
                <w:szCs w:val="24"/>
              </w:rPr>
              <w:t>2</w:t>
            </w:r>
          </w:p>
          <w:p w14:paraId="204753F8" w14:textId="411B5BE2" w:rsidR="00F360E3" w:rsidRPr="00033F8D" w:rsidRDefault="00F360E3">
            <w:pPr>
              <w:pStyle w:val="TableParagraph"/>
              <w:ind w:left="537" w:right="225" w:hanging="286"/>
              <w:rPr>
                <w:sz w:val="24"/>
                <w:szCs w:val="24"/>
              </w:rPr>
            </w:pPr>
          </w:p>
        </w:tc>
        <w:tc>
          <w:tcPr>
            <w:tcW w:w="3282" w:type="dxa"/>
          </w:tcPr>
          <w:p w14:paraId="7D364853" w14:textId="77777777" w:rsidR="00F360E3" w:rsidRPr="00C44DE0" w:rsidRDefault="005B641A">
            <w:pPr>
              <w:pStyle w:val="TableParagraph"/>
              <w:ind w:left="152" w:right="150"/>
              <w:jc w:val="center"/>
              <w:rPr>
                <w:sz w:val="20"/>
                <w:szCs w:val="20"/>
              </w:rPr>
            </w:pPr>
            <w:r w:rsidRPr="00C44DE0">
              <w:rPr>
                <w:sz w:val="20"/>
                <w:szCs w:val="20"/>
              </w:rPr>
              <w:t xml:space="preserve">Rapoarte de evaluare internă/externă </w:t>
            </w:r>
          </w:p>
          <w:p w14:paraId="5182D20D" w14:textId="77777777" w:rsidR="00826380" w:rsidRPr="00C44DE0" w:rsidRDefault="00826380">
            <w:pPr>
              <w:pStyle w:val="TableParagraph"/>
              <w:ind w:left="152" w:right="150"/>
              <w:jc w:val="center"/>
              <w:rPr>
                <w:sz w:val="20"/>
                <w:szCs w:val="20"/>
              </w:rPr>
            </w:pPr>
          </w:p>
          <w:p w14:paraId="65297CDF" w14:textId="61250443" w:rsidR="00826380" w:rsidRPr="00C44DE0" w:rsidRDefault="001E4540" w:rsidP="00826380">
            <w:pPr>
              <w:pStyle w:val="TableParagraph"/>
              <w:ind w:right="203"/>
              <w:jc w:val="both"/>
              <w:rPr>
                <w:sz w:val="20"/>
                <w:szCs w:val="20"/>
              </w:rPr>
            </w:pPr>
            <w:r w:rsidRPr="00C44DE0">
              <w:rPr>
                <w:sz w:val="20"/>
                <w:szCs w:val="20"/>
              </w:rPr>
              <w:t>Prin HCF 263/1.11.2021 se aprobă Raportul de autoevaluare pentru domeniul de masterat Stiințe ale Educației în vederea depunerii spre analiza la Departamentul DACIS şi a analizei SWOT a programului selectat pentru vizita - Management Educațional.</w:t>
            </w:r>
          </w:p>
          <w:p w14:paraId="64216BBC" w14:textId="77777777" w:rsidR="001E4540" w:rsidRPr="00C44DE0" w:rsidRDefault="001E4540" w:rsidP="00826380">
            <w:pPr>
              <w:pStyle w:val="TableParagraph"/>
              <w:ind w:right="203"/>
              <w:jc w:val="both"/>
              <w:rPr>
                <w:sz w:val="20"/>
                <w:szCs w:val="20"/>
              </w:rPr>
            </w:pPr>
          </w:p>
          <w:p w14:paraId="03A853ED" w14:textId="3871AB04" w:rsidR="00826380" w:rsidRPr="00C44DE0" w:rsidRDefault="00826380" w:rsidP="00826380">
            <w:pPr>
              <w:jc w:val="both"/>
              <w:rPr>
                <w:sz w:val="20"/>
                <w:szCs w:val="20"/>
              </w:rPr>
            </w:pPr>
            <w:r w:rsidRPr="00C44DE0">
              <w:rPr>
                <w:sz w:val="20"/>
                <w:szCs w:val="20"/>
              </w:rPr>
              <w:t>S-a realizat vizita ARACIS</w:t>
            </w:r>
            <w:r w:rsidR="00C03AA3" w:rsidRPr="00C44DE0">
              <w:rPr>
                <w:sz w:val="20"/>
                <w:szCs w:val="20"/>
              </w:rPr>
              <w:t xml:space="preserve"> in 19-20 mai 2022</w:t>
            </w:r>
            <w:r w:rsidRPr="00C44DE0">
              <w:rPr>
                <w:sz w:val="20"/>
                <w:szCs w:val="20"/>
              </w:rPr>
              <w:t xml:space="preserve"> pentru programul de licență </w:t>
            </w:r>
            <w:r w:rsidR="00C03AA3" w:rsidRPr="00C44DE0">
              <w:rPr>
                <w:sz w:val="20"/>
                <w:szCs w:val="20"/>
              </w:rPr>
              <w:t>Pedagogia Invățământului Primar şi Preşcolar.</w:t>
            </w:r>
          </w:p>
          <w:p w14:paraId="6BA86790" w14:textId="77777777" w:rsidR="00826380" w:rsidRPr="00C44DE0" w:rsidRDefault="00826380" w:rsidP="00826380">
            <w:pPr>
              <w:pStyle w:val="TableParagraph"/>
              <w:ind w:left="152" w:right="150"/>
              <w:jc w:val="center"/>
              <w:rPr>
                <w:sz w:val="20"/>
                <w:szCs w:val="20"/>
              </w:rPr>
            </w:pPr>
          </w:p>
          <w:p w14:paraId="62022E1F" w14:textId="0A85A27B" w:rsidR="00CA092C" w:rsidRPr="00C44DE0" w:rsidRDefault="00C03AA3" w:rsidP="00CA092C">
            <w:pPr>
              <w:widowControl/>
              <w:tabs>
                <w:tab w:val="left" w:pos="1050"/>
              </w:tabs>
              <w:autoSpaceDE/>
              <w:autoSpaceDN/>
              <w:jc w:val="both"/>
              <w:rPr>
                <w:rFonts w:eastAsia="Calibri"/>
                <w:sz w:val="20"/>
                <w:szCs w:val="20"/>
              </w:rPr>
            </w:pPr>
            <w:r w:rsidRPr="00C44DE0">
              <w:rPr>
                <w:rFonts w:eastAsia="Calibri"/>
                <w:sz w:val="20"/>
                <w:szCs w:val="20"/>
              </w:rPr>
              <w:t xml:space="preserve">In 25.05.2022 </w:t>
            </w:r>
            <w:r w:rsidR="00CA092C" w:rsidRPr="00C44DE0">
              <w:rPr>
                <w:rFonts w:eastAsia="Calibri"/>
                <w:sz w:val="20"/>
                <w:szCs w:val="20"/>
              </w:rPr>
              <w:t>Prezentarea raportului sintetic al comisiei de evaluare la Facultatea de Psihologie si Stiintele Educatiei, Programul de studii universitare de licenta, Pedagogia invatamantului primar si prescolar, perioada de vizita 19-20 mai 2022.</w:t>
            </w:r>
            <w:r w:rsidRPr="00C44DE0">
              <w:rPr>
                <w:rFonts w:eastAsia="Calibri"/>
                <w:sz w:val="20"/>
                <w:szCs w:val="20"/>
              </w:rPr>
              <w:t xml:space="preserve"> Grad acordat – Incredere.</w:t>
            </w:r>
          </w:p>
          <w:p w14:paraId="43B70381" w14:textId="5F0E35E4" w:rsidR="005F24B8" w:rsidRPr="00C44DE0" w:rsidRDefault="005F24B8" w:rsidP="00CA092C">
            <w:pPr>
              <w:widowControl/>
              <w:tabs>
                <w:tab w:val="left" w:pos="1050"/>
              </w:tabs>
              <w:autoSpaceDE/>
              <w:autoSpaceDN/>
              <w:jc w:val="both"/>
              <w:rPr>
                <w:rFonts w:eastAsia="Calibri"/>
                <w:sz w:val="20"/>
                <w:szCs w:val="20"/>
              </w:rPr>
            </w:pPr>
          </w:p>
          <w:p w14:paraId="3F36575A" w14:textId="460D0522" w:rsidR="005F24B8" w:rsidRPr="00C44DE0" w:rsidRDefault="005F24B8" w:rsidP="00CA092C">
            <w:pPr>
              <w:widowControl/>
              <w:tabs>
                <w:tab w:val="left" w:pos="1050"/>
              </w:tabs>
              <w:autoSpaceDE/>
              <w:autoSpaceDN/>
              <w:jc w:val="both"/>
              <w:rPr>
                <w:rFonts w:eastAsia="Calibri"/>
                <w:i/>
                <w:iCs/>
                <w:sz w:val="20"/>
                <w:szCs w:val="20"/>
              </w:rPr>
            </w:pPr>
            <w:r w:rsidRPr="00C44DE0">
              <w:rPr>
                <w:rFonts w:eastAsia="Calibri"/>
                <w:sz w:val="20"/>
                <w:szCs w:val="20"/>
              </w:rPr>
              <w:t xml:space="preserve">Prin HCF 360/21/07.2022 SE APROBă Nota de fundamentare a acreditării unui nou domeniu de masterat in Asistență Socială. Program de studii </w:t>
            </w:r>
            <w:r w:rsidRPr="00C44DE0">
              <w:rPr>
                <w:rFonts w:eastAsia="Calibri"/>
                <w:i/>
                <w:iCs/>
                <w:sz w:val="20"/>
                <w:szCs w:val="20"/>
              </w:rPr>
              <w:t>Consilierea şi Managementul serviciilor de Asistență Socială</w:t>
            </w:r>
          </w:p>
          <w:p w14:paraId="31FFB33D" w14:textId="08B04D3B" w:rsidR="00826380" w:rsidRPr="00C44DE0" w:rsidRDefault="00826380" w:rsidP="001E4540">
            <w:pPr>
              <w:widowControl/>
              <w:shd w:val="clear" w:color="auto" w:fill="FFFFFF"/>
              <w:autoSpaceDE/>
              <w:autoSpaceDN/>
              <w:jc w:val="both"/>
              <w:rPr>
                <w:sz w:val="20"/>
                <w:szCs w:val="20"/>
              </w:rPr>
            </w:pPr>
          </w:p>
        </w:tc>
        <w:tc>
          <w:tcPr>
            <w:tcW w:w="1753" w:type="dxa"/>
          </w:tcPr>
          <w:p w14:paraId="398C096C" w14:textId="77777777" w:rsidR="00F360E3" w:rsidRPr="00033F8D" w:rsidRDefault="00F360E3">
            <w:pPr>
              <w:pStyle w:val="TableParagraph"/>
              <w:rPr>
                <w:b/>
                <w:sz w:val="24"/>
                <w:szCs w:val="24"/>
              </w:rPr>
            </w:pPr>
          </w:p>
          <w:p w14:paraId="4C523B0B" w14:textId="77777777" w:rsidR="00F360E3" w:rsidRPr="00033F8D" w:rsidRDefault="00F360E3">
            <w:pPr>
              <w:pStyle w:val="TableParagraph"/>
              <w:spacing w:before="10"/>
              <w:rPr>
                <w:b/>
                <w:sz w:val="24"/>
                <w:szCs w:val="24"/>
              </w:rPr>
            </w:pPr>
          </w:p>
          <w:p w14:paraId="09AFE16D" w14:textId="52495A8E" w:rsidR="00F360E3" w:rsidRPr="00033F8D" w:rsidRDefault="00D808FC" w:rsidP="00D808FC">
            <w:pPr>
              <w:pStyle w:val="TableParagraph"/>
              <w:ind w:left="265" w:right="263"/>
              <w:jc w:val="center"/>
              <w:rPr>
                <w:sz w:val="24"/>
                <w:szCs w:val="24"/>
              </w:rPr>
            </w:pPr>
            <w:r>
              <w:rPr>
                <w:sz w:val="24"/>
                <w:szCs w:val="24"/>
              </w:rPr>
              <w:t>DA</w:t>
            </w:r>
          </w:p>
        </w:tc>
      </w:tr>
      <w:tr w:rsidR="00F360E3" w:rsidRPr="00033F8D" w14:paraId="18028F81" w14:textId="77777777" w:rsidTr="005D4D06">
        <w:trPr>
          <w:trHeight w:val="1456"/>
        </w:trPr>
        <w:tc>
          <w:tcPr>
            <w:tcW w:w="785" w:type="dxa"/>
          </w:tcPr>
          <w:p w14:paraId="18B90679" w14:textId="77777777" w:rsidR="00F360E3" w:rsidRPr="00033F8D" w:rsidRDefault="00F360E3">
            <w:pPr>
              <w:pStyle w:val="TableParagraph"/>
              <w:rPr>
                <w:b/>
                <w:sz w:val="24"/>
                <w:szCs w:val="24"/>
              </w:rPr>
            </w:pPr>
          </w:p>
          <w:p w14:paraId="0D3A017D" w14:textId="77777777" w:rsidR="00F360E3" w:rsidRPr="00033F8D" w:rsidRDefault="00F360E3">
            <w:pPr>
              <w:pStyle w:val="TableParagraph"/>
              <w:spacing w:before="2"/>
              <w:rPr>
                <w:b/>
                <w:sz w:val="24"/>
                <w:szCs w:val="24"/>
              </w:rPr>
            </w:pPr>
          </w:p>
          <w:p w14:paraId="0557CE5D" w14:textId="7177E9E7" w:rsidR="00F360E3" w:rsidRPr="00033F8D" w:rsidRDefault="00001798">
            <w:pPr>
              <w:pStyle w:val="TableParagraph"/>
              <w:spacing w:before="1"/>
              <w:ind w:left="273"/>
              <w:rPr>
                <w:sz w:val="24"/>
                <w:szCs w:val="24"/>
              </w:rPr>
            </w:pPr>
            <w:r w:rsidRPr="00033F8D">
              <w:rPr>
                <w:sz w:val="24"/>
                <w:szCs w:val="24"/>
              </w:rPr>
              <w:t>2</w:t>
            </w:r>
            <w:r w:rsidR="00060B2B">
              <w:rPr>
                <w:sz w:val="24"/>
                <w:szCs w:val="24"/>
              </w:rPr>
              <w:t>4</w:t>
            </w:r>
            <w:r w:rsidR="003B4951">
              <w:rPr>
                <w:sz w:val="24"/>
                <w:szCs w:val="24"/>
              </w:rPr>
              <w:t>.</w:t>
            </w:r>
          </w:p>
        </w:tc>
        <w:tc>
          <w:tcPr>
            <w:tcW w:w="5770" w:type="dxa"/>
          </w:tcPr>
          <w:p w14:paraId="149470DF" w14:textId="77777777" w:rsidR="00F360E3" w:rsidRPr="00033F8D" w:rsidRDefault="00F360E3">
            <w:pPr>
              <w:pStyle w:val="TableParagraph"/>
              <w:rPr>
                <w:b/>
                <w:sz w:val="24"/>
                <w:szCs w:val="24"/>
              </w:rPr>
            </w:pPr>
          </w:p>
          <w:p w14:paraId="1DBADF80" w14:textId="77777777" w:rsidR="00F360E3" w:rsidRPr="003B4951" w:rsidRDefault="00001798">
            <w:pPr>
              <w:pStyle w:val="TableParagraph"/>
              <w:spacing w:before="153"/>
              <w:ind w:left="107" w:right="995"/>
              <w:rPr>
                <w:b/>
                <w:bCs/>
                <w:sz w:val="24"/>
                <w:szCs w:val="24"/>
              </w:rPr>
            </w:pPr>
            <w:r w:rsidRPr="003B4951">
              <w:rPr>
                <w:b/>
                <w:bCs/>
                <w:sz w:val="24"/>
                <w:szCs w:val="24"/>
              </w:rPr>
              <w:t>Monitorizarea aplicării procedurilor de evaluare anuală a cadrelor didactice</w:t>
            </w:r>
          </w:p>
        </w:tc>
        <w:tc>
          <w:tcPr>
            <w:tcW w:w="2160" w:type="dxa"/>
          </w:tcPr>
          <w:p w14:paraId="61EF6EFD" w14:textId="11DA742C" w:rsidR="005B641A" w:rsidRPr="00033F8D" w:rsidRDefault="005B641A" w:rsidP="005B641A">
            <w:pPr>
              <w:tabs>
                <w:tab w:val="left" w:pos="2655"/>
              </w:tabs>
              <w:jc w:val="both"/>
              <w:rPr>
                <w:sz w:val="24"/>
                <w:szCs w:val="24"/>
              </w:rPr>
            </w:pPr>
            <w:r w:rsidRPr="00033F8D">
              <w:rPr>
                <w:sz w:val="24"/>
                <w:szCs w:val="24"/>
              </w:rPr>
              <w:t>Comisia CEAC-F</w:t>
            </w:r>
            <w:r w:rsidR="000102CF">
              <w:rPr>
                <w:sz w:val="24"/>
                <w:szCs w:val="24"/>
              </w:rPr>
              <w:t>PSE</w:t>
            </w:r>
          </w:p>
          <w:p w14:paraId="60A5DB32" w14:textId="3981C909" w:rsidR="00F360E3" w:rsidRPr="00033F8D" w:rsidRDefault="005B641A" w:rsidP="005B641A">
            <w:pPr>
              <w:pStyle w:val="TableParagraph"/>
              <w:ind w:left="193" w:right="190"/>
              <w:rPr>
                <w:sz w:val="24"/>
                <w:szCs w:val="24"/>
              </w:rPr>
            </w:pPr>
            <w:r w:rsidRPr="00033F8D">
              <w:rPr>
                <w:sz w:val="24"/>
                <w:szCs w:val="24"/>
              </w:rPr>
              <w:t>Decan</w:t>
            </w:r>
          </w:p>
        </w:tc>
        <w:tc>
          <w:tcPr>
            <w:tcW w:w="1710" w:type="dxa"/>
          </w:tcPr>
          <w:p w14:paraId="35AA2683" w14:textId="77777777" w:rsidR="00F360E3" w:rsidRPr="00033F8D" w:rsidRDefault="00F360E3">
            <w:pPr>
              <w:pStyle w:val="TableParagraph"/>
              <w:spacing w:before="2"/>
              <w:rPr>
                <w:b/>
                <w:sz w:val="24"/>
                <w:szCs w:val="24"/>
              </w:rPr>
            </w:pPr>
          </w:p>
          <w:p w14:paraId="5B943E7D" w14:textId="162A8CDD" w:rsidR="00F360E3" w:rsidRPr="00033F8D" w:rsidRDefault="005B641A">
            <w:pPr>
              <w:pStyle w:val="TableParagraph"/>
              <w:spacing w:before="1"/>
              <w:ind w:left="229" w:right="224"/>
              <w:jc w:val="center"/>
              <w:rPr>
                <w:sz w:val="24"/>
                <w:szCs w:val="24"/>
              </w:rPr>
            </w:pPr>
            <w:r w:rsidRPr="00033F8D">
              <w:rPr>
                <w:sz w:val="24"/>
                <w:szCs w:val="24"/>
              </w:rPr>
              <w:t>Noiembrie-Decembrie 202</w:t>
            </w:r>
            <w:r w:rsidR="007B6C73">
              <w:rPr>
                <w:sz w:val="24"/>
                <w:szCs w:val="24"/>
              </w:rPr>
              <w:t>1</w:t>
            </w:r>
          </w:p>
        </w:tc>
        <w:tc>
          <w:tcPr>
            <w:tcW w:w="3282" w:type="dxa"/>
          </w:tcPr>
          <w:p w14:paraId="6D63E65B" w14:textId="77777777" w:rsidR="00F360E3" w:rsidRPr="00C44DE0" w:rsidRDefault="00001798" w:rsidP="005B641A">
            <w:pPr>
              <w:pStyle w:val="TableParagraph"/>
              <w:spacing w:before="176"/>
              <w:ind w:left="297" w:right="272" w:firstLine="194"/>
              <w:rPr>
                <w:sz w:val="24"/>
                <w:szCs w:val="24"/>
              </w:rPr>
            </w:pPr>
            <w:r w:rsidRPr="00C44DE0">
              <w:rPr>
                <w:sz w:val="24"/>
                <w:szCs w:val="24"/>
              </w:rPr>
              <w:t>Raport CEAC-F</w:t>
            </w:r>
            <w:r w:rsidR="005B641A" w:rsidRPr="00C44DE0">
              <w:rPr>
                <w:sz w:val="24"/>
                <w:szCs w:val="24"/>
              </w:rPr>
              <w:t>PSE</w:t>
            </w:r>
          </w:p>
          <w:p w14:paraId="257311AE" w14:textId="4D204F97" w:rsidR="00826380" w:rsidRPr="00C44DE0" w:rsidRDefault="00826380" w:rsidP="004B2E15">
            <w:pPr>
              <w:pStyle w:val="TableParagraph"/>
              <w:spacing w:before="37"/>
              <w:ind w:right="263"/>
              <w:jc w:val="both"/>
              <w:rPr>
                <w:spacing w:val="-7"/>
                <w:w w:val="95"/>
                <w:sz w:val="20"/>
                <w:szCs w:val="20"/>
              </w:rPr>
            </w:pPr>
            <w:r w:rsidRPr="00C44DE0">
              <w:rPr>
                <w:sz w:val="20"/>
                <w:szCs w:val="20"/>
              </w:rPr>
              <w:t xml:space="preserve">Comisia CEAC-FPSE a  monitorizat aplicarea procedurilor UOC privind evaluarea anuală a cadrelor didactice: UOC-PO-04, UOC-PO-05, UOC-PO-06, Procedura ev </w:t>
            </w:r>
            <w:r w:rsidRPr="00C44DE0">
              <w:rPr>
                <w:w w:val="95"/>
                <w:sz w:val="20"/>
                <w:szCs w:val="20"/>
              </w:rPr>
              <w:t>CD de</w:t>
            </w:r>
            <w:r w:rsidRPr="00C44DE0">
              <w:rPr>
                <w:spacing w:val="-47"/>
                <w:w w:val="95"/>
                <w:sz w:val="20"/>
                <w:szCs w:val="20"/>
              </w:rPr>
              <w:t xml:space="preserve"> </w:t>
            </w:r>
            <w:r w:rsidRPr="00C44DE0">
              <w:rPr>
                <w:spacing w:val="-7"/>
                <w:w w:val="95"/>
                <w:sz w:val="20"/>
                <w:szCs w:val="20"/>
              </w:rPr>
              <w:t>studenți</w:t>
            </w:r>
          </w:p>
          <w:p w14:paraId="44978C53" w14:textId="67040B06" w:rsidR="00826380" w:rsidRPr="00C44DE0" w:rsidRDefault="004B2E15" w:rsidP="00826380">
            <w:pPr>
              <w:widowControl/>
              <w:tabs>
                <w:tab w:val="left" w:pos="993"/>
              </w:tabs>
              <w:autoSpaceDE/>
              <w:autoSpaceDN/>
              <w:jc w:val="both"/>
              <w:rPr>
                <w:sz w:val="20"/>
                <w:szCs w:val="20"/>
              </w:rPr>
            </w:pPr>
            <w:r w:rsidRPr="00C44DE0">
              <w:rPr>
                <w:b/>
                <w:bCs/>
                <w:sz w:val="20"/>
                <w:szCs w:val="20"/>
                <w:shd w:val="clear" w:color="auto" w:fill="FFFFFF"/>
              </w:rPr>
              <w:t xml:space="preserve">1. </w:t>
            </w:r>
            <w:r w:rsidR="00826380" w:rsidRPr="00C44DE0">
              <w:rPr>
                <w:b/>
                <w:bCs/>
                <w:i/>
                <w:iCs/>
                <w:sz w:val="20"/>
                <w:szCs w:val="20"/>
                <w:shd w:val="clear" w:color="auto" w:fill="FFFFFF"/>
              </w:rPr>
              <w:t>Raportul cumulativ asupra evaluarii cadrelor didactice din FPSE de catre directorii de departament și de către decan</w:t>
            </w:r>
            <w:r w:rsidR="00826380" w:rsidRPr="00C44DE0">
              <w:rPr>
                <w:b/>
                <w:bCs/>
                <w:sz w:val="20"/>
                <w:szCs w:val="20"/>
                <w:shd w:val="clear" w:color="auto" w:fill="FFFFFF"/>
              </w:rPr>
              <w:t xml:space="preserve"> </w:t>
            </w:r>
            <w:r w:rsidRPr="00C44DE0">
              <w:rPr>
                <w:b/>
                <w:bCs/>
                <w:sz w:val="20"/>
                <w:szCs w:val="20"/>
                <w:shd w:val="clear" w:color="auto" w:fill="FFFFFF"/>
              </w:rPr>
              <w:t xml:space="preserve">a fost </w:t>
            </w:r>
            <w:r w:rsidR="00826380" w:rsidRPr="00C44DE0">
              <w:rPr>
                <w:sz w:val="20"/>
                <w:szCs w:val="20"/>
                <w:shd w:val="clear" w:color="auto" w:fill="FFFFFF"/>
              </w:rPr>
              <w:t xml:space="preserve">prezentat de presedintele CEAC-FPSE. Toate cadrele didactice au </w:t>
            </w:r>
            <w:r w:rsidR="00826380" w:rsidRPr="00C44DE0">
              <w:rPr>
                <w:sz w:val="20"/>
                <w:szCs w:val="20"/>
                <w:shd w:val="clear" w:color="auto" w:fill="FFFFFF"/>
              </w:rPr>
              <w:lastRenderedPageBreak/>
              <w:t>obtinut pentru anul universitar 20</w:t>
            </w:r>
            <w:r w:rsidRPr="00C44DE0">
              <w:rPr>
                <w:sz w:val="20"/>
                <w:szCs w:val="20"/>
                <w:shd w:val="clear" w:color="auto" w:fill="FFFFFF"/>
              </w:rPr>
              <w:t>20</w:t>
            </w:r>
            <w:r w:rsidR="00826380" w:rsidRPr="00C44DE0">
              <w:rPr>
                <w:sz w:val="20"/>
                <w:szCs w:val="20"/>
                <w:shd w:val="clear" w:color="auto" w:fill="FFFFFF"/>
              </w:rPr>
              <w:t>-202</w:t>
            </w:r>
            <w:r w:rsidRPr="00C44DE0">
              <w:rPr>
                <w:sz w:val="20"/>
                <w:szCs w:val="20"/>
                <w:shd w:val="clear" w:color="auto" w:fill="FFFFFF"/>
              </w:rPr>
              <w:t>1</w:t>
            </w:r>
            <w:r w:rsidR="00826380" w:rsidRPr="00C44DE0">
              <w:rPr>
                <w:sz w:val="20"/>
                <w:szCs w:val="20"/>
                <w:shd w:val="clear" w:color="auto" w:fill="FFFFFF"/>
              </w:rPr>
              <w:t xml:space="preserve"> calificativul </w:t>
            </w:r>
            <w:r w:rsidR="00826380" w:rsidRPr="00C44DE0">
              <w:rPr>
                <w:i/>
                <w:iCs/>
                <w:sz w:val="20"/>
                <w:szCs w:val="20"/>
                <w:shd w:val="clear" w:color="auto" w:fill="FFFFFF"/>
              </w:rPr>
              <w:t>Foarte bine.</w:t>
            </w:r>
          </w:p>
          <w:p w14:paraId="42620634" w14:textId="7338A2C1" w:rsidR="00826380" w:rsidRPr="00C44DE0" w:rsidRDefault="00826380" w:rsidP="004B2E15">
            <w:pPr>
              <w:pStyle w:val="TableParagraph"/>
              <w:jc w:val="both"/>
              <w:rPr>
                <w:sz w:val="20"/>
                <w:szCs w:val="20"/>
              </w:rPr>
            </w:pPr>
            <w:r w:rsidRPr="00C44DE0">
              <w:rPr>
                <w:b/>
                <w:bCs/>
                <w:sz w:val="20"/>
                <w:szCs w:val="20"/>
              </w:rPr>
              <w:t xml:space="preserve">2. </w:t>
            </w:r>
            <w:r w:rsidR="004B2E15" w:rsidRPr="00C44DE0">
              <w:rPr>
                <w:sz w:val="20"/>
                <w:szCs w:val="20"/>
              </w:rPr>
              <w:t xml:space="preserve">Prin HCF 288/22/12/2021 se  aprobă </w:t>
            </w:r>
            <w:r w:rsidRPr="00C44DE0">
              <w:rPr>
                <w:b/>
                <w:bCs/>
                <w:i/>
                <w:iCs/>
                <w:sz w:val="20"/>
                <w:szCs w:val="20"/>
              </w:rPr>
              <w:t>Raport</w:t>
            </w:r>
            <w:r w:rsidR="004B2E15" w:rsidRPr="00C44DE0">
              <w:rPr>
                <w:b/>
                <w:bCs/>
                <w:i/>
                <w:iCs/>
                <w:sz w:val="20"/>
                <w:szCs w:val="20"/>
              </w:rPr>
              <w:t>ul</w:t>
            </w:r>
            <w:r w:rsidRPr="00C44DE0">
              <w:rPr>
                <w:b/>
                <w:bCs/>
                <w:i/>
                <w:iCs/>
                <w:sz w:val="20"/>
                <w:szCs w:val="20"/>
              </w:rPr>
              <w:t xml:space="preserve"> sintetic statistic prvind evaluarea</w:t>
            </w:r>
            <w:r w:rsidRPr="00C44DE0">
              <w:rPr>
                <w:b/>
                <w:bCs/>
                <w:sz w:val="20"/>
                <w:szCs w:val="20"/>
              </w:rPr>
              <w:t xml:space="preserve"> </w:t>
            </w:r>
            <w:r w:rsidRPr="00C44DE0">
              <w:rPr>
                <w:b/>
                <w:bCs/>
                <w:i/>
                <w:iCs/>
                <w:sz w:val="20"/>
                <w:szCs w:val="20"/>
              </w:rPr>
              <w:t>anuală</w:t>
            </w:r>
            <w:r w:rsidRPr="00C44DE0">
              <w:rPr>
                <w:b/>
                <w:bCs/>
                <w:sz w:val="20"/>
                <w:szCs w:val="20"/>
              </w:rPr>
              <w:t xml:space="preserve"> </w:t>
            </w:r>
            <w:r w:rsidR="004B2E15" w:rsidRPr="00C44DE0">
              <w:rPr>
                <w:b/>
                <w:bCs/>
                <w:sz w:val="20"/>
                <w:szCs w:val="20"/>
              </w:rPr>
              <w:t>. S-a înaintat către DACIS-UOC/</w:t>
            </w:r>
          </w:p>
        </w:tc>
        <w:tc>
          <w:tcPr>
            <w:tcW w:w="1753" w:type="dxa"/>
          </w:tcPr>
          <w:p w14:paraId="7AF4AFA0" w14:textId="28E53630" w:rsidR="00F360E3" w:rsidRPr="00033F8D" w:rsidRDefault="00D808FC" w:rsidP="00D808FC">
            <w:pPr>
              <w:pStyle w:val="TableParagraph"/>
              <w:ind w:left="152" w:right="149" w:firstLine="91"/>
              <w:jc w:val="center"/>
              <w:rPr>
                <w:sz w:val="24"/>
                <w:szCs w:val="24"/>
              </w:rPr>
            </w:pPr>
            <w:r>
              <w:rPr>
                <w:sz w:val="24"/>
                <w:szCs w:val="24"/>
              </w:rPr>
              <w:lastRenderedPageBreak/>
              <w:t>DA</w:t>
            </w:r>
          </w:p>
        </w:tc>
      </w:tr>
      <w:tr w:rsidR="00F360E3" w:rsidRPr="00033F8D" w14:paraId="17530B02" w14:textId="77777777" w:rsidTr="001B1A07">
        <w:trPr>
          <w:trHeight w:val="1233"/>
        </w:trPr>
        <w:tc>
          <w:tcPr>
            <w:tcW w:w="785" w:type="dxa"/>
          </w:tcPr>
          <w:p w14:paraId="3547FD70" w14:textId="77777777" w:rsidR="00F360E3" w:rsidRPr="00033F8D" w:rsidRDefault="00F360E3">
            <w:pPr>
              <w:pStyle w:val="TableParagraph"/>
              <w:rPr>
                <w:b/>
                <w:sz w:val="24"/>
                <w:szCs w:val="24"/>
              </w:rPr>
            </w:pPr>
          </w:p>
          <w:p w14:paraId="25D286A8" w14:textId="77777777" w:rsidR="00F360E3" w:rsidRPr="00033F8D" w:rsidRDefault="00F360E3">
            <w:pPr>
              <w:pStyle w:val="TableParagraph"/>
              <w:spacing w:before="11"/>
              <w:rPr>
                <w:b/>
                <w:sz w:val="24"/>
                <w:szCs w:val="24"/>
              </w:rPr>
            </w:pPr>
          </w:p>
          <w:p w14:paraId="1884B420" w14:textId="00E03ABE" w:rsidR="00F360E3" w:rsidRPr="00033F8D" w:rsidRDefault="00001798">
            <w:pPr>
              <w:pStyle w:val="TableParagraph"/>
              <w:ind w:left="273"/>
              <w:rPr>
                <w:sz w:val="24"/>
                <w:szCs w:val="24"/>
              </w:rPr>
            </w:pPr>
            <w:r w:rsidRPr="00033F8D">
              <w:rPr>
                <w:sz w:val="24"/>
                <w:szCs w:val="24"/>
              </w:rPr>
              <w:t>2</w:t>
            </w:r>
            <w:r w:rsidR="00060B2B">
              <w:rPr>
                <w:sz w:val="24"/>
                <w:szCs w:val="24"/>
              </w:rPr>
              <w:t>5</w:t>
            </w:r>
            <w:r w:rsidR="003B4951">
              <w:rPr>
                <w:sz w:val="24"/>
                <w:szCs w:val="24"/>
              </w:rPr>
              <w:t>.</w:t>
            </w:r>
          </w:p>
        </w:tc>
        <w:tc>
          <w:tcPr>
            <w:tcW w:w="5770" w:type="dxa"/>
          </w:tcPr>
          <w:p w14:paraId="35FEE1FA" w14:textId="77777777" w:rsidR="00F360E3" w:rsidRPr="003B4951" w:rsidRDefault="00F360E3">
            <w:pPr>
              <w:pStyle w:val="TableParagraph"/>
              <w:rPr>
                <w:b/>
                <w:bCs/>
                <w:sz w:val="24"/>
                <w:szCs w:val="24"/>
              </w:rPr>
            </w:pPr>
          </w:p>
          <w:p w14:paraId="0E30100F" w14:textId="77777777" w:rsidR="00F360E3" w:rsidRPr="00033F8D" w:rsidRDefault="00001798">
            <w:pPr>
              <w:pStyle w:val="TableParagraph"/>
              <w:ind w:left="107" w:right="140"/>
              <w:rPr>
                <w:sz w:val="24"/>
                <w:szCs w:val="24"/>
              </w:rPr>
            </w:pPr>
            <w:r w:rsidRPr="003B4951">
              <w:rPr>
                <w:b/>
                <w:bCs/>
                <w:sz w:val="24"/>
                <w:szCs w:val="24"/>
              </w:rPr>
              <w:t>Monitorizarea</w:t>
            </w:r>
            <w:r w:rsidRPr="003B4951">
              <w:rPr>
                <w:b/>
                <w:bCs/>
                <w:spacing w:val="-18"/>
                <w:sz w:val="24"/>
                <w:szCs w:val="24"/>
              </w:rPr>
              <w:t xml:space="preserve"> </w:t>
            </w:r>
            <w:r w:rsidRPr="003B4951">
              <w:rPr>
                <w:b/>
                <w:bCs/>
                <w:sz w:val="24"/>
                <w:szCs w:val="24"/>
              </w:rPr>
              <w:t>aplicării</w:t>
            </w:r>
            <w:r w:rsidRPr="003B4951">
              <w:rPr>
                <w:b/>
                <w:bCs/>
                <w:spacing w:val="-19"/>
                <w:sz w:val="24"/>
                <w:szCs w:val="24"/>
              </w:rPr>
              <w:t xml:space="preserve"> </w:t>
            </w:r>
            <w:r w:rsidRPr="003B4951">
              <w:rPr>
                <w:b/>
                <w:bCs/>
                <w:sz w:val="24"/>
                <w:szCs w:val="24"/>
              </w:rPr>
              <w:t>PO</w:t>
            </w:r>
            <w:r w:rsidRPr="003B4951">
              <w:rPr>
                <w:b/>
                <w:bCs/>
                <w:spacing w:val="-20"/>
                <w:sz w:val="24"/>
                <w:szCs w:val="24"/>
              </w:rPr>
              <w:t xml:space="preserve"> </w:t>
            </w:r>
            <w:r w:rsidRPr="003B4951">
              <w:rPr>
                <w:b/>
                <w:bCs/>
                <w:sz w:val="24"/>
                <w:szCs w:val="24"/>
              </w:rPr>
              <w:t>de</w:t>
            </w:r>
            <w:r w:rsidRPr="003B4951">
              <w:rPr>
                <w:b/>
                <w:bCs/>
                <w:spacing w:val="-20"/>
                <w:sz w:val="24"/>
                <w:szCs w:val="24"/>
              </w:rPr>
              <w:t xml:space="preserve"> </w:t>
            </w:r>
            <w:r w:rsidRPr="003B4951">
              <w:rPr>
                <w:b/>
                <w:bCs/>
                <w:sz w:val="24"/>
                <w:szCs w:val="24"/>
              </w:rPr>
              <w:t>elaborare,</w:t>
            </w:r>
            <w:r w:rsidRPr="003B4951">
              <w:rPr>
                <w:b/>
                <w:bCs/>
                <w:spacing w:val="-19"/>
                <w:sz w:val="24"/>
                <w:szCs w:val="24"/>
              </w:rPr>
              <w:t xml:space="preserve"> </w:t>
            </w:r>
            <w:r w:rsidRPr="003B4951">
              <w:rPr>
                <w:b/>
                <w:bCs/>
                <w:sz w:val="24"/>
                <w:szCs w:val="24"/>
              </w:rPr>
              <w:t>actualizare</w:t>
            </w:r>
            <w:r w:rsidRPr="003B4951">
              <w:rPr>
                <w:b/>
                <w:bCs/>
                <w:spacing w:val="-21"/>
                <w:sz w:val="24"/>
                <w:szCs w:val="24"/>
              </w:rPr>
              <w:t xml:space="preserve"> </w:t>
            </w:r>
            <w:r w:rsidRPr="003B4951">
              <w:rPr>
                <w:b/>
                <w:bCs/>
                <w:sz w:val="24"/>
                <w:szCs w:val="24"/>
              </w:rPr>
              <w:t>și</w:t>
            </w:r>
            <w:r w:rsidRPr="003B4951">
              <w:rPr>
                <w:b/>
                <w:bCs/>
                <w:spacing w:val="-19"/>
                <w:sz w:val="24"/>
                <w:szCs w:val="24"/>
              </w:rPr>
              <w:t xml:space="preserve"> </w:t>
            </w:r>
            <w:r w:rsidRPr="003B4951">
              <w:rPr>
                <w:b/>
                <w:bCs/>
                <w:sz w:val="24"/>
                <w:szCs w:val="24"/>
              </w:rPr>
              <w:t>aprobare</w:t>
            </w:r>
            <w:r w:rsidRPr="003B4951">
              <w:rPr>
                <w:b/>
                <w:bCs/>
                <w:spacing w:val="-19"/>
                <w:sz w:val="24"/>
                <w:szCs w:val="24"/>
              </w:rPr>
              <w:t xml:space="preserve"> </w:t>
            </w:r>
            <w:r w:rsidRPr="003B4951">
              <w:rPr>
                <w:b/>
                <w:bCs/>
                <w:sz w:val="24"/>
                <w:szCs w:val="24"/>
              </w:rPr>
              <w:t>a</w:t>
            </w:r>
            <w:r w:rsidRPr="003B4951">
              <w:rPr>
                <w:b/>
                <w:bCs/>
                <w:spacing w:val="-20"/>
                <w:sz w:val="24"/>
                <w:szCs w:val="24"/>
              </w:rPr>
              <w:t xml:space="preserve"> </w:t>
            </w:r>
            <w:r w:rsidRPr="003B4951">
              <w:rPr>
                <w:b/>
                <w:bCs/>
                <w:sz w:val="24"/>
                <w:szCs w:val="24"/>
              </w:rPr>
              <w:t>fișelor disciplinelor</w:t>
            </w:r>
            <w:r w:rsidRPr="003B4951">
              <w:rPr>
                <w:b/>
                <w:bCs/>
                <w:spacing w:val="-28"/>
                <w:sz w:val="24"/>
                <w:szCs w:val="24"/>
              </w:rPr>
              <w:t xml:space="preserve"> </w:t>
            </w:r>
            <w:r w:rsidRPr="003B4951">
              <w:rPr>
                <w:b/>
                <w:bCs/>
                <w:sz w:val="24"/>
                <w:szCs w:val="24"/>
              </w:rPr>
              <w:t>pentru</w:t>
            </w:r>
            <w:r w:rsidRPr="003B4951">
              <w:rPr>
                <w:b/>
                <w:bCs/>
                <w:spacing w:val="-27"/>
                <w:sz w:val="24"/>
                <w:szCs w:val="24"/>
              </w:rPr>
              <w:t xml:space="preserve"> </w:t>
            </w:r>
            <w:r w:rsidRPr="003B4951">
              <w:rPr>
                <w:b/>
                <w:bCs/>
                <w:sz w:val="24"/>
                <w:szCs w:val="24"/>
              </w:rPr>
              <w:t>programele</w:t>
            </w:r>
            <w:r w:rsidRPr="003B4951">
              <w:rPr>
                <w:b/>
                <w:bCs/>
                <w:spacing w:val="-27"/>
                <w:sz w:val="24"/>
                <w:szCs w:val="24"/>
              </w:rPr>
              <w:t xml:space="preserve"> </w:t>
            </w:r>
            <w:r w:rsidRPr="003B4951">
              <w:rPr>
                <w:b/>
                <w:bCs/>
                <w:sz w:val="24"/>
                <w:szCs w:val="24"/>
              </w:rPr>
              <w:t>de</w:t>
            </w:r>
            <w:r w:rsidRPr="003B4951">
              <w:rPr>
                <w:b/>
                <w:bCs/>
                <w:spacing w:val="-27"/>
                <w:sz w:val="24"/>
                <w:szCs w:val="24"/>
              </w:rPr>
              <w:t xml:space="preserve"> </w:t>
            </w:r>
            <w:r w:rsidRPr="003B4951">
              <w:rPr>
                <w:b/>
                <w:bCs/>
                <w:sz w:val="24"/>
                <w:szCs w:val="24"/>
              </w:rPr>
              <w:t>studii</w:t>
            </w:r>
            <w:r w:rsidRPr="003B4951">
              <w:rPr>
                <w:b/>
                <w:bCs/>
                <w:spacing w:val="-27"/>
                <w:sz w:val="24"/>
                <w:szCs w:val="24"/>
              </w:rPr>
              <w:t xml:space="preserve"> </w:t>
            </w:r>
            <w:r w:rsidRPr="003B4951">
              <w:rPr>
                <w:b/>
                <w:bCs/>
                <w:sz w:val="24"/>
                <w:szCs w:val="24"/>
              </w:rPr>
              <w:t>universitare</w:t>
            </w:r>
            <w:r w:rsidRPr="003B4951">
              <w:rPr>
                <w:b/>
                <w:bCs/>
                <w:spacing w:val="-28"/>
                <w:sz w:val="24"/>
                <w:szCs w:val="24"/>
              </w:rPr>
              <w:t xml:space="preserve"> </w:t>
            </w:r>
            <w:r w:rsidRPr="003B4951">
              <w:rPr>
                <w:b/>
                <w:bCs/>
                <w:sz w:val="24"/>
                <w:szCs w:val="24"/>
              </w:rPr>
              <w:t>de</w:t>
            </w:r>
            <w:r w:rsidRPr="003B4951">
              <w:rPr>
                <w:b/>
                <w:bCs/>
                <w:spacing w:val="-27"/>
                <w:sz w:val="24"/>
                <w:szCs w:val="24"/>
              </w:rPr>
              <w:t xml:space="preserve"> </w:t>
            </w:r>
            <w:r w:rsidRPr="003B4951">
              <w:rPr>
                <w:b/>
                <w:bCs/>
                <w:sz w:val="24"/>
                <w:szCs w:val="24"/>
              </w:rPr>
              <w:t>licență</w:t>
            </w:r>
            <w:r w:rsidRPr="003B4951">
              <w:rPr>
                <w:b/>
                <w:bCs/>
                <w:spacing w:val="-27"/>
                <w:sz w:val="24"/>
                <w:szCs w:val="24"/>
              </w:rPr>
              <w:t xml:space="preserve"> </w:t>
            </w:r>
            <w:r w:rsidRPr="003B4951">
              <w:rPr>
                <w:b/>
                <w:bCs/>
                <w:sz w:val="24"/>
                <w:szCs w:val="24"/>
              </w:rPr>
              <w:t>și</w:t>
            </w:r>
            <w:r w:rsidRPr="003B4951">
              <w:rPr>
                <w:b/>
                <w:bCs/>
                <w:spacing w:val="-27"/>
                <w:sz w:val="24"/>
                <w:szCs w:val="24"/>
              </w:rPr>
              <w:t xml:space="preserve"> </w:t>
            </w:r>
            <w:r w:rsidRPr="003B4951">
              <w:rPr>
                <w:b/>
                <w:bCs/>
                <w:spacing w:val="-11"/>
                <w:sz w:val="24"/>
                <w:szCs w:val="24"/>
              </w:rPr>
              <w:t>masterat</w:t>
            </w:r>
          </w:p>
        </w:tc>
        <w:tc>
          <w:tcPr>
            <w:tcW w:w="2160" w:type="dxa"/>
          </w:tcPr>
          <w:p w14:paraId="56EDE90B" w14:textId="77777777" w:rsidR="00F360E3" w:rsidRDefault="000102CF" w:rsidP="000102CF">
            <w:pPr>
              <w:pStyle w:val="TableParagraph"/>
              <w:spacing w:line="270" w:lineRule="atLeast"/>
              <w:ind w:right="468"/>
              <w:rPr>
                <w:sz w:val="24"/>
                <w:szCs w:val="24"/>
              </w:rPr>
            </w:pPr>
            <w:r>
              <w:rPr>
                <w:sz w:val="24"/>
                <w:szCs w:val="24"/>
              </w:rPr>
              <w:t>CEAC-FPSE</w:t>
            </w:r>
          </w:p>
          <w:p w14:paraId="3A894811" w14:textId="2AEAE46F" w:rsidR="000102CF" w:rsidRPr="00033F8D" w:rsidRDefault="000102CF" w:rsidP="003B4951">
            <w:pPr>
              <w:tabs>
                <w:tab w:val="left" w:pos="2655"/>
              </w:tabs>
              <w:jc w:val="both"/>
              <w:rPr>
                <w:sz w:val="24"/>
                <w:szCs w:val="24"/>
              </w:rPr>
            </w:pPr>
            <w:r w:rsidRPr="00033F8D">
              <w:rPr>
                <w:sz w:val="24"/>
                <w:szCs w:val="24"/>
              </w:rPr>
              <w:t>Director de departament</w:t>
            </w:r>
          </w:p>
        </w:tc>
        <w:tc>
          <w:tcPr>
            <w:tcW w:w="1710" w:type="dxa"/>
          </w:tcPr>
          <w:p w14:paraId="3F9E8E64" w14:textId="77777777" w:rsidR="00F360E3" w:rsidRPr="00033F8D" w:rsidRDefault="00F360E3">
            <w:pPr>
              <w:pStyle w:val="TableParagraph"/>
              <w:rPr>
                <w:b/>
                <w:sz w:val="24"/>
                <w:szCs w:val="24"/>
              </w:rPr>
            </w:pPr>
          </w:p>
          <w:p w14:paraId="40C9607B" w14:textId="77777777" w:rsidR="00F360E3" w:rsidRPr="00033F8D" w:rsidRDefault="00F360E3">
            <w:pPr>
              <w:pStyle w:val="TableParagraph"/>
              <w:spacing w:before="11"/>
              <w:rPr>
                <w:b/>
                <w:sz w:val="24"/>
                <w:szCs w:val="24"/>
              </w:rPr>
            </w:pPr>
          </w:p>
          <w:p w14:paraId="5819A80F" w14:textId="77777777" w:rsidR="00F360E3" w:rsidRDefault="000102CF">
            <w:pPr>
              <w:pStyle w:val="TableParagraph"/>
              <w:ind w:left="229" w:right="224"/>
              <w:jc w:val="center"/>
              <w:rPr>
                <w:sz w:val="24"/>
                <w:szCs w:val="24"/>
              </w:rPr>
            </w:pPr>
            <w:r>
              <w:rPr>
                <w:sz w:val="24"/>
                <w:szCs w:val="24"/>
              </w:rPr>
              <w:t>O</w:t>
            </w:r>
            <w:r w:rsidR="00001798" w:rsidRPr="00033F8D">
              <w:rPr>
                <w:sz w:val="24"/>
                <w:szCs w:val="24"/>
              </w:rPr>
              <w:t>ctombrie</w:t>
            </w:r>
          </w:p>
          <w:p w14:paraId="08871379" w14:textId="0C81E48D" w:rsidR="000102CF" w:rsidRPr="00033F8D" w:rsidRDefault="000102CF">
            <w:pPr>
              <w:pStyle w:val="TableParagraph"/>
              <w:ind w:left="229" w:right="224"/>
              <w:jc w:val="center"/>
              <w:rPr>
                <w:sz w:val="24"/>
                <w:szCs w:val="24"/>
              </w:rPr>
            </w:pPr>
            <w:r>
              <w:rPr>
                <w:sz w:val="24"/>
                <w:szCs w:val="24"/>
              </w:rPr>
              <w:t>202</w:t>
            </w:r>
            <w:r w:rsidR="007B6C73">
              <w:rPr>
                <w:sz w:val="24"/>
                <w:szCs w:val="24"/>
              </w:rPr>
              <w:t>1</w:t>
            </w:r>
          </w:p>
        </w:tc>
        <w:tc>
          <w:tcPr>
            <w:tcW w:w="3282" w:type="dxa"/>
          </w:tcPr>
          <w:p w14:paraId="4102B2B1" w14:textId="77777777" w:rsidR="00F360E3" w:rsidRPr="00C44DE0" w:rsidRDefault="00F360E3">
            <w:pPr>
              <w:pStyle w:val="TableParagraph"/>
              <w:rPr>
                <w:b/>
                <w:sz w:val="24"/>
                <w:szCs w:val="24"/>
              </w:rPr>
            </w:pPr>
          </w:p>
          <w:p w14:paraId="1F8E10D0" w14:textId="77777777" w:rsidR="00F360E3" w:rsidRPr="00C44DE0" w:rsidRDefault="00F360E3">
            <w:pPr>
              <w:pStyle w:val="TableParagraph"/>
              <w:spacing w:before="11"/>
              <w:rPr>
                <w:b/>
                <w:sz w:val="24"/>
                <w:szCs w:val="24"/>
              </w:rPr>
            </w:pPr>
          </w:p>
          <w:p w14:paraId="5C9A79E0" w14:textId="77777777" w:rsidR="00F360E3" w:rsidRPr="00C44DE0" w:rsidRDefault="003B4951" w:rsidP="003B4951">
            <w:pPr>
              <w:pStyle w:val="TableParagraph"/>
              <w:ind w:left="126"/>
              <w:jc w:val="center"/>
              <w:rPr>
                <w:w w:val="95"/>
                <w:sz w:val="24"/>
                <w:szCs w:val="24"/>
              </w:rPr>
            </w:pPr>
            <w:r w:rsidRPr="00C44DE0">
              <w:rPr>
                <w:w w:val="95"/>
                <w:sz w:val="24"/>
                <w:szCs w:val="24"/>
              </w:rPr>
              <w:t xml:space="preserve">Arhivare </w:t>
            </w:r>
            <w:r w:rsidR="00001798" w:rsidRPr="00C44DE0">
              <w:rPr>
                <w:w w:val="95"/>
                <w:sz w:val="24"/>
                <w:szCs w:val="24"/>
              </w:rPr>
              <w:t>Fișe disciplină</w:t>
            </w:r>
            <w:r w:rsidRPr="00C44DE0">
              <w:rPr>
                <w:w w:val="95"/>
                <w:sz w:val="24"/>
                <w:szCs w:val="24"/>
              </w:rPr>
              <w:t xml:space="preserve"> aprobate</w:t>
            </w:r>
          </w:p>
          <w:p w14:paraId="2827AD3E" w14:textId="2FC08EED" w:rsidR="001E4540" w:rsidRPr="00C44DE0" w:rsidRDefault="001E4540" w:rsidP="003B4951">
            <w:pPr>
              <w:pStyle w:val="TableParagraph"/>
              <w:ind w:left="126"/>
              <w:jc w:val="center"/>
              <w:rPr>
                <w:sz w:val="24"/>
                <w:szCs w:val="24"/>
              </w:rPr>
            </w:pPr>
            <w:r w:rsidRPr="00C44DE0">
              <w:rPr>
                <w:w w:val="95"/>
                <w:sz w:val="20"/>
                <w:szCs w:val="20"/>
              </w:rPr>
              <w:t>Comisia CEAC-FPSE a monitorizat aplicarea UOC-PO-10</w:t>
            </w:r>
          </w:p>
        </w:tc>
        <w:tc>
          <w:tcPr>
            <w:tcW w:w="1753" w:type="dxa"/>
          </w:tcPr>
          <w:p w14:paraId="152DE769" w14:textId="77777777" w:rsidR="00F360E3" w:rsidRPr="00033F8D" w:rsidRDefault="00F360E3">
            <w:pPr>
              <w:pStyle w:val="TableParagraph"/>
              <w:rPr>
                <w:b/>
                <w:sz w:val="24"/>
                <w:szCs w:val="24"/>
              </w:rPr>
            </w:pPr>
          </w:p>
          <w:p w14:paraId="1D13705A" w14:textId="77777777" w:rsidR="00F360E3" w:rsidRPr="00033F8D" w:rsidRDefault="00F360E3">
            <w:pPr>
              <w:pStyle w:val="TableParagraph"/>
              <w:spacing w:before="11"/>
              <w:rPr>
                <w:b/>
                <w:sz w:val="24"/>
                <w:szCs w:val="24"/>
              </w:rPr>
            </w:pPr>
          </w:p>
          <w:p w14:paraId="0DC9F1EF" w14:textId="2A537A65" w:rsidR="00F360E3" w:rsidRPr="00033F8D" w:rsidRDefault="00D808FC">
            <w:pPr>
              <w:pStyle w:val="TableParagraph"/>
              <w:ind w:left="161" w:right="161"/>
              <w:jc w:val="center"/>
              <w:rPr>
                <w:sz w:val="24"/>
                <w:szCs w:val="24"/>
              </w:rPr>
            </w:pPr>
            <w:r>
              <w:rPr>
                <w:sz w:val="24"/>
                <w:szCs w:val="24"/>
              </w:rPr>
              <w:t>DA</w:t>
            </w:r>
          </w:p>
        </w:tc>
      </w:tr>
      <w:tr w:rsidR="00F360E3" w:rsidRPr="00033F8D" w14:paraId="0741A6B2" w14:textId="77777777" w:rsidTr="005D4D06">
        <w:trPr>
          <w:trHeight w:val="1380"/>
        </w:trPr>
        <w:tc>
          <w:tcPr>
            <w:tcW w:w="785" w:type="dxa"/>
          </w:tcPr>
          <w:p w14:paraId="67DA1381" w14:textId="77777777" w:rsidR="00F360E3" w:rsidRPr="00033F8D" w:rsidRDefault="00F360E3">
            <w:pPr>
              <w:pStyle w:val="TableParagraph"/>
              <w:rPr>
                <w:b/>
                <w:sz w:val="24"/>
                <w:szCs w:val="24"/>
              </w:rPr>
            </w:pPr>
          </w:p>
          <w:p w14:paraId="342B3C84" w14:textId="77777777" w:rsidR="00F360E3" w:rsidRPr="00033F8D" w:rsidRDefault="00F360E3">
            <w:pPr>
              <w:pStyle w:val="TableParagraph"/>
              <w:spacing w:before="10"/>
              <w:rPr>
                <w:b/>
                <w:sz w:val="24"/>
                <w:szCs w:val="24"/>
              </w:rPr>
            </w:pPr>
          </w:p>
          <w:p w14:paraId="79BD6912" w14:textId="1451BF23" w:rsidR="00F360E3" w:rsidRPr="00033F8D" w:rsidRDefault="00001798">
            <w:pPr>
              <w:pStyle w:val="TableParagraph"/>
              <w:ind w:left="273"/>
              <w:rPr>
                <w:sz w:val="24"/>
                <w:szCs w:val="24"/>
              </w:rPr>
            </w:pPr>
            <w:r w:rsidRPr="00033F8D">
              <w:rPr>
                <w:sz w:val="24"/>
                <w:szCs w:val="24"/>
              </w:rPr>
              <w:t>2</w:t>
            </w:r>
            <w:r w:rsidR="00060B2B">
              <w:rPr>
                <w:sz w:val="24"/>
                <w:szCs w:val="24"/>
              </w:rPr>
              <w:t>6</w:t>
            </w:r>
            <w:r w:rsidR="003B4951">
              <w:rPr>
                <w:sz w:val="24"/>
                <w:szCs w:val="24"/>
              </w:rPr>
              <w:t>.</w:t>
            </w:r>
          </w:p>
        </w:tc>
        <w:tc>
          <w:tcPr>
            <w:tcW w:w="5770" w:type="dxa"/>
          </w:tcPr>
          <w:p w14:paraId="7274BE90" w14:textId="77777777" w:rsidR="00F360E3" w:rsidRPr="00033F8D" w:rsidRDefault="00F360E3">
            <w:pPr>
              <w:pStyle w:val="TableParagraph"/>
              <w:rPr>
                <w:b/>
                <w:sz w:val="24"/>
                <w:szCs w:val="24"/>
              </w:rPr>
            </w:pPr>
          </w:p>
          <w:p w14:paraId="03BF913A" w14:textId="77777777" w:rsidR="00F360E3" w:rsidRPr="003B4951" w:rsidRDefault="00001798">
            <w:pPr>
              <w:pStyle w:val="TableParagraph"/>
              <w:ind w:left="107" w:right="414"/>
              <w:rPr>
                <w:b/>
                <w:bCs/>
                <w:sz w:val="24"/>
                <w:szCs w:val="24"/>
              </w:rPr>
            </w:pPr>
            <w:r w:rsidRPr="003B4951">
              <w:rPr>
                <w:b/>
                <w:bCs/>
                <w:sz w:val="24"/>
                <w:szCs w:val="24"/>
              </w:rPr>
              <w:t>Monitorizarea aplicării PO privind verificarea antiplagiat a lucrărilor de finalizare a studiilor universitare de licență și masterat</w:t>
            </w:r>
          </w:p>
        </w:tc>
        <w:tc>
          <w:tcPr>
            <w:tcW w:w="2160" w:type="dxa"/>
          </w:tcPr>
          <w:p w14:paraId="57D6A268" w14:textId="74CBBE06" w:rsidR="000102CF" w:rsidRDefault="000102CF" w:rsidP="003B4951">
            <w:pPr>
              <w:pStyle w:val="TableParagraph"/>
              <w:spacing w:before="2" w:line="276" w:lineRule="exact"/>
              <w:ind w:right="468"/>
              <w:rPr>
                <w:w w:val="95"/>
                <w:sz w:val="24"/>
                <w:szCs w:val="24"/>
              </w:rPr>
            </w:pPr>
            <w:r>
              <w:rPr>
                <w:w w:val="95"/>
                <w:sz w:val="24"/>
                <w:szCs w:val="24"/>
              </w:rPr>
              <w:t>Decan</w:t>
            </w:r>
          </w:p>
          <w:p w14:paraId="170BCFDE" w14:textId="12BC2B52" w:rsidR="00F360E3" w:rsidRDefault="000102CF" w:rsidP="003B4951">
            <w:pPr>
              <w:pStyle w:val="TableParagraph"/>
              <w:spacing w:before="2" w:line="276" w:lineRule="exact"/>
              <w:ind w:right="468"/>
              <w:rPr>
                <w:w w:val="95"/>
                <w:sz w:val="24"/>
                <w:szCs w:val="24"/>
              </w:rPr>
            </w:pPr>
            <w:r>
              <w:rPr>
                <w:w w:val="95"/>
                <w:sz w:val="24"/>
                <w:szCs w:val="24"/>
              </w:rPr>
              <w:t>CEAC-FPSE</w:t>
            </w:r>
          </w:p>
          <w:p w14:paraId="29B37F7C" w14:textId="518D5B2B" w:rsidR="000102CF" w:rsidRDefault="000102CF" w:rsidP="000102CF">
            <w:pPr>
              <w:pStyle w:val="TableParagraph"/>
              <w:spacing w:before="2" w:line="276" w:lineRule="exact"/>
              <w:ind w:right="468"/>
              <w:rPr>
                <w:w w:val="95"/>
                <w:sz w:val="24"/>
                <w:szCs w:val="24"/>
              </w:rPr>
            </w:pPr>
            <w:r>
              <w:rPr>
                <w:w w:val="95"/>
                <w:sz w:val="24"/>
                <w:szCs w:val="24"/>
              </w:rPr>
              <w:t>Coordonatori lucrări</w:t>
            </w:r>
            <w:r w:rsidR="001B1A07">
              <w:rPr>
                <w:w w:val="95"/>
                <w:sz w:val="24"/>
                <w:szCs w:val="24"/>
              </w:rPr>
              <w:t xml:space="preserve"> </w:t>
            </w:r>
            <w:r>
              <w:rPr>
                <w:w w:val="95"/>
                <w:sz w:val="24"/>
                <w:szCs w:val="24"/>
              </w:rPr>
              <w:t>de  licență şi master</w:t>
            </w:r>
            <w:r w:rsidR="001B1A07">
              <w:rPr>
                <w:w w:val="95"/>
                <w:sz w:val="24"/>
                <w:szCs w:val="24"/>
              </w:rPr>
              <w:t>at</w:t>
            </w:r>
          </w:p>
          <w:p w14:paraId="2EBBE7F2" w14:textId="787BF09F" w:rsidR="000102CF" w:rsidRPr="00033F8D" w:rsidRDefault="000102CF" w:rsidP="000102CF">
            <w:pPr>
              <w:pStyle w:val="TableParagraph"/>
              <w:spacing w:before="2" w:line="276" w:lineRule="exact"/>
              <w:ind w:right="468"/>
              <w:rPr>
                <w:sz w:val="24"/>
                <w:szCs w:val="24"/>
              </w:rPr>
            </w:pPr>
            <w:r>
              <w:rPr>
                <w:w w:val="95"/>
                <w:sz w:val="24"/>
                <w:szCs w:val="24"/>
              </w:rPr>
              <w:t>Director</w:t>
            </w:r>
            <w:r w:rsidR="00566260">
              <w:rPr>
                <w:w w:val="95"/>
                <w:sz w:val="24"/>
                <w:szCs w:val="24"/>
              </w:rPr>
              <w:t xml:space="preserve"> </w:t>
            </w:r>
            <w:r>
              <w:rPr>
                <w:w w:val="95"/>
                <w:sz w:val="24"/>
                <w:szCs w:val="24"/>
              </w:rPr>
              <w:t>departament</w:t>
            </w:r>
          </w:p>
        </w:tc>
        <w:tc>
          <w:tcPr>
            <w:tcW w:w="1710" w:type="dxa"/>
          </w:tcPr>
          <w:p w14:paraId="1DB2A6D6" w14:textId="77777777" w:rsidR="00F360E3" w:rsidRDefault="003B4951">
            <w:pPr>
              <w:pStyle w:val="TableParagraph"/>
              <w:ind w:left="250" w:right="245" w:firstLine="3"/>
              <w:jc w:val="center"/>
              <w:rPr>
                <w:sz w:val="24"/>
                <w:szCs w:val="24"/>
              </w:rPr>
            </w:pPr>
            <w:r>
              <w:rPr>
                <w:sz w:val="24"/>
                <w:szCs w:val="24"/>
              </w:rPr>
              <w:t>I</w:t>
            </w:r>
            <w:r w:rsidR="00001798" w:rsidRPr="00033F8D">
              <w:rPr>
                <w:sz w:val="24"/>
                <w:szCs w:val="24"/>
              </w:rPr>
              <w:t>unie</w:t>
            </w:r>
          </w:p>
          <w:p w14:paraId="06D08EEA" w14:textId="154A902D" w:rsidR="003B4951" w:rsidRPr="00033F8D" w:rsidRDefault="003B4951">
            <w:pPr>
              <w:pStyle w:val="TableParagraph"/>
              <w:ind w:left="250" w:right="245" w:firstLine="3"/>
              <w:jc w:val="center"/>
              <w:rPr>
                <w:sz w:val="24"/>
                <w:szCs w:val="24"/>
              </w:rPr>
            </w:pPr>
            <w:r>
              <w:rPr>
                <w:sz w:val="24"/>
                <w:szCs w:val="24"/>
              </w:rPr>
              <w:t>202</w:t>
            </w:r>
            <w:r w:rsidR="00566260">
              <w:rPr>
                <w:sz w:val="24"/>
                <w:szCs w:val="24"/>
              </w:rPr>
              <w:t>2</w:t>
            </w:r>
          </w:p>
        </w:tc>
        <w:tc>
          <w:tcPr>
            <w:tcW w:w="3282" w:type="dxa"/>
          </w:tcPr>
          <w:p w14:paraId="0A07602F" w14:textId="77777777" w:rsidR="00F360E3" w:rsidRPr="00C44DE0" w:rsidRDefault="00F360E3">
            <w:pPr>
              <w:pStyle w:val="TableParagraph"/>
              <w:rPr>
                <w:b/>
                <w:sz w:val="24"/>
                <w:szCs w:val="24"/>
              </w:rPr>
            </w:pPr>
          </w:p>
          <w:p w14:paraId="5D06DC55" w14:textId="77777777" w:rsidR="00F360E3" w:rsidRPr="00C44DE0" w:rsidRDefault="00001798">
            <w:pPr>
              <w:pStyle w:val="TableParagraph"/>
              <w:ind w:left="395" w:right="390" w:firstLine="100"/>
              <w:rPr>
                <w:sz w:val="24"/>
                <w:szCs w:val="24"/>
              </w:rPr>
            </w:pPr>
            <w:r w:rsidRPr="00C44DE0">
              <w:rPr>
                <w:sz w:val="24"/>
                <w:szCs w:val="24"/>
              </w:rPr>
              <w:t>Raport CEAC-F</w:t>
            </w:r>
            <w:r w:rsidR="003B4951" w:rsidRPr="00C44DE0">
              <w:rPr>
                <w:sz w:val="24"/>
                <w:szCs w:val="24"/>
              </w:rPr>
              <w:t>PSE</w:t>
            </w:r>
          </w:p>
          <w:p w14:paraId="58018EE4" w14:textId="412BAB61" w:rsidR="001E4540" w:rsidRPr="00C44DE0" w:rsidRDefault="00C03AA3">
            <w:pPr>
              <w:pStyle w:val="TableParagraph"/>
              <w:ind w:left="395" w:right="390" w:firstLine="100"/>
              <w:rPr>
                <w:sz w:val="24"/>
                <w:szCs w:val="24"/>
              </w:rPr>
            </w:pPr>
            <w:r w:rsidRPr="00C44DE0">
              <w:rPr>
                <w:sz w:val="20"/>
                <w:szCs w:val="20"/>
              </w:rPr>
              <w:t>Lect.univ.dr. Mariana Călin, membru CEAC-FPSE, a</w:t>
            </w:r>
            <w:r w:rsidR="001E4540" w:rsidRPr="00C44DE0">
              <w:rPr>
                <w:sz w:val="20"/>
                <w:szCs w:val="20"/>
              </w:rPr>
              <w:t xml:space="preserve"> monitorizat activitatea de verificare antiplagiat a lucrărilor de finalizare studii licență şi masterat, respectarea UOC-PO-12</w:t>
            </w:r>
          </w:p>
        </w:tc>
        <w:tc>
          <w:tcPr>
            <w:tcW w:w="1753" w:type="dxa"/>
          </w:tcPr>
          <w:p w14:paraId="4ED393EC" w14:textId="77777777" w:rsidR="00F360E3" w:rsidRPr="00033F8D" w:rsidRDefault="00F360E3">
            <w:pPr>
              <w:pStyle w:val="TableParagraph"/>
              <w:rPr>
                <w:b/>
                <w:sz w:val="24"/>
                <w:szCs w:val="24"/>
              </w:rPr>
            </w:pPr>
          </w:p>
          <w:p w14:paraId="25DEAF6F" w14:textId="77777777" w:rsidR="00F360E3" w:rsidRPr="00033F8D" w:rsidRDefault="00F360E3">
            <w:pPr>
              <w:pStyle w:val="TableParagraph"/>
              <w:spacing w:before="10"/>
              <w:rPr>
                <w:b/>
                <w:sz w:val="24"/>
                <w:szCs w:val="24"/>
              </w:rPr>
            </w:pPr>
          </w:p>
          <w:p w14:paraId="6AFD01F9" w14:textId="44287060" w:rsidR="00F360E3" w:rsidRPr="00033F8D" w:rsidRDefault="00D808FC">
            <w:pPr>
              <w:pStyle w:val="TableParagraph"/>
              <w:ind w:left="161" w:right="161"/>
              <w:jc w:val="center"/>
              <w:rPr>
                <w:sz w:val="24"/>
                <w:szCs w:val="24"/>
              </w:rPr>
            </w:pPr>
            <w:r>
              <w:rPr>
                <w:sz w:val="24"/>
                <w:szCs w:val="24"/>
              </w:rPr>
              <w:t>DA</w:t>
            </w:r>
          </w:p>
        </w:tc>
      </w:tr>
      <w:tr w:rsidR="00F360E3" w:rsidRPr="00033F8D" w14:paraId="32F4F0F7" w14:textId="77777777" w:rsidTr="005D4D06">
        <w:trPr>
          <w:trHeight w:val="1101"/>
        </w:trPr>
        <w:tc>
          <w:tcPr>
            <w:tcW w:w="785" w:type="dxa"/>
          </w:tcPr>
          <w:p w14:paraId="7CA4AA3D" w14:textId="77777777" w:rsidR="00F360E3" w:rsidRPr="00033F8D" w:rsidRDefault="00F360E3">
            <w:pPr>
              <w:pStyle w:val="TableParagraph"/>
              <w:spacing w:before="9"/>
              <w:rPr>
                <w:b/>
                <w:sz w:val="24"/>
                <w:szCs w:val="24"/>
              </w:rPr>
            </w:pPr>
          </w:p>
          <w:p w14:paraId="5423F379" w14:textId="69D5391D" w:rsidR="00F360E3" w:rsidRPr="00033F8D" w:rsidRDefault="003B4951">
            <w:pPr>
              <w:pStyle w:val="TableParagraph"/>
              <w:ind w:left="273"/>
              <w:rPr>
                <w:sz w:val="24"/>
                <w:szCs w:val="24"/>
              </w:rPr>
            </w:pPr>
            <w:r>
              <w:rPr>
                <w:sz w:val="24"/>
                <w:szCs w:val="24"/>
              </w:rPr>
              <w:t>2</w:t>
            </w:r>
            <w:r w:rsidR="00060B2B">
              <w:rPr>
                <w:sz w:val="24"/>
                <w:szCs w:val="24"/>
              </w:rPr>
              <w:t>7</w:t>
            </w:r>
            <w:r>
              <w:rPr>
                <w:sz w:val="24"/>
                <w:szCs w:val="24"/>
              </w:rPr>
              <w:t>.</w:t>
            </w:r>
          </w:p>
        </w:tc>
        <w:tc>
          <w:tcPr>
            <w:tcW w:w="5770" w:type="dxa"/>
          </w:tcPr>
          <w:p w14:paraId="024058FB" w14:textId="77777777" w:rsidR="00F360E3" w:rsidRPr="003B4951" w:rsidRDefault="00001798">
            <w:pPr>
              <w:pStyle w:val="TableParagraph"/>
              <w:spacing w:line="274" w:lineRule="exact"/>
              <w:ind w:left="107"/>
              <w:rPr>
                <w:b/>
                <w:bCs/>
                <w:sz w:val="24"/>
                <w:szCs w:val="24"/>
              </w:rPr>
            </w:pPr>
            <w:r w:rsidRPr="003B4951">
              <w:rPr>
                <w:b/>
                <w:bCs/>
                <w:sz w:val="24"/>
                <w:szCs w:val="24"/>
              </w:rPr>
              <w:t>Constituirea arhivei instituționale privind calitatea programelor de studii</w:t>
            </w:r>
          </w:p>
          <w:p w14:paraId="79A2377F" w14:textId="77777777" w:rsidR="00F360E3" w:rsidRPr="003B4951" w:rsidRDefault="00001798">
            <w:pPr>
              <w:pStyle w:val="TableParagraph"/>
              <w:numPr>
                <w:ilvl w:val="0"/>
                <w:numId w:val="1"/>
              </w:numPr>
              <w:tabs>
                <w:tab w:val="left" w:pos="828"/>
              </w:tabs>
              <w:spacing w:line="275" w:lineRule="exact"/>
              <w:rPr>
                <w:b/>
                <w:bCs/>
                <w:sz w:val="24"/>
                <w:szCs w:val="24"/>
              </w:rPr>
            </w:pPr>
            <w:r w:rsidRPr="003B4951">
              <w:rPr>
                <w:b/>
                <w:bCs/>
                <w:sz w:val="24"/>
                <w:szCs w:val="24"/>
              </w:rPr>
              <w:t>Planuri de</w:t>
            </w:r>
            <w:r w:rsidRPr="003B4951">
              <w:rPr>
                <w:b/>
                <w:bCs/>
                <w:spacing w:val="-4"/>
                <w:sz w:val="24"/>
                <w:szCs w:val="24"/>
              </w:rPr>
              <w:t xml:space="preserve"> </w:t>
            </w:r>
            <w:r w:rsidRPr="003B4951">
              <w:rPr>
                <w:b/>
                <w:bCs/>
                <w:sz w:val="24"/>
                <w:szCs w:val="24"/>
              </w:rPr>
              <w:t>învățământ</w:t>
            </w:r>
          </w:p>
          <w:p w14:paraId="5F380AAF" w14:textId="77777777" w:rsidR="00F360E3" w:rsidRPr="003B4951" w:rsidRDefault="00001798">
            <w:pPr>
              <w:pStyle w:val="TableParagraph"/>
              <w:numPr>
                <w:ilvl w:val="0"/>
                <w:numId w:val="1"/>
              </w:numPr>
              <w:tabs>
                <w:tab w:val="left" w:pos="828"/>
              </w:tabs>
              <w:rPr>
                <w:b/>
                <w:bCs/>
                <w:sz w:val="24"/>
                <w:szCs w:val="24"/>
              </w:rPr>
            </w:pPr>
            <w:r w:rsidRPr="003B4951">
              <w:rPr>
                <w:b/>
                <w:bCs/>
                <w:sz w:val="24"/>
                <w:szCs w:val="24"/>
              </w:rPr>
              <w:t>State de</w:t>
            </w:r>
            <w:r w:rsidRPr="003B4951">
              <w:rPr>
                <w:b/>
                <w:bCs/>
                <w:spacing w:val="-6"/>
                <w:sz w:val="24"/>
                <w:szCs w:val="24"/>
              </w:rPr>
              <w:t xml:space="preserve"> </w:t>
            </w:r>
            <w:r w:rsidRPr="003B4951">
              <w:rPr>
                <w:b/>
                <w:bCs/>
                <w:sz w:val="24"/>
                <w:szCs w:val="24"/>
              </w:rPr>
              <w:t>funcții</w:t>
            </w:r>
          </w:p>
          <w:p w14:paraId="03FEBC9C" w14:textId="77777777" w:rsidR="00F360E3" w:rsidRPr="00033F8D" w:rsidRDefault="00001798">
            <w:pPr>
              <w:pStyle w:val="TableParagraph"/>
              <w:numPr>
                <w:ilvl w:val="0"/>
                <w:numId w:val="1"/>
              </w:numPr>
              <w:tabs>
                <w:tab w:val="left" w:pos="828"/>
              </w:tabs>
              <w:spacing w:line="257" w:lineRule="exact"/>
              <w:rPr>
                <w:sz w:val="24"/>
                <w:szCs w:val="24"/>
              </w:rPr>
            </w:pPr>
            <w:r w:rsidRPr="003B4951">
              <w:rPr>
                <w:b/>
                <w:bCs/>
                <w:sz w:val="24"/>
                <w:szCs w:val="24"/>
              </w:rPr>
              <w:t>Fișe de</w:t>
            </w:r>
            <w:r w:rsidRPr="003B4951">
              <w:rPr>
                <w:b/>
                <w:bCs/>
                <w:spacing w:val="-5"/>
                <w:sz w:val="24"/>
                <w:szCs w:val="24"/>
              </w:rPr>
              <w:t xml:space="preserve"> </w:t>
            </w:r>
            <w:r w:rsidRPr="003B4951">
              <w:rPr>
                <w:b/>
                <w:bCs/>
                <w:sz w:val="24"/>
                <w:szCs w:val="24"/>
              </w:rPr>
              <w:t>discipline</w:t>
            </w:r>
          </w:p>
        </w:tc>
        <w:tc>
          <w:tcPr>
            <w:tcW w:w="2160" w:type="dxa"/>
          </w:tcPr>
          <w:p w14:paraId="19948A15" w14:textId="77777777" w:rsidR="00F360E3" w:rsidRDefault="000102CF" w:rsidP="003B4951">
            <w:pPr>
              <w:pStyle w:val="TableParagraph"/>
              <w:spacing w:before="2" w:line="276" w:lineRule="exact"/>
              <w:ind w:right="468"/>
              <w:rPr>
                <w:sz w:val="24"/>
                <w:szCs w:val="24"/>
              </w:rPr>
            </w:pPr>
            <w:r>
              <w:rPr>
                <w:sz w:val="24"/>
                <w:szCs w:val="24"/>
              </w:rPr>
              <w:t>CEAC-FPSE</w:t>
            </w:r>
          </w:p>
          <w:p w14:paraId="4B3DF49B" w14:textId="28A19A5E" w:rsidR="000102CF" w:rsidRPr="00033F8D" w:rsidRDefault="000102CF" w:rsidP="000102CF">
            <w:pPr>
              <w:pStyle w:val="TableParagraph"/>
              <w:spacing w:before="2" w:line="276" w:lineRule="exact"/>
              <w:ind w:right="468"/>
              <w:rPr>
                <w:sz w:val="24"/>
                <w:szCs w:val="24"/>
              </w:rPr>
            </w:pPr>
            <w:r>
              <w:rPr>
                <w:sz w:val="24"/>
                <w:szCs w:val="24"/>
              </w:rPr>
              <w:t>Directori departamente</w:t>
            </w:r>
          </w:p>
        </w:tc>
        <w:tc>
          <w:tcPr>
            <w:tcW w:w="1710" w:type="dxa"/>
          </w:tcPr>
          <w:p w14:paraId="22DDAA23" w14:textId="77777777" w:rsidR="00F360E3" w:rsidRPr="00033F8D" w:rsidRDefault="00F360E3">
            <w:pPr>
              <w:pStyle w:val="TableParagraph"/>
              <w:spacing w:before="9"/>
              <w:rPr>
                <w:b/>
                <w:sz w:val="24"/>
                <w:szCs w:val="24"/>
              </w:rPr>
            </w:pPr>
          </w:p>
          <w:p w14:paraId="114AB927" w14:textId="77777777" w:rsidR="00F360E3" w:rsidRDefault="003B4951">
            <w:pPr>
              <w:pStyle w:val="TableParagraph"/>
              <w:ind w:left="229" w:right="225"/>
              <w:jc w:val="center"/>
              <w:rPr>
                <w:sz w:val="24"/>
                <w:szCs w:val="24"/>
              </w:rPr>
            </w:pPr>
            <w:r>
              <w:rPr>
                <w:sz w:val="24"/>
                <w:szCs w:val="24"/>
              </w:rPr>
              <w:t>N</w:t>
            </w:r>
            <w:r w:rsidR="00001798" w:rsidRPr="00033F8D">
              <w:rPr>
                <w:sz w:val="24"/>
                <w:szCs w:val="24"/>
              </w:rPr>
              <w:t>oiembrie</w:t>
            </w:r>
          </w:p>
          <w:p w14:paraId="2CD4D3A9" w14:textId="4E5F3687" w:rsidR="003B4951" w:rsidRPr="00033F8D" w:rsidRDefault="003B4951">
            <w:pPr>
              <w:pStyle w:val="TableParagraph"/>
              <w:ind w:left="229" w:right="225"/>
              <w:jc w:val="center"/>
              <w:rPr>
                <w:sz w:val="24"/>
                <w:szCs w:val="24"/>
              </w:rPr>
            </w:pPr>
            <w:r>
              <w:rPr>
                <w:sz w:val="24"/>
                <w:szCs w:val="24"/>
              </w:rPr>
              <w:t>202</w:t>
            </w:r>
            <w:r w:rsidR="007B6C73">
              <w:rPr>
                <w:sz w:val="24"/>
                <w:szCs w:val="24"/>
              </w:rPr>
              <w:t>1</w:t>
            </w:r>
          </w:p>
        </w:tc>
        <w:tc>
          <w:tcPr>
            <w:tcW w:w="3282" w:type="dxa"/>
          </w:tcPr>
          <w:p w14:paraId="26A6BCF2" w14:textId="77777777" w:rsidR="00F360E3" w:rsidRPr="00C44DE0" w:rsidRDefault="00001798" w:rsidP="003B4951">
            <w:pPr>
              <w:pStyle w:val="TableParagraph"/>
              <w:spacing w:before="136"/>
              <w:ind w:right="272"/>
              <w:jc w:val="center"/>
              <w:rPr>
                <w:sz w:val="24"/>
                <w:szCs w:val="24"/>
              </w:rPr>
            </w:pPr>
            <w:r w:rsidRPr="00C44DE0">
              <w:rPr>
                <w:sz w:val="24"/>
                <w:szCs w:val="24"/>
              </w:rPr>
              <w:t>Arhivă electronică</w:t>
            </w:r>
            <w:r w:rsidR="003B4951" w:rsidRPr="00C44DE0">
              <w:rPr>
                <w:sz w:val="24"/>
                <w:szCs w:val="24"/>
              </w:rPr>
              <w:t xml:space="preserve"> </w:t>
            </w:r>
            <w:r w:rsidRPr="00C44DE0">
              <w:rPr>
                <w:sz w:val="24"/>
                <w:szCs w:val="24"/>
              </w:rPr>
              <w:t>UOC</w:t>
            </w:r>
          </w:p>
          <w:p w14:paraId="5751F43D" w14:textId="77777777" w:rsidR="001E4540" w:rsidRPr="00C44DE0" w:rsidRDefault="001E4540" w:rsidP="001E4540">
            <w:pPr>
              <w:pStyle w:val="TableParagraph"/>
              <w:spacing w:before="136"/>
              <w:ind w:right="272"/>
              <w:jc w:val="center"/>
              <w:rPr>
                <w:sz w:val="20"/>
                <w:szCs w:val="20"/>
              </w:rPr>
            </w:pPr>
            <w:r w:rsidRPr="00C44DE0">
              <w:rPr>
                <w:sz w:val="20"/>
                <w:szCs w:val="20"/>
              </w:rPr>
              <w:t>Documente arhivate conform procedurilor: UOC-PO-02 şi UOC-PO-10</w:t>
            </w:r>
          </w:p>
          <w:p w14:paraId="62F2EE6C" w14:textId="413B9A99" w:rsidR="001E4540" w:rsidRPr="00C44DE0" w:rsidRDefault="001E4540" w:rsidP="003B4951">
            <w:pPr>
              <w:pStyle w:val="TableParagraph"/>
              <w:spacing w:before="136"/>
              <w:ind w:right="272"/>
              <w:jc w:val="center"/>
              <w:rPr>
                <w:sz w:val="24"/>
                <w:szCs w:val="24"/>
              </w:rPr>
            </w:pPr>
          </w:p>
        </w:tc>
        <w:tc>
          <w:tcPr>
            <w:tcW w:w="1753" w:type="dxa"/>
          </w:tcPr>
          <w:p w14:paraId="64FF588C" w14:textId="5C0EA42D" w:rsidR="00F360E3" w:rsidRPr="00033F8D" w:rsidRDefault="00D808FC" w:rsidP="00D808FC">
            <w:pPr>
              <w:pStyle w:val="TableParagraph"/>
              <w:ind w:left="265" w:right="263"/>
              <w:jc w:val="center"/>
              <w:rPr>
                <w:sz w:val="24"/>
                <w:szCs w:val="24"/>
              </w:rPr>
            </w:pPr>
            <w:r>
              <w:rPr>
                <w:sz w:val="24"/>
                <w:szCs w:val="24"/>
              </w:rPr>
              <w:t>DA</w:t>
            </w:r>
          </w:p>
        </w:tc>
      </w:tr>
      <w:tr w:rsidR="00F360E3" w:rsidRPr="00033F8D" w14:paraId="07F6DB1D" w14:textId="77777777" w:rsidTr="001B1A07">
        <w:trPr>
          <w:trHeight w:val="639"/>
        </w:trPr>
        <w:tc>
          <w:tcPr>
            <w:tcW w:w="785" w:type="dxa"/>
          </w:tcPr>
          <w:p w14:paraId="79CD021A" w14:textId="0A5777A7" w:rsidR="00F360E3" w:rsidRPr="00033F8D" w:rsidRDefault="003B4951">
            <w:pPr>
              <w:pStyle w:val="TableParagraph"/>
              <w:spacing w:before="135"/>
              <w:ind w:left="273"/>
              <w:rPr>
                <w:sz w:val="24"/>
                <w:szCs w:val="24"/>
              </w:rPr>
            </w:pPr>
            <w:r>
              <w:rPr>
                <w:sz w:val="24"/>
                <w:szCs w:val="24"/>
              </w:rPr>
              <w:t>2</w:t>
            </w:r>
            <w:r w:rsidR="00060B2B">
              <w:rPr>
                <w:sz w:val="24"/>
                <w:szCs w:val="24"/>
              </w:rPr>
              <w:t>8</w:t>
            </w:r>
            <w:r>
              <w:rPr>
                <w:sz w:val="24"/>
                <w:szCs w:val="24"/>
              </w:rPr>
              <w:t>.</w:t>
            </w:r>
          </w:p>
        </w:tc>
        <w:tc>
          <w:tcPr>
            <w:tcW w:w="5770" w:type="dxa"/>
          </w:tcPr>
          <w:p w14:paraId="48D69F7F" w14:textId="1A9FD3B1" w:rsidR="00F360E3" w:rsidRPr="001B1A07" w:rsidRDefault="00001798">
            <w:pPr>
              <w:pStyle w:val="TableParagraph"/>
              <w:spacing w:before="135"/>
              <w:ind w:left="107"/>
              <w:rPr>
                <w:b/>
                <w:bCs/>
                <w:sz w:val="24"/>
                <w:szCs w:val="24"/>
              </w:rPr>
            </w:pPr>
            <w:r w:rsidRPr="001B1A07">
              <w:rPr>
                <w:b/>
                <w:bCs/>
                <w:sz w:val="24"/>
                <w:szCs w:val="24"/>
              </w:rPr>
              <w:t xml:space="preserve">Diseminarea informațiilor privind cultura calității </w:t>
            </w:r>
          </w:p>
        </w:tc>
        <w:tc>
          <w:tcPr>
            <w:tcW w:w="2160" w:type="dxa"/>
          </w:tcPr>
          <w:p w14:paraId="6CB1B54F" w14:textId="5B0729C8" w:rsidR="00F360E3" w:rsidRPr="00033F8D" w:rsidRDefault="000102CF">
            <w:pPr>
              <w:pStyle w:val="TableParagraph"/>
              <w:spacing w:before="2" w:line="276" w:lineRule="exact"/>
              <w:ind w:left="812" w:right="681" w:hanging="108"/>
              <w:rPr>
                <w:sz w:val="24"/>
                <w:szCs w:val="24"/>
              </w:rPr>
            </w:pPr>
            <w:r>
              <w:rPr>
                <w:sz w:val="24"/>
                <w:szCs w:val="24"/>
              </w:rPr>
              <w:t>CEAC-FPSE</w:t>
            </w:r>
          </w:p>
        </w:tc>
        <w:tc>
          <w:tcPr>
            <w:tcW w:w="1710" w:type="dxa"/>
          </w:tcPr>
          <w:p w14:paraId="7885804C" w14:textId="77777777" w:rsidR="00F360E3" w:rsidRPr="00033F8D" w:rsidRDefault="00001798">
            <w:pPr>
              <w:pStyle w:val="TableParagraph"/>
              <w:spacing w:before="135"/>
              <w:ind w:left="229" w:right="226"/>
              <w:jc w:val="center"/>
              <w:rPr>
                <w:sz w:val="24"/>
                <w:szCs w:val="24"/>
              </w:rPr>
            </w:pPr>
            <w:r w:rsidRPr="00033F8D">
              <w:rPr>
                <w:sz w:val="24"/>
                <w:szCs w:val="24"/>
              </w:rPr>
              <w:t>permanent</w:t>
            </w:r>
          </w:p>
        </w:tc>
        <w:tc>
          <w:tcPr>
            <w:tcW w:w="5035" w:type="dxa"/>
            <w:gridSpan w:val="2"/>
          </w:tcPr>
          <w:p w14:paraId="3497D354" w14:textId="77777777" w:rsidR="00F360E3" w:rsidRPr="00033F8D" w:rsidRDefault="00001798">
            <w:pPr>
              <w:pStyle w:val="TableParagraph"/>
              <w:spacing w:line="275" w:lineRule="exact"/>
              <w:ind w:left="23" w:right="16"/>
              <w:jc w:val="center"/>
              <w:rPr>
                <w:sz w:val="24"/>
                <w:szCs w:val="24"/>
              </w:rPr>
            </w:pPr>
            <w:r w:rsidRPr="00033F8D">
              <w:rPr>
                <w:sz w:val="24"/>
                <w:szCs w:val="24"/>
              </w:rPr>
              <w:t>Platforma instituțională</w:t>
            </w:r>
          </w:p>
          <w:p w14:paraId="03BA2B58" w14:textId="77777777" w:rsidR="000102CF" w:rsidRDefault="00001798" w:rsidP="001B1A07">
            <w:pPr>
              <w:pStyle w:val="TableParagraph"/>
              <w:spacing w:line="257" w:lineRule="exact"/>
              <w:ind w:right="18"/>
              <w:jc w:val="center"/>
              <w:rPr>
                <w:b/>
                <w:i/>
                <w:sz w:val="24"/>
                <w:szCs w:val="24"/>
              </w:rPr>
            </w:pPr>
            <w:r w:rsidRPr="00033F8D">
              <w:rPr>
                <w:b/>
                <w:i/>
                <w:sz w:val="24"/>
                <w:szCs w:val="24"/>
              </w:rPr>
              <w:t>Calitate și integritate CALIOPE</w:t>
            </w:r>
          </w:p>
          <w:p w14:paraId="3F9310C3" w14:textId="2F44F6BB" w:rsidR="001E4540" w:rsidRPr="00033F8D" w:rsidRDefault="001E4540" w:rsidP="001B1A07">
            <w:pPr>
              <w:pStyle w:val="TableParagraph"/>
              <w:spacing w:line="257" w:lineRule="exact"/>
              <w:ind w:right="18"/>
              <w:jc w:val="center"/>
              <w:rPr>
                <w:b/>
                <w:i/>
                <w:sz w:val="24"/>
                <w:szCs w:val="24"/>
              </w:rPr>
            </w:pPr>
          </w:p>
        </w:tc>
      </w:tr>
    </w:tbl>
    <w:p w14:paraId="7B3078D4" w14:textId="77777777" w:rsidR="001B1A07" w:rsidRDefault="003B4951" w:rsidP="003B4951">
      <w:pPr>
        <w:pStyle w:val="BodyText"/>
        <w:spacing w:before="2"/>
        <w:rPr>
          <w:sz w:val="24"/>
          <w:szCs w:val="24"/>
        </w:rPr>
      </w:pPr>
      <w:r>
        <w:rPr>
          <w:sz w:val="24"/>
          <w:szCs w:val="24"/>
        </w:rPr>
        <w:t xml:space="preserve">                                                                                                     </w:t>
      </w:r>
    </w:p>
    <w:p w14:paraId="4032A322" w14:textId="77777777" w:rsidR="001B1A07" w:rsidRDefault="001B1A07" w:rsidP="001B1A07">
      <w:pPr>
        <w:pStyle w:val="BodyText"/>
        <w:spacing w:before="2"/>
        <w:jc w:val="center"/>
        <w:rPr>
          <w:b/>
          <w:bCs/>
          <w:sz w:val="24"/>
          <w:szCs w:val="24"/>
        </w:rPr>
      </w:pPr>
    </w:p>
    <w:p w14:paraId="60113688" w14:textId="1EB927A5" w:rsidR="00F360E3" w:rsidRPr="001B1A07" w:rsidRDefault="003B4951" w:rsidP="001B1A07">
      <w:pPr>
        <w:pStyle w:val="BodyText"/>
        <w:spacing w:before="2"/>
        <w:jc w:val="center"/>
        <w:rPr>
          <w:b/>
          <w:bCs/>
          <w:sz w:val="24"/>
          <w:szCs w:val="24"/>
        </w:rPr>
      </w:pPr>
      <w:r w:rsidRPr="001B1A07">
        <w:rPr>
          <w:b/>
          <w:bCs/>
          <w:sz w:val="24"/>
          <w:szCs w:val="24"/>
        </w:rPr>
        <w:t>Preşedinte CEAC-FPSE,</w:t>
      </w:r>
    </w:p>
    <w:p w14:paraId="124D87A0" w14:textId="2E8C52C5" w:rsidR="003B4951" w:rsidRPr="00033F8D" w:rsidRDefault="001B1A07" w:rsidP="003B4951">
      <w:pPr>
        <w:pStyle w:val="BodyText"/>
        <w:spacing w:before="2"/>
        <w:rPr>
          <w:sz w:val="24"/>
          <w:szCs w:val="24"/>
        </w:rPr>
      </w:pPr>
      <w:r>
        <w:rPr>
          <w:sz w:val="24"/>
          <w:szCs w:val="24"/>
        </w:rPr>
        <w:t xml:space="preserve">                                                                                                       </w:t>
      </w:r>
      <w:r w:rsidR="003B4951">
        <w:rPr>
          <w:sz w:val="24"/>
          <w:szCs w:val="24"/>
        </w:rPr>
        <w:t>Conf.univ.dr. Mihaela M</w:t>
      </w:r>
      <w:r w:rsidR="001E4540">
        <w:rPr>
          <w:sz w:val="24"/>
          <w:szCs w:val="24"/>
        </w:rPr>
        <w:t>itroi</w:t>
      </w:r>
    </w:p>
    <w:sectPr w:rsidR="003B4951" w:rsidRPr="00033F8D">
      <w:pgSz w:w="16850" w:h="11910" w:orient="landscape"/>
      <w:pgMar w:top="440" w:right="560" w:bottom="1060" w:left="600" w:header="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89D23" w14:textId="77777777" w:rsidR="001F2E60" w:rsidRDefault="001F2E60">
      <w:r>
        <w:separator/>
      </w:r>
    </w:p>
  </w:endnote>
  <w:endnote w:type="continuationSeparator" w:id="0">
    <w:p w14:paraId="0EC147EC" w14:textId="77777777" w:rsidR="001F2E60" w:rsidRDefault="001F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33C4" w14:textId="1CF5B57F" w:rsidR="00F360E3" w:rsidRDefault="00F360E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FA961" w14:textId="77777777" w:rsidR="001F2E60" w:rsidRDefault="001F2E60">
      <w:r>
        <w:separator/>
      </w:r>
    </w:p>
  </w:footnote>
  <w:footnote w:type="continuationSeparator" w:id="0">
    <w:p w14:paraId="5F79E8E6" w14:textId="77777777" w:rsidR="001F2E60" w:rsidRDefault="001F2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30BE"/>
    <w:multiLevelType w:val="hybridMultilevel"/>
    <w:tmpl w:val="AB5EBD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D3313"/>
    <w:multiLevelType w:val="hybridMultilevel"/>
    <w:tmpl w:val="199AA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80BB2"/>
    <w:multiLevelType w:val="hybridMultilevel"/>
    <w:tmpl w:val="8FA05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64C00"/>
    <w:multiLevelType w:val="hybridMultilevel"/>
    <w:tmpl w:val="9148F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5456C1"/>
    <w:multiLevelType w:val="hybridMultilevel"/>
    <w:tmpl w:val="9148F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35043A"/>
    <w:multiLevelType w:val="hybridMultilevel"/>
    <w:tmpl w:val="9306BA70"/>
    <w:lvl w:ilvl="0" w:tplc="D9FE89C6">
      <w:start w:val="1"/>
      <w:numFmt w:val="lowerLetter"/>
      <w:lvlText w:val="%1)"/>
      <w:lvlJc w:val="left"/>
      <w:pPr>
        <w:ind w:left="828" w:hanging="360"/>
      </w:pPr>
      <w:rPr>
        <w:rFonts w:ascii="Times New Roman" w:eastAsia="Times New Roman" w:hAnsi="Times New Roman" w:cs="Times New Roman" w:hint="default"/>
        <w:spacing w:val="-6"/>
        <w:w w:val="99"/>
        <w:sz w:val="24"/>
        <w:szCs w:val="24"/>
        <w:lang w:val="ro-RO" w:eastAsia="en-US" w:bidi="ar-SA"/>
      </w:rPr>
    </w:lvl>
    <w:lvl w:ilvl="1" w:tplc="016CD892">
      <w:numFmt w:val="bullet"/>
      <w:lvlText w:val="•"/>
      <w:lvlJc w:val="left"/>
      <w:pPr>
        <w:ind w:left="1481" w:hanging="360"/>
      </w:pPr>
      <w:rPr>
        <w:rFonts w:hint="default"/>
        <w:lang w:val="ro-RO" w:eastAsia="en-US" w:bidi="ar-SA"/>
      </w:rPr>
    </w:lvl>
    <w:lvl w:ilvl="2" w:tplc="09A438D4">
      <w:numFmt w:val="bullet"/>
      <w:lvlText w:val="•"/>
      <w:lvlJc w:val="left"/>
      <w:pPr>
        <w:ind w:left="2142" w:hanging="360"/>
      </w:pPr>
      <w:rPr>
        <w:rFonts w:hint="default"/>
        <w:lang w:val="ro-RO" w:eastAsia="en-US" w:bidi="ar-SA"/>
      </w:rPr>
    </w:lvl>
    <w:lvl w:ilvl="3" w:tplc="A7C49D6C">
      <w:numFmt w:val="bullet"/>
      <w:lvlText w:val="•"/>
      <w:lvlJc w:val="left"/>
      <w:pPr>
        <w:ind w:left="2803" w:hanging="360"/>
      </w:pPr>
      <w:rPr>
        <w:rFonts w:hint="default"/>
        <w:lang w:val="ro-RO" w:eastAsia="en-US" w:bidi="ar-SA"/>
      </w:rPr>
    </w:lvl>
    <w:lvl w:ilvl="4" w:tplc="CCFC7CDC">
      <w:numFmt w:val="bullet"/>
      <w:lvlText w:val="•"/>
      <w:lvlJc w:val="left"/>
      <w:pPr>
        <w:ind w:left="3464" w:hanging="360"/>
      </w:pPr>
      <w:rPr>
        <w:rFonts w:hint="default"/>
        <w:lang w:val="ro-RO" w:eastAsia="en-US" w:bidi="ar-SA"/>
      </w:rPr>
    </w:lvl>
    <w:lvl w:ilvl="5" w:tplc="ABC63530">
      <w:numFmt w:val="bullet"/>
      <w:lvlText w:val="•"/>
      <w:lvlJc w:val="left"/>
      <w:pPr>
        <w:ind w:left="4126" w:hanging="360"/>
      </w:pPr>
      <w:rPr>
        <w:rFonts w:hint="default"/>
        <w:lang w:val="ro-RO" w:eastAsia="en-US" w:bidi="ar-SA"/>
      </w:rPr>
    </w:lvl>
    <w:lvl w:ilvl="6" w:tplc="C14CF4EE">
      <w:numFmt w:val="bullet"/>
      <w:lvlText w:val="•"/>
      <w:lvlJc w:val="left"/>
      <w:pPr>
        <w:ind w:left="4787" w:hanging="360"/>
      </w:pPr>
      <w:rPr>
        <w:rFonts w:hint="default"/>
        <w:lang w:val="ro-RO" w:eastAsia="en-US" w:bidi="ar-SA"/>
      </w:rPr>
    </w:lvl>
    <w:lvl w:ilvl="7" w:tplc="03D66C1E">
      <w:numFmt w:val="bullet"/>
      <w:lvlText w:val="•"/>
      <w:lvlJc w:val="left"/>
      <w:pPr>
        <w:ind w:left="5448" w:hanging="360"/>
      </w:pPr>
      <w:rPr>
        <w:rFonts w:hint="default"/>
        <w:lang w:val="ro-RO" w:eastAsia="en-US" w:bidi="ar-SA"/>
      </w:rPr>
    </w:lvl>
    <w:lvl w:ilvl="8" w:tplc="3DAE92AC">
      <w:numFmt w:val="bullet"/>
      <w:lvlText w:val="•"/>
      <w:lvlJc w:val="left"/>
      <w:pPr>
        <w:ind w:left="6109" w:hanging="360"/>
      </w:pPr>
      <w:rPr>
        <w:rFonts w:hint="default"/>
        <w:lang w:val="ro-RO" w:eastAsia="en-US" w:bidi="ar-SA"/>
      </w:rPr>
    </w:lvl>
  </w:abstractNum>
  <w:abstractNum w:abstractNumId="6" w15:restartNumberingAfterBreak="0">
    <w:nsid w:val="29D344B2"/>
    <w:multiLevelType w:val="hybridMultilevel"/>
    <w:tmpl w:val="33AC9E9A"/>
    <w:lvl w:ilvl="0" w:tplc="04D6C2A4">
      <w:start w:val="1"/>
      <w:numFmt w:val="lowerLetter"/>
      <w:lvlText w:val="%1)"/>
      <w:lvlJc w:val="left"/>
      <w:pPr>
        <w:ind w:left="828" w:hanging="360"/>
      </w:pPr>
      <w:rPr>
        <w:rFonts w:ascii="Times New Roman" w:eastAsia="Times New Roman" w:hAnsi="Times New Roman" w:cs="Times New Roman" w:hint="default"/>
        <w:spacing w:val="-6"/>
        <w:w w:val="79"/>
        <w:sz w:val="24"/>
        <w:szCs w:val="24"/>
        <w:lang w:val="ro-RO" w:eastAsia="en-US" w:bidi="ar-SA"/>
      </w:rPr>
    </w:lvl>
    <w:lvl w:ilvl="1" w:tplc="A23ECD48">
      <w:numFmt w:val="bullet"/>
      <w:lvlText w:val="•"/>
      <w:lvlJc w:val="left"/>
      <w:pPr>
        <w:ind w:left="1481" w:hanging="360"/>
      </w:pPr>
      <w:rPr>
        <w:rFonts w:hint="default"/>
        <w:lang w:val="ro-RO" w:eastAsia="en-US" w:bidi="ar-SA"/>
      </w:rPr>
    </w:lvl>
    <w:lvl w:ilvl="2" w:tplc="E6A85FF4">
      <w:numFmt w:val="bullet"/>
      <w:lvlText w:val="•"/>
      <w:lvlJc w:val="left"/>
      <w:pPr>
        <w:ind w:left="2142" w:hanging="360"/>
      </w:pPr>
      <w:rPr>
        <w:rFonts w:hint="default"/>
        <w:lang w:val="ro-RO" w:eastAsia="en-US" w:bidi="ar-SA"/>
      </w:rPr>
    </w:lvl>
    <w:lvl w:ilvl="3" w:tplc="7A42BAF2">
      <w:numFmt w:val="bullet"/>
      <w:lvlText w:val="•"/>
      <w:lvlJc w:val="left"/>
      <w:pPr>
        <w:ind w:left="2803" w:hanging="360"/>
      </w:pPr>
      <w:rPr>
        <w:rFonts w:hint="default"/>
        <w:lang w:val="ro-RO" w:eastAsia="en-US" w:bidi="ar-SA"/>
      </w:rPr>
    </w:lvl>
    <w:lvl w:ilvl="4" w:tplc="8B301C92">
      <w:numFmt w:val="bullet"/>
      <w:lvlText w:val="•"/>
      <w:lvlJc w:val="left"/>
      <w:pPr>
        <w:ind w:left="3464" w:hanging="360"/>
      </w:pPr>
      <w:rPr>
        <w:rFonts w:hint="default"/>
        <w:lang w:val="ro-RO" w:eastAsia="en-US" w:bidi="ar-SA"/>
      </w:rPr>
    </w:lvl>
    <w:lvl w:ilvl="5" w:tplc="74AA2B54">
      <w:numFmt w:val="bullet"/>
      <w:lvlText w:val="•"/>
      <w:lvlJc w:val="left"/>
      <w:pPr>
        <w:ind w:left="4126" w:hanging="360"/>
      </w:pPr>
      <w:rPr>
        <w:rFonts w:hint="default"/>
        <w:lang w:val="ro-RO" w:eastAsia="en-US" w:bidi="ar-SA"/>
      </w:rPr>
    </w:lvl>
    <w:lvl w:ilvl="6" w:tplc="8376D8A0">
      <w:numFmt w:val="bullet"/>
      <w:lvlText w:val="•"/>
      <w:lvlJc w:val="left"/>
      <w:pPr>
        <w:ind w:left="4787" w:hanging="360"/>
      </w:pPr>
      <w:rPr>
        <w:rFonts w:hint="default"/>
        <w:lang w:val="ro-RO" w:eastAsia="en-US" w:bidi="ar-SA"/>
      </w:rPr>
    </w:lvl>
    <w:lvl w:ilvl="7" w:tplc="0B40DC22">
      <w:numFmt w:val="bullet"/>
      <w:lvlText w:val="•"/>
      <w:lvlJc w:val="left"/>
      <w:pPr>
        <w:ind w:left="5448" w:hanging="360"/>
      </w:pPr>
      <w:rPr>
        <w:rFonts w:hint="default"/>
        <w:lang w:val="ro-RO" w:eastAsia="en-US" w:bidi="ar-SA"/>
      </w:rPr>
    </w:lvl>
    <w:lvl w:ilvl="8" w:tplc="AEDCC2A8">
      <w:numFmt w:val="bullet"/>
      <w:lvlText w:val="•"/>
      <w:lvlJc w:val="left"/>
      <w:pPr>
        <w:ind w:left="6109" w:hanging="360"/>
      </w:pPr>
      <w:rPr>
        <w:rFonts w:hint="default"/>
        <w:lang w:val="ro-RO" w:eastAsia="en-US" w:bidi="ar-SA"/>
      </w:rPr>
    </w:lvl>
  </w:abstractNum>
  <w:abstractNum w:abstractNumId="7" w15:restartNumberingAfterBreak="0">
    <w:nsid w:val="39315A51"/>
    <w:multiLevelType w:val="hybridMultilevel"/>
    <w:tmpl w:val="F79E0880"/>
    <w:lvl w:ilvl="0" w:tplc="4E86FB6C">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485D5CDC"/>
    <w:multiLevelType w:val="hybridMultilevel"/>
    <w:tmpl w:val="9148F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823C49"/>
    <w:multiLevelType w:val="hybridMultilevel"/>
    <w:tmpl w:val="9148F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0534F4"/>
    <w:multiLevelType w:val="hybridMultilevel"/>
    <w:tmpl w:val="E0DE50B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D96D7D"/>
    <w:multiLevelType w:val="hybridMultilevel"/>
    <w:tmpl w:val="56C2C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545C3"/>
    <w:multiLevelType w:val="hybridMultilevel"/>
    <w:tmpl w:val="9148F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6B7FF5"/>
    <w:multiLevelType w:val="hybridMultilevel"/>
    <w:tmpl w:val="9F841BCE"/>
    <w:lvl w:ilvl="0" w:tplc="27E28BE6">
      <w:start w:val="2"/>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6348B3"/>
    <w:multiLevelType w:val="hybridMultilevel"/>
    <w:tmpl w:val="8D3A8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6704370">
    <w:abstractNumId w:val="6"/>
  </w:num>
  <w:num w:numId="2" w16cid:durableId="239368960">
    <w:abstractNumId w:val="5"/>
  </w:num>
  <w:num w:numId="3" w16cid:durableId="202791617">
    <w:abstractNumId w:val="2"/>
  </w:num>
  <w:num w:numId="4" w16cid:durableId="1644850432">
    <w:abstractNumId w:val="13"/>
  </w:num>
  <w:num w:numId="5" w16cid:durableId="1002704323">
    <w:abstractNumId w:val="11"/>
  </w:num>
  <w:num w:numId="6" w16cid:durableId="584799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2778236">
    <w:abstractNumId w:val="0"/>
  </w:num>
  <w:num w:numId="8" w16cid:durableId="820653780">
    <w:abstractNumId w:val="1"/>
  </w:num>
  <w:num w:numId="9" w16cid:durableId="684944899">
    <w:abstractNumId w:val="8"/>
  </w:num>
  <w:num w:numId="10" w16cid:durableId="2055230596">
    <w:abstractNumId w:val="12"/>
  </w:num>
  <w:num w:numId="11" w16cid:durableId="1933659729">
    <w:abstractNumId w:val="3"/>
  </w:num>
  <w:num w:numId="12" w16cid:durableId="7753277">
    <w:abstractNumId w:val="9"/>
  </w:num>
  <w:num w:numId="13" w16cid:durableId="5988883">
    <w:abstractNumId w:val="4"/>
  </w:num>
  <w:num w:numId="14" w16cid:durableId="1276671069">
    <w:abstractNumId w:val="10"/>
  </w:num>
  <w:num w:numId="15" w16cid:durableId="5095625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360E3"/>
    <w:rsid w:val="00001798"/>
    <w:rsid w:val="000102CF"/>
    <w:rsid w:val="00033F8D"/>
    <w:rsid w:val="00053EEF"/>
    <w:rsid w:val="00060B2B"/>
    <w:rsid w:val="000763BF"/>
    <w:rsid w:val="00082070"/>
    <w:rsid w:val="00087DAC"/>
    <w:rsid w:val="000B38B6"/>
    <w:rsid w:val="00107957"/>
    <w:rsid w:val="00116067"/>
    <w:rsid w:val="00125A42"/>
    <w:rsid w:val="001B1A07"/>
    <w:rsid w:val="001D76C2"/>
    <w:rsid w:val="001E4540"/>
    <w:rsid w:val="001F2E60"/>
    <w:rsid w:val="00206B4F"/>
    <w:rsid w:val="00256636"/>
    <w:rsid w:val="002F5F32"/>
    <w:rsid w:val="00393CE4"/>
    <w:rsid w:val="003A4A7E"/>
    <w:rsid w:val="003B0C8C"/>
    <w:rsid w:val="003B4951"/>
    <w:rsid w:val="004B2E15"/>
    <w:rsid w:val="00566260"/>
    <w:rsid w:val="005B641A"/>
    <w:rsid w:val="005D4D06"/>
    <w:rsid w:val="005F24B8"/>
    <w:rsid w:val="00666FF9"/>
    <w:rsid w:val="006C35AF"/>
    <w:rsid w:val="007B6C73"/>
    <w:rsid w:val="00826380"/>
    <w:rsid w:val="00891354"/>
    <w:rsid w:val="00983F82"/>
    <w:rsid w:val="00A45456"/>
    <w:rsid w:val="00A80866"/>
    <w:rsid w:val="00AA4CFF"/>
    <w:rsid w:val="00BA2BAA"/>
    <w:rsid w:val="00BD6DE2"/>
    <w:rsid w:val="00BE0029"/>
    <w:rsid w:val="00C03AA3"/>
    <w:rsid w:val="00C44DE0"/>
    <w:rsid w:val="00CA092C"/>
    <w:rsid w:val="00CA5CA0"/>
    <w:rsid w:val="00CE5359"/>
    <w:rsid w:val="00D46D59"/>
    <w:rsid w:val="00D808FC"/>
    <w:rsid w:val="00F3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BC2C"/>
  <w15:docId w15:val="{347CA2E5-6393-4891-BEB5-50CA2DC4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532" w:right="56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89"/>
      <w:ind w:left="5086" w:right="2889" w:hanging="1131"/>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6B4F"/>
    <w:pPr>
      <w:tabs>
        <w:tab w:val="center" w:pos="4680"/>
        <w:tab w:val="right" w:pos="9360"/>
      </w:tabs>
    </w:pPr>
  </w:style>
  <w:style w:type="character" w:customStyle="1" w:styleId="HeaderChar">
    <w:name w:val="Header Char"/>
    <w:basedOn w:val="DefaultParagraphFont"/>
    <w:link w:val="Header"/>
    <w:uiPriority w:val="99"/>
    <w:rsid w:val="00206B4F"/>
    <w:rPr>
      <w:rFonts w:ascii="Times New Roman" w:eastAsia="Times New Roman" w:hAnsi="Times New Roman" w:cs="Times New Roman"/>
      <w:lang w:val="ro-RO"/>
    </w:rPr>
  </w:style>
  <w:style w:type="paragraph" w:styleId="Footer">
    <w:name w:val="footer"/>
    <w:basedOn w:val="Normal"/>
    <w:link w:val="FooterChar"/>
    <w:uiPriority w:val="99"/>
    <w:unhideWhenUsed/>
    <w:rsid w:val="00206B4F"/>
    <w:pPr>
      <w:tabs>
        <w:tab w:val="center" w:pos="4680"/>
        <w:tab w:val="right" w:pos="9360"/>
      </w:tabs>
    </w:pPr>
  </w:style>
  <w:style w:type="character" w:customStyle="1" w:styleId="FooterChar">
    <w:name w:val="Footer Char"/>
    <w:basedOn w:val="DefaultParagraphFont"/>
    <w:link w:val="Footer"/>
    <w:uiPriority w:val="99"/>
    <w:rsid w:val="00206B4F"/>
    <w:rPr>
      <w:rFonts w:ascii="Times New Roman" w:eastAsia="Times New Roman" w:hAnsi="Times New Roman" w:cs="Times New Roman"/>
      <w:lang w:val="ro-RO"/>
    </w:rPr>
  </w:style>
  <w:style w:type="character" w:styleId="Hyperlink">
    <w:name w:val="Hyperlink"/>
    <w:basedOn w:val="DefaultParagraphFont"/>
    <w:uiPriority w:val="99"/>
    <w:unhideWhenUsed/>
    <w:rsid w:val="008913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6829">
      <w:bodyDiv w:val="1"/>
      <w:marLeft w:val="0"/>
      <w:marRight w:val="0"/>
      <w:marTop w:val="0"/>
      <w:marBottom w:val="0"/>
      <w:divBdr>
        <w:top w:val="none" w:sz="0" w:space="0" w:color="auto"/>
        <w:left w:val="none" w:sz="0" w:space="0" w:color="auto"/>
        <w:bottom w:val="none" w:sz="0" w:space="0" w:color="auto"/>
        <w:right w:val="none" w:sz="0" w:space="0" w:color="auto"/>
      </w:divBdr>
    </w:div>
    <w:div w:id="805898785">
      <w:bodyDiv w:val="1"/>
      <w:marLeft w:val="0"/>
      <w:marRight w:val="0"/>
      <w:marTop w:val="0"/>
      <w:marBottom w:val="0"/>
      <w:divBdr>
        <w:top w:val="none" w:sz="0" w:space="0" w:color="auto"/>
        <w:left w:val="none" w:sz="0" w:space="0" w:color="auto"/>
        <w:bottom w:val="none" w:sz="0" w:space="0" w:color="auto"/>
        <w:right w:val="none" w:sz="0" w:space="0" w:color="auto"/>
      </w:divBdr>
    </w:div>
    <w:div w:id="807210213">
      <w:bodyDiv w:val="1"/>
      <w:marLeft w:val="0"/>
      <w:marRight w:val="0"/>
      <w:marTop w:val="0"/>
      <w:marBottom w:val="0"/>
      <w:divBdr>
        <w:top w:val="none" w:sz="0" w:space="0" w:color="auto"/>
        <w:left w:val="none" w:sz="0" w:space="0" w:color="auto"/>
        <w:bottom w:val="none" w:sz="0" w:space="0" w:color="auto"/>
        <w:right w:val="none" w:sz="0" w:space="0" w:color="auto"/>
      </w:divBdr>
    </w:div>
    <w:div w:id="816338126">
      <w:bodyDiv w:val="1"/>
      <w:marLeft w:val="0"/>
      <w:marRight w:val="0"/>
      <w:marTop w:val="0"/>
      <w:marBottom w:val="0"/>
      <w:divBdr>
        <w:top w:val="none" w:sz="0" w:space="0" w:color="auto"/>
        <w:left w:val="none" w:sz="0" w:space="0" w:color="auto"/>
        <w:bottom w:val="none" w:sz="0" w:space="0" w:color="auto"/>
        <w:right w:val="none" w:sz="0" w:space="0" w:color="auto"/>
      </w:divBdr>
    </w:div>
    <w:div w:id="822164901">
      <w:bodyDiv w:val="1"/>
      <w:marLeft w:val="0"/>
      <w:marRight w:val="0"/>
      <w:marTop w:val="0"/>
      <w:marBottom w:val="0"/>
      <w:divBdr>
        <w:top w:val="none" w:sz="0" w:space="0" w:color="auto"/>
        <w:left w:val="none" w:sz="0" w:space="0" w:color="auto"/>
        <w:bottom w:val="none" w:sz="0" w:space="0" w:color="auto"/>
        <w:right w:val="none" w:sz="0" w:space="0" w:color="auto"/>
      </w:divBdr>
    </w:div>
    <w:div w:id="1059129665">
      <w:bodyDiv w:val="1"/>
      <w:marLeft w:val="0"/>
      <w:marRight w:val="0"/>
      <w:marTop w:val="0"/>
      <w:marBottom w:val="0"/>
      <w:divBdr>
        <w:top w:val="none" w:sz="0" w:space="0" w:color="auto"/>
        <w:left w:val="none" w:sz="0" w:space="0" w:color="auto"/>
        <w:bottom w:val="none" w:sz="0" w:space="0" w:color="auto"/>
        <w:right w:val="none" w:sz="0" w:space="0" w:color="auto"/>
      </w:divBdr>
    </w:div>
    <w:div w:id="1187064537">
      <w:bodyDiv w:val="1"/>
      <w:marLeft w:val="0"/>
      <w:marRight w:val="0"/>
      <w:marTop w:val="0"/>
      <w:marBottom w:val="0"/>
      <w:divBdr>
        <w:top w:val="none" w:sz="0" w:space="0" w:color="auto"/>
        <w:left w:val="none" w:sz="0" w:space="0" w:color="auto"/>
        <w:bottom w:val="none" w:sz="0" w:space="0" w:color="auto"/>
        <w:right w:val="none" w:sz="0" w:space="0" w:color="auto"/>
      </w:divBdr>
    </w:div>
    <w:div w:id="1327248456">
      <w:bodyDiv w:val="1"/>
      <w:marLeft w:val="0"/>
      <w:marRight w:val="0"/>
      <w:marTop w:val="0"/>
      <w:marBottom w:val="0"/>
      <w:divBdr>
        <w:top w:val="none" w:sz="0" w:space="0" w:color="auto"/>
        <w:left w:val="none" w:sz="0" w:space="0" w:color="auto"/>
        <w:bottom w:val="none" w:sz="0" w:space="0" w:color="auto"/>
        <w:right w:val="none" w:sz="0" w:space="0" w:color="auto"/>
      </w:divBdr>
    </w:div>
    <w:div w:id="1954705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se.univ-ovidius.ro/despre-noi/calitat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se.univ-ovidius.ro/despre-noi/calit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e.univ-ovidius.ro/pagini/analize-curen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13</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PowerUser</dc:creator>
  <cp:lastModifiedBy>Maria Modoran</cp:lastModifiedBy>
  <cp:revision>11</cp:revision>
  <dcterms:created xsi:type="dcterms:W3CDTF">2020-12-07T10:55:00Z</dcterms:created>
  <dcterms:modified xsi:type="dcterms:W3CDTF">2022-12-20T08:34:00Z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Microsoft® Word pentru Office 365</vt:lpwstr>
  </property>
  <property fmtid="{D5CDD505-2E9C-101B-9397-08002B2CF9AE}" pid="4" name="LastSaved">
    <vt:filetime>2020-12-07T00:00:00Z</vt:filetime>
  </property>
</Properties>
</file>