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rPr>
        <w:id w:val="1678924317"/>
        <w:docPartObj>
          <w:docPartGallery w:val="Cover Pages"/>
          <w:docPartUnique/>
        </w:docPartObj>
      </w:sdtPr>
      <w:sdtEndPr>
        <w:rPr>
          <w:b/>
          <w:caps/>
          <w:sz w:val="48"/>
          <w:szCs w:val="48"/>
        </w:rPr>
      </w:sdtEndPr>
      <w:sdtContent>
        <w:p w14:paraId="65A4290D" w14:textId="77777777" w:rsidR="00EB69C7" w:rsidRPr="00134DA0" w:rsidRDefault="00312139" w:rsidP="00B930CF">
          <w:pPr>
            <w:rPr>
              <w:rFonts w:ascii="Times New Roman" w:hAnsi="Times New Roman"/>
            </w:rPr>
          </w:pPr>
          <w:r w:rsidRPr="00134DA0">
            <w:rPr>
              <w:rFonts w:ascii="Times New Roman" w:hAnsi="Times New Roman"/>
              <w:noProof/>
            </w:rPr>
            <mc:AlternateContent>
              <mc:Choice Requires="wps">
                <w:drawing>
                  <wp:anchor distT="0" distB="0" distL="114300" distR="114300" simplePos="0" relativeHeight="251661312" behindDoc="0" locked="0" layoutInCell="1" allowOverlap="1" wp14:anchorId="16F5C792" wp14:editId="6DF5F95D">
                    <wp:simplePos x="0" y="0"/>
                    <wp:positionH relativeFrom="page">
                      <wp:posOffset>231775</wp:posOffset>
                    </wp:positionH>
                    <wp:positionV relativeFrom="page">
                      <wp:posOffset>213995</wp:posOffset>
                    </wp:positionV>
                    <wp:extent cx="5363210" cy="9655810"/>
                    <wp:effectExtent l="0" t="0" r="254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i/>
                                    <w:iCs/>
                                    <w:color w:val="FFFFFF" w:themeColor="background1"/>
                                    <w:spacing w:val="15"/>
                                    <w:kern w:val="0"/>
                                    <w:sz w:val="36"/>
                                    <w:szCs w:val="36"/>
                                  </w:rPr>
                                  <w:alias w:val="Title"/>
                                  <w:id w:val="729354058"/>
                                  <w:dataBinding w:prefixMappings="xmlns:ns0='http://schemas.openxmlformats.org/package/2006/metadata/core-properties' xmlns:ns1='http://purl.org/dc/elements/1.1/'" w:xpath="/ns0:coreProperties[1]/ns1:title[1]" w:storeItemID="{6C3C8BC8-F283-45AE-878A-BAB7291924A1}"/>
                                  <w:text/>
                                </w:sdtPr>
                                <w:sdtContent>
                                  <w:p w14:paraId="071E38AE" w14:textId="5CCAF6CB" w:rsidR="00EB69C7" w:rsidRDefault="00FF2150" w:rsidP="00530E03">
                                    <w:pPr>
                                      <w:pStyle w:val="Title"/>
                                      <w:pBdr>
                                        <w:bottom w:val="none" w:sz="0" w:space="0" w:color="auto"/>
                                      </w:pBdr>
                                      <w:jc w:val="center"/>
                                      <w:rPr>
                                        <w:caps/>
                                        <w:color w:val="FFFFFF" w:themeColor="background1"/>
                                        <w:sz w:val="72"/>
                                        <w:szCs w:val="72"/>
                                      </w:rPr>
                                    </w:pPr>
                                    <w:r>
                                      <w:rPr>
                                        <w:b/>
                                        <w:i/>
                                        <w:iCs/>
                                        <w:color w:val="FFFFFF" w:themeColor="background1"/>
                                        <w:spacing w:val="15"/>
                                        <w:kern w:val="0"/>
                                        <w:sz w:val="36"/>
                                        <w:szCs w:val="36"/>
                                      </w:rPr>
                                      <w:t>EVALUAREA ANUALĂ A CADRELOR DIDACTICE</w:t>
                                    </w:r>
                                  </w:p>
                                </w:sdtContent>
                              </w:sdt>
                              <w:p w14:paraId="2D711E63" w14:textId="77777777" w:rsidR="00EB69C7" w:rsidRDefault="00EB69C7">
                                <w:pPr>
                                  <w:spacing w:before="240"/>
                                  <w:ind w:left="720"/>
                                  <w:jc w:val="right"/>
                                  <w:rPr>
                                    <w:color w:val="FFFFFF" w:themeColor="background1"/>
                                  </w:rPr>
                                </w:pPr>
                              </w:p>
                              <w:sdt>
                                <w:sdtPr>
                                  <w:rPr>
                                    <w:rFonts w:ascii="Times New Roman" w:hAnsi="Times New Roman"/>
                                    <w:b/>
                                    <w:color w:val="FFFFFF" w:themeColor="background1"/>
                                    <w:sz w:val="36"/>
                                    <w:szCs w:val="36"/>
                                  </w:rPr>
                                  <w:alias w:val="Abstract"/>
                                  <w:id w:val="-616761184"/>
                                  <w:dataBinding w:prefixMappings="xmlns:ns0='http://schemas.microsoft.com/office/2006/coverPageProps'" w:xpath="/ns0:CoverPageProperties[1]/ns0:Abstract[1]" w:storeItemID="{55AF091B-3C7A-41E3-B477-F2FDAA23CFDA}"/>
                                  <w:text/>
                                </w:sdtPr>
                                <w:sdtContent>
                                  <w:p w14:paraId="67A79820" w14:textId="77777777" w:rsidR="00EB69C7" w:rsidRDefault="00EA5C6D" w:rsidP="002474B0">
                                    <w:pPr>
                                      <w:spacing w:before="240"/>
                                      <w:rPr>
                                        <w:rFonts w:ascii="Times New Roman" w:hAnsi="Times New Roman"/>
                                        <w:b/>
                                        <w:color w:val="FFFFFF" w:themeColor="background1"/>
                                        <w:sz w:val="36"/>
                                        <w:szCs w:val="36"/>
                                      </w:rPr>
                                    </w:pPr>
                                    <w:r w:rsidRPr="002474B0">
                                      <w:rPr>
                                        <w:rFonts w:ascii="Times New Roman" w:hAnsi="Times New Roman"/>
                                        <w:b/>
                                        <w:color w:val="FFFFFF" w:themeColor="background1"/>
                                        <w:sz w:val="36"/>
                                        <w:szCs w:val="36"/>
                                      </w:rPr>
                                      <w:t>Facultatea de Psihologie și Știinele Educației</w:t>
                                    </w:r>
                                  </w:p>
                                </w:sdtContent>
                              </w:sdt>
                              <w:p w14:paraId="2383ED80" w14:textId="2BAF3AFB" w:rsidR="004E06C5" w:rsidRPr="004E06C5" w:rsidRDefault="004E06C5" w:rsidP="004E06C5">
                                <w:pPr>
                                  <w:spacing w:before="240"/>
                                  <w:jc w:val="center"/>
                                  <w:rPr>
                                    <w:rFonts w:ascii="Times New Roman" w:hAnsi="Times New Roman"/>
                                    <w:b/>
                                    <w:color w:val="FFFFFF" w:themeColor="background1"/>
                                    <w:sz w:val="22"/>
                                    <w:szCs w:val="22"/>
                                  </w:rPr>
                                </w:pPr>
                                <w:r w:rsidRPr="004E06C5">
                                  <w:rPr>
                                    <w:rFonts w:ascii="Times New Roman" w:hAnsi="Times New Roman"/>
                                    <w:b/>
                                    <w:color w:val="FFFFFF" w:themeColor="background1"/>
                                    <w:sz w:val="22"/>
                                    <w:szCs w:val="22"/>
                                  </w:rPr>
                                  <w:t>AN UNIVERSITAR 20</w:t>
                                </w:r>
                                <w:r w:rsidR="00E9505E">
                                  <w:rPr>
                                    <w:rFonts w:ascii="Times New Roman" w:hAnsi="Times New Roman"/>
                                    <w:b/>
                                    <w:color w:val="FFFFFF" w:themeColor="background1"/>
                                    <w:sz w:val="22"/>
                                    <w:szCs w:val="22"/>
                                  </w:rPr>
                                  <w:t>2</w:t>
                                </w:r>
                                <w:r w:rsidR="00C22F58">
                                  <w:rPr>
                                    <w:rFonts w:ascii="Times New Roman" w:hAnsi="Times New Roman"/>
                                    <w:b/>
                                    <w:color w:val="FFFFFF" w:themeColor="background1"/>
                                    <w:sz w:val="22"/>
                                    <w:szCs w:val="22"/>
                                  </w:rPr>
                                  <w:t>1</w:t>
                                </w:r>
                                <w:r w:rsidR="00E9505E">
                                  <w:rPr>
                                    <w:rFonts w:ascii="Times New Roman" w:hAnsi="Times New Roman"/>
                                    <w:b/>
                                    <w:color w:val="FFFFFF" w:themeColor="background1"/>
                                    <w:sz w:val="22"/>
                                    <w:szCs w:val="22"/>
                                  </w:rPr>
                                  <w:t>-20</w:t>
                                </w:r>
                                <w:r w:rsidR="00BB53DA">
                                  <w:rPr>
                                    <w:rFonts w:ascii="Times New Roman" w:hAnsi="Times New Roman"/>
                                    <w:b/>
                                    <w:color w:val="FFFFFF" w:themeColor="background1"/>
                                    <w:sz w:val="22"/>
                                    <w:szCs w:val="22"/>
                                  </w:rPr>
                                  <w:t>2</w:t>
                                </w:r>
                                <w:r w:rsidR="00C22F58">
                                  <w:rPr>
                                    <w:rFonts w:ascii="Times New Roman" w:hAnsi="Times New Roman"/>
                                    <w:b/>
                                    <w:color w:val="FFFFFF" w:themeColor="background1"/>
                                    <w:sz w:val="22"/>
                                    <w:szCs w:val="22"/>
                                  </w:rPr>
                                  <w:t>2</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16F5C792" id="Rectangle 47" o:spid="_x0000_s1026" style="position:absolute;margin-left:18.25pt;margin-top:16.85pt;width:422.3pt;height:760.3pt;z-index:251661312;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" fillcolor="#4f81bd [3204]" stroked="f" strokeweight="2pt">
                    <v:textbox inset="21.6pt,1in,21.6pt">
                      <w:txbxContent>
                        <w:sdt>
                          <w:sdtPr>
                            <w:rPr>
                              <w:b/>
                              <w:i/>
                              <w:iCs/>
                              <w:color w:val="FFFFFF" w:themeColor="background1"/>
                              <w:spacing w:val="15"/>
                              <w:kern w:val="0"/>
                              <w:sz w:val="36"/>
                              <w:szCs w:val="36"/>
                            </w:rPr>
                            <w:alias w:val="Title"/>
                            <w:id w:val="729354058"/>
                            <w:dataBinding w:prefixMappings="xmlns:ns0='http://schemas.openxmlformats.org/package/2006/metadata/core-properties' xmlns:ns1='http://purl.org/dc/elements/1.1/'" w:xpath="/ns0:coreProperties[1]/ns1:title[1]" w:storeItemID="{6C3C8BC8-F283-45AE-878A-BAB7291924A1}"/>
                            <w:text/>
                          </w:sdtPr>
                          <w:sdtContent>
                            <w:p w14:paraId="071E38AE" w14:textId="5CCAF6CB" w:rsidR="00EB69C7" w:rsidRDefault="00FF2150" w:rsidP="00530E03">
                              <w:pPr>
                                <w:pStyle w:val="Title"/>
                                <w:pBdr>
                                  <w:bottom w:val="none" w:sz="0" w:space="0" w:color="auto"/>
                                </w:pBdr>
                                <w:jc w:val="center"/>
                                <w:rPr>
                                  <w:caps/>
                                  <w:color w:val="FFFFFF" w:themeColor="background1"/>
                                  <w:sz w:val="72"/>
                                  <w:szCs w:val="72"/>
                                </w:rPr>
                              </w:pPr>
                              <w:r>
                                <w:rPr>
                                  <w:b/>
                                  <w:i/>
                                  <w:iCs/>
                                  <w:color w:val="FFFFFF" w:themeColor="background1"/>
                                  <w:spacing w:val="15"/>
                                  <w:kern w:val="0"/>
                                  <w:sz w:val="36"/>
                                  <w:szCs w:val="36"/>
                                </w:rPr>
                                <w:t>EVALUAREA ANUALĂ A CADRELOR DIDACTICE</w:t>
                              </w:r>
                            </w:p>
                          </w:sdtContent>
                        </w:sdt>
                        <w:p w14:paraId="2D711E63" w14:textId="77777777" w:rsidR="00EB69C7" w:rsidRDefault="00EB69C7">
                          <w:pPr>
                            <w:spacing w:before="240"/>
                            <w:ind w:left="720"/>
                            <w:jc w:val="right"/>
                            <w:rPr>
                              <w:color w:val="FFFFFF" w:themeColor="background1"/>
                            </w:rPr>
                          </w:pPr>
                        </w:p>
                        <w:sdt>
                          <w:sdtPr>
                            <w:rPr>
                              <w:rFonts w:ascii="Times New Roman" w:hAnsi="Times New Roman"/>
                              <w:b/>
                              <w:color w:val="FFFFFF" w:themeColor="background1"/>
                              <w:sz w:val="36"/>
                              <w:szCs w:val="36"/>
                            </w:rPr>
                            <w:alias w:val="Abstract"/>
                            <w:id w:val="-616761184"/>
                            <w:dataBinding w:prefixMappings="xmlns:ns0='http://schemas.microsoft.com/office/2006/coverPageProps'" w:xpath="/ns0:CoverPageProperties[1]/ns0:Abstract[1]" w:storeItemID="{55AF091B-3C7A-41E3-B477-F2FDAA23CFDA}"/>
                            <w:text/>
                          </w:sdtPr>
                          <w:sdtContent>
                            <w:p w14:paraId="67A79820" w14:textId="77777777" w:rsidR="00EB69C7" w:rsidRDefault="00EA5C6D" w:rsidP="002474B0">
                              <w:pPr>
                                <w:spacing w:before="240"/>
                                <w:rPr>
                                  <w:rFonts w:ascii="Times New Roman" w:hAnsi="Times New Roman"/>
                                  <w:b/>
                                  <w:color w:val="FFFFFF" w:themeColor="background1"/>
                                  <w:sz w:val="36"/>
                                  <w:szCs w:val="36"/>
                                </w:rPr>
                              </w:pPr>
                              <w:r w:rsidRPr="002474B0">
                                <w:rPr>
                                  <w:rFonts w:ascii="Times New Roman" w:hAnsi="Times New Roman"/>
                                  <w:b/>
                                  <w:color w:val="FFFFFF" w:themeColor="background1"/>
                                  <w:sz w:val="36"/>
                                  <w:szCs w:val="36"/>
                                </w:rPr>
                                <w:t>Facultatea de Psihologie și Știinele Educației</w:t>
                              </w:r>
                            </w:p>
                          </w:sdtContent>
                        </w:sdt>
                        <w:p w14:paraId="2383ED80" w14:textId="2BAF3AFB" w:rsidR="004E06C5" w:rsidRPr="004E06C5" w:rsidRDefault="004E06C5" w:rsidP="004E06C5">
                          <w:pPr>
                            <w:spacing w:before="240"/>
                            <w:jc w:val="center"/>
                            <w:rPr>
                              <w:rFonts w:ascii="Times New Roman" w:hAnsi="Times New Roman"/>
                              <w:b/>
                              <w:color w:val="FFFFFF" w:themeColor="background1"/>
                              <w:sz w:val="22"/>
                              <w:szCs w:val="22"/>
                            </w:rPr>
                          </w:pPr>
                          <w:r w:rsidRPr="004E06C5">
                            <w:rPr>
                              <w:rFonts w:ascii="Times New Roman" w:hAnsi="Times New Roman"/>
                              <w:b/>
                              <w:color w:val="FFFFFF" w:themeColor="background1"/>
                              <w:sz w:val="22"/>
                              <w:szCs w:val="22"/>
                            </w:rPr>
                            <w:t>AN UNIVERSITAR 20</w:t>
                          </w:r>
                          <w:r w:rsidR="00E9505E">
                            <w:rPr>
                              <w:rFonts w:ascii="Times New Roman" w:hAnsi="Times New Roman"/>
                              <w:b/>
                              <w:color w:val="FFFFFF" w:themeColor="background1"/>
                              <w:sz w:val="22"/>
                              <w:szCs w:val="22"/>
                            </w:rPr>
                            <w:t>2</w:t>
                          </w:r>
                          <w:r w:rsidR="00C22F58">
                            <w:rPr>
                              <w:rFonts w:ascii="Times New Roman" w:hAnsi="Times New Roman"/>
                              <w:b/>
                              <w:color w:val="FFFFFF" w:themeColor="background1"/>
                              <w:sz w:val="22"/>
                              <w:szCs w:val="22"/>
                            </w:rPr>
                            <w:t>1</w:t>
                          </w:r>
                          <w:r w:rsidR="00E9505E">
                            <w:rPr>
                              <w:rFonts w:ascii="Times New Roman" w:hAnsi="Times New Roman"/>
                              <w:b/>
                              <w:color w:val="FFFFFF" w:themeColor="background1"/>
                              <w:sz w:val="22"/>
                              <w:szCs w:val="22"/>
                            </w:rPr>
                            <w:t>-20</w:t>
                          </w:r>
                          <w:r w:rsidR="00BB53DA">
                            <w:rPr>
                              <w:rFonts w:ascii="Times New Roman" w:hAnsi="Times New Roman"/>
                              <w:b/>
                              <w:color w:val="FFFFFF" w:themeColor="background1"/>
                              <w:sz w:val="22"/>
                              <w:szCs w:val="22"/>
                            </w:rPr>
                            <w:t>2</w:t>
                          </w:r>
                          <w:r w:rsidR="00C22F58">
                            <w:rPr>
                              <w:rFonts w:ascii="Times New Roman" w:hAnsi="Times New Roman"/>
                              <w:b/>
                              <w:color w:val="FFFFFF" w:themeColor="background1"/>
                              <w:sz w:val="22"/>
                              <w:szCs w:val="22"/>
                            </w:rPr>
                            <w:t>2</w:t>
                          </w:r>
                        </w:p>
                      </w:txbxContent>
                    </v:textbox>
                    <w10:wrap anchorx="page" anchory="page"/>
                  </v:rect>
                </w:pict>
              </mc:Fallback>
            </mc:AlternateContent>
          </w:r>
          <w:r w:rsidR="002F34A2" w:rsidRPr="00134DA0">
            <w:rPr>
              <w:rFonts w:ascii="Times New Roman" w:hAnsi="Times New Roman"/>
              <w:b/>
              <w:caps/>
              <w:noProof/>
              <w:kern w:val="0"/>
              <w:sz w:val="48"/>
              <w:szCs w:val="48"/>
            </w:rPr>
            <w:drawing>
              <wp:anchor distT="0" distB="0" distL="114300" distR="114300" simplePos="0" relativeHeight="251665408" behindDoc="1" locked="0" layoutInCell="1" allowOverlap="1" wp14:anchorId="106C5003" wp14:editId="264633DF">
                <wp:simplePos x="0" y="0"/>
                <wp:positionH relativeFrom="column">
                  <wp:posOffset>4906645</wp:posOffset>
                </wp:positionH>
                <wp:positionV relativeFrom="paragraph">
                  <wp:posOffset>-339090</wp:posOffset>
                </wp:positionV>
                <wp:extent cx="1558925" cy="1558925"/>
                <wp:effectExtent l="0" t="0" r="3175" b="3175"/>
                <wp:wrapThrough wrapText="bothSides">
                  <wp:wrapPolygon edited="0">
                    <wp:start x="7655" y="0"/>
                    <wp:lineTo x="5543" y="792"/>
                    <wp:lineTo x="1320" y="3695"/>
                    <wp:lineTo x="0" y="7391"/>
                    <wp:lineTo x="0" y="13989"/>
                    <wp:lineTo x="1320" y="16893"/>
                    <wp:lineTo x="1320" y="17421"/>
                    <wp:lineTo x="6071" y="21116"/>
                    <wp:lineTo x="7655" y="21380"/>
                    <wp:lineTo x="13725" y="21380"/>
                    <wp:lineTo x="15309" y="21116"/>
                    <wp:lineTo x="20060" y="17421"/>
                    <wp:lineTo x="20060" y="16893"/>
                    <wp:lineTo x="21380" y="13989"/>
                    <wp:lineTo x="21380" y="7391"/>
                    <wp:lineTo x="20324" y="3695"/>
                    <wp:lineTo x="15573" y="528"/>
                    <wp:lineTo x="13725" y="0"/>
                    <wp:lineTo x="7655"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UOC-alb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925" cy="1558925"/>
                        </a:xfrm>
                        <a:prstGeom prst="rect">
                          <a:avLst/>
                        </a:prstGeom>
                      </pic:spPr>
                    </pic:pic>
                  </a:graphicData>
                </a:graphic>
                <wp14:sizeRelH relativeFrom="page">
                  <wp14:pctWidth>0</wp14:pctWidth>
                </wp14:sizeRelH>
                <wp14:sizeRelV relativeFrom="page">
                  <wp14:pctHeight>0</wp14:pctHeight>
                </wp14:sizeRelV>
              </wp:anchor>
            </w:drawing>
          </w:r>
          <w:r w:rsidR="00EB69C7" w:rsidRPr="00134DA0">
            <w:rPr>
              <w:rFonts w:ascii="Times New Roman" w:hAnsi="Times New Roman"/>
              <w:noProof/>
            </w:rPr>
            <mc:AlternateContent>
              <mc:Choice Requires="wps">
                <w:drawing>
                  <wp:anchor distT="0" distB="0" distL="114300" distR="114300" simplePos="0" relativeHeight="251655167" behindDoc="1" locked="0" layoutInCell="1" allowOverlap="1" wp14:anchorId="6E40AF00" wp14:editId="42868DA8">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28"/>
                                    <w:szCs w:val="28"/>
                                  </w:rPr>
                                  <w:alias w:val="Subtitle"/>
                                  <w:id w:val="73095319"/>
                                  <w:dataBinding w:prefixMappings="xmlns:ns0='http://schemas.openxmlformats.org/package/2006/metadata/core-properties' xmlns:ns1='http://purl.org/dc/elements/1.1/'" w:xpath="/ns0:coreProperties[1]/ns1:subject[1]" w:storeItemID="{6C3C8BC8-F283-45AE-878A-BAB7291924A1}"/>
                                  <w:text/>
                                </w:sdtPr>
                                <w:sdtContent>
                                  <w:p w14:paraId="5083CEE9" w14:textId="77777777" w:rsidR="00EB69C7" w:rsidRDefault="00EB69C7" w:rsidP="00530E03">
                                    <w:pPr>
                                      <w:pStyle w:val="Subtitle"/>
                                      <w:jc w:val="center"/>
                                      <w:rPr>
                                        <w:b/>
                                        <w:color w:val="FFFFFF" w:themeColor="background1"/>
                                        <w:sz w:val="28"/>
                                        <w:szCs w:val="28"/>
                                      </w:rPr>
                                    </w:pPr>
                                    <w:r w:rsidRPr="002F34A2">
                                      <w:rPr>
                                        <w:b/>
                                        <w:color w:val="FFFFFF" w:themeColor="background1"/>
                                        <w:sz w:val="28"/>
                                        <w:szCs w:val="28"/>
                                      </w:rPr>
                                      <w:t>RAPORT STATISTIC</w:t>
                                    </w:r>
                                    <w:r w:rsidR="002474B0">
                                      <w:rPr>
                                        <w:b/>
                                        <w:color w:val="FFFFFF" w:themeColor="background1"/>
                                        <w:sz w:val="28"/>
                                        <w:szCs w:val="28"/>
                                      </w:rPr>
                                      <w:t xml:space="preserve"> SINTETIC</w:t>
                                    </w:r>
                                  </w:p>
                                </w:sdtContent>
                              </w:sdt>
                              <w:p w14:paraId="6BA59250" w14:textId="77777777" w:rsidR="002474B0" w:rsidRPr="002474B0" w:rsidRDefault="002474B0" w:rsidP="002474B0">
                                <w:pPr>
                                  <w:rPr>
                                    <w:lang w:eastAsia="ja-JP"/>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E40AF00" id="Rectangle 48" o:spid="_x0000_s1027" style="position:absolute;margin-left:0;margin-top:0;width:148.1pt;height:760.3pt;z-index:-251661313;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" fillcolor="#1f497d [3215]" stroked="f" strokeweight="2pt">
                    <v:textbox inset="14.4pt,,14.4pt">
                      <w:txbxContent>
                        <w:sdt>
                          <w:sdtPr>
                            <w:rPr>
                              <w:b/>
                              <w:color w:val="FFFFFF" w:themeColor="background1"/>
                              <w:sz w:val="28"/>
                              <w:szCs w:val="28"/>
                            </w:rPr>
                            <w:alias w:val="Subtitle"/>
                            <w:id w:val="73095319"/>
                            <w:dataBinding w:prefixMappings="xmlns:ns0='http://schemas.openxmlformats.org/package/2006/metadata/core-properties' xmlns:ns1='http://purl.org/dc/elements/1.1/'" w:xpath="/ns0:coreProperties[1]/ns1:subject[1]" w:storeItemID="{6C3C8BC8-F283-45AE-878A-BAB7291924A1}"/>
                            <w:text/>
                          </w:sdtPr>
                          <w:sdtContent>
                            <w:p w14:paraId="5083CEE9" w14:textId="77777777" w:rsidR="00EB69C7" w:rsidRDefault="00EB69C7" w:rsidP="00530E03">
                              <w:pPr>
                                <w:pStyle w:val="Subtitle"/>
                                <w:jc w:val="center"/>
                                <w:rPr>
                                  <w:b/>
                                  <w:color w:val="FFFFFF" w:themeColor="background1"/>
                                  <w:sz w:val="28"/>
                                  <w:szCs w:val="28"/>
                                </w:rPr>
                              </w:pPr>
                              <w:r w:rsidRPr="002F34A2">
                                <w:rPr>
                                  <w:b/>
                                  <w:color w:val="FFFFFF" w:themeColor="background1"/>
                                  <w:sz w:val="28"/>
                                  <w:szCs w:val="28"/>
                                </w:rPr>
                                <w:t>RAPORT STATISTIC</w:t>
                              </w:r>
                              <w:r w:rsidR="002474B0">
                                <w:rPr>
                                  <w:b/>
                                  <w:color w:val="FFFFFF" w:themeColor="background1"/>
                                  <w:sz w:val="28"/>
                                  <w:szCs w:val="28"/>
                                </w:rPr>
                                <w:t xml:space="preserve"> SINTETIC</w:t>
                              </w:r>
                            </w:p>
                          </w:sdtContent>
                        </w:sdt>
                        <w:p w14:paraId="6BA59250" w14:textId="77777777" w:rsidR="002474B0" w:rsidRPr="002474B0" w:rsidRDefault="002474B0" w:rsidP="002474B0">
                          <w:pPr>
                            <w:rPr>
                              <w:lang w:eastAsia="ja-JP"/>
                            </w:rPr>
                          </w:pPr>
                        </w:p>
                      </w:txbxContent>
                    </v:textbox>
                    <w10:wrap anchorx="page" anchory="page"/>
                  </v:rect>
                </w:pict>
              </mc:Fallback>
            </mc:AlternateContent>
          </w:r>
        </w:p>
      </w:sdtContent>
    </w:sdt>
    <w:p w14:paraId="65C7C318" w14:textId="77777777" w:rsidR="002351A9" w:rsidRPr="00134DA0" w:rsidRDefault="00E23985" w:rsidP="00B930CF">
      <w:pPr>
        <w:rPr>
          <w:rFonts w:ascii="Times New Roman" w:hAnsi="Times New Roman"/>
          <w:b/>
          <w:caps/>
          <w:sz w:val="48"/>
          <w:szCs w:val="48"/>
        </w:rPr>
        <w:sectPr w:rsidR="002351A9" w:rsidRPr="00134DA0" w:rsidSect="00B930CF">
          <w:footerReference w:type="default" r:id="rId9"/>
          <w:type w:val="continuous"/>
          <w:pgSz w:w="11907" w:h="16840" w:code="9"/>
          <w:pgMar w:top="1134" w:right="1134" w:bottom="1134" w:left="1134" w:header="720" w:footer="4372" w:gutter="0"/>
          <w:cols w:space="720"/>
          <w:titlePg/>
          <w:docGrid w:linePitch="212"/>
        </w:sectPr>
      </w:pPr>
      <w:r w:rsidRPr="00134DA0">
        <w:rPr>
          <w:rFonts w:ascii="Times New Roman" w:hAnsi="Times New Roman"/>
          <w:b/>
          <w:caps/>
          <w:noProof/>
          <w:kern w:val="0"/>
          <w:sz w:val="48"/>
          <w:szCs w:val="48"/>
        </w:rPr>
        <mc:AlternateContent>
          <mc:Choice Requires="wps">
            <w:drawing>
              <wp:anchor distT="36576" distB="36576" distL="36576" distR="36576" simplePos="0" relativeHeight="251658240" behindDoc="0" locked="0" layoutInCell="1" allowOverlap="1" wp14:anchorId="3EF54D35" wp14:editId="639FC8A9">
                <wp:simplePos x="0" y="0"/>
                <wp:positionH relativeFrom="column">
                  <wp:posOffset>740410</wp:posOffset>
                </wp:positionH>
                <wp:positionV relativeFrom="paragraph">
                  <wp:posOffset>996950</wp:posOffset>
                </wp:positionV>
                <wp:extent cx="1371600" cy="685800"/>
                <wp:effectExtent l="0" t="0" r="2540" b="3175"/>
                <wp:wrapNone/>
                <wp:docPr id="2" name="Rectangle 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7800" id="Rectangle 9" o:spid="_x0000_s1026" style="position:absolute;margin-left:58.3pt;margin-top:78.5pt;width:108pt;height:54pt;z-index:251658240;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" filled="f" fillcolor="black" stroked="f" strokecolor="white" strokeweight="0" insetpen="t">
                <o:lock v:ext="edit" shapetype="t"/>
                <v:textbox inset="2.88pt,2.88pt,2.88pt,2.88pt"/>
              </v:rect>
            </w:pict>
          </mc:Fallback>
        </mc:AlternateContent>
      </w:r>
    </w:p>
    <w:p w14:paraId="3B9454B9" w14:textId="77777777" w:rsidR="00C850D1" w:rsidRDefault="00530E03" w:rsidP="00C850D1">
      <w:pPr>
        <w:jc w:val="center"/>
        <w:rPr>
          <w:rFonts w:ascii="Times New Roman" w:hAnsi="Times New Roman"/>
          <w:b/>
          <w:sz w:val="28"/>
          <w:szCs w:val="28"/>
        </w:rPr>
      </w:pPr>
      <w:r>
        <w:rPr>
          <w:rFonts w:ascii="Times New Roman" w:hAnsi="Times New Roman"/>
          <w:b/>
          <w:sz w:val="28"/>
          <w:szCs w:val="28"/>
        </w:rPr>
        <w:lastRenderedPageBreak/>
        <w:t xml:space="preserve">RAPORT STATISTIC PRIVIND </w:t>
      </w:r>
      <w:r w:rsidR="00C850D1" w:rsidRPr="00134DA0">
        <w:rPr>
          <w:rFonts w:ascii="Times New Roman" w:hAnsi="Times New Roman"/>
          <w:b/>
          <w:sz w:val="28"/>
          <w:szCs w:val="28"/>
        </w:rPr>
        <w:t>EVALUAREA ANUALĂ A CADRELOR DIDACTI</w:t>
      </w:r>
      <w:r>
        <w:rPr>
          <w:rFonts w:ascii="Times New Roman" w:hAnsi="Times New Roman"/>
          <w:b/>
          <w:sz w:val="28"/>
          <w:szCs w:val="28"/>
        </w:rPr>
        <w:t>CE DIN FACULTATEA DE PSIHOLOGIE ȘI ȘTIINȚELE EDUCAȚIEI</w:t>
      </w:r>
    </w:p>
    <w:p w14:paraId="4483115A" w14:textId="77777777" w:rsidR="003B2414" w:rsidRDefault="003B2414" w:rsidP="00C850D1">
      <w:pPr>
        <w:jc w:val="center"/>
        <w:rPr>
          <w:rFonts w:ascii="Times New Roman" w:hAnsi="Times New Roman"/>
          <w:b/>
          <w:sz w:val="28"/>
          <w:szCs w:val="28"/>
        </w:rPr>
      </w:pPr>
    </w:p>
    <w:p w14:paraId="733D82DB" w14:textId="77777777" w:rsidR="003B2414" w:rsidRDefault="003B2414" w:rsidP="00C850D1">
      <w:pPr>
        <w:jc w:val="center"/>
        <w:rPr>
          <w:rFonts w:ascii="Times New Roman" w:hAnsi="Times New Roman"/>
          <w:b/>
          <w:sz w:val="28"/>
          <w:szCs w:val="28"/>
        </w:rPr>
      </w:pPr>
    </w:p>
    <w:p w14:paraId="2AFA3F80" w14:textId="77777777" w:rsidR="00C850D1" w:rsidRPr="00134DA0" w:rsidRDefault="00C850D1" w:rsidP="00C850D1">
      <w:pPr>
        <w:rPr>
          <w:rFonts w:ascii="Times New Roman" w:hAnsi="Times New Roman"/>
          <w:caps/>
          <w:sz w:val="24"/>
          <w:szCs w:val="24"/>
        </w:rPr>
      </w:pPr>
    </w:p>
    <w:p w14:paraId="5D62E352" w14:textId="77777777" w:rsidR="00C850D1" w:rsidRPr="00134DA0" w:rsidRDefault="00C850D1" w:rsidP="00C850D1">
      <w:pPr>
        <w:spacing w:line="360" w:lineRule="auto"/>
        <w:contextualSpacing/>
        <w:jc w:val="both"/>
        <w:rPr>
          <w:rFonts w:ascii="Times New Roman" w:hAnsi="Times New Roman"/>
          <w:b/>
          <w:sz w:val="24"/>
          <w:szCs w:val="24"/>
        </w:rPr>
      </w:pPr>
      <w:r w:rsidRPr="00134DA0">
        <w:rPr>
          <w:rFonts w:ascii="Times New Roman" w:hAnsi="Times New Roman"/>
          <w:b/>
          <w:sz w:val="24"/>
          <w:szCs w:val="24"/>
        </w:rPr>
        <w:t>Preambul</w:t>
      </w:r>
    </w:p>
    <w:p w14:paraId="35B7A81E" w14:textId="505BB0C2" w:rsidR="00C850D1" w:rsidRPr="00134DA0" w:rsidRDefault="00C850D1" w:rsidP="00C850D1">
      <w:pPr>
        <w:spacing w:line="360" w:lineRule="auto"/>
        <w:ind w:firstLine="680"/>
        <w:contextualSpacing/>
        <w:jc w:val="both"/>
        <w:rPr>
          <w:rFonts w:ascii="Times New Roman" w:hAnsi="Times New Roman"/>
          <w:sz w:val="24"/>
          <w:szCs w:val="24"/>
        </w:rPr>
      </w:pPr>
      <w:r w:rsidRPr="00134DA0">
        <w:rPr>
          <w:rFonts w:ascii="Times New Roman" w:hAnsi="Times New Roman"/>
          <w:sz w:val="24"/>
          <w:szCs w:val="24"/>
        </w:rPr>
        <w:t>Evaluarea anuală a cadrelor didacti</w:t>
      </w:r>
      <w:r w:rsidR="00682927">
        <w:rPr>
          <w:rFonts w:ascii="Times New Roman" w:hAnsi="Times New Roman"/>
          <w:sz w:val="24"/>
          <w:szCs w:val="24"/>
        </w:rPr>
        <w:t xml:space="preserve">ce din Facultatea de Psihologie și Științele Educației s-a realizat în baza </w:t>
      </w:r>
      <w:r w:rsidR="00682927" w:rsidRPr="00682927">
        <w:rPr>
          <w:rFonts w:ascii="Times New Roman" w:hAnsi="Times New Roman"/>
          <w:i/>
          <w:sz w:val="24"/>
          <w:szCs w:val="24"/>
        </w:rPr>
        <w:t>Procedurilor</w:t>
      </w:r>
      <w:r w:rsidRPr="00682927">
        <w:rPr>
          <w:rFonts w:ascii="Times New Roman" w:hAnsi="Times New Roman"/>
          <w:i/>
          <w:sz w:val="24"/>
          <w:szCs w:val="24"/>
        </w:rPr>
        <w:t xml:space="preserve"> operaționale</w:t>
      </w:r>
      <w:r w:rsidRPr="00134DA0">
        <w:rPr>
          <w:rFonts w:ascii="Times New Roman" w:hAnsi="Times New Roman"/>
          <w:sz w:val="24"/>
          <w:szCs w:val="24"/>
        </w:rPr>
        <w:t xml:space="preserve"> UOC-PO-04, </w:t>
      </w:r>
      <w:r w:rsidR="00682927">
        <w:rPr>
          <w:rFonts w:ascii="Times New Roman" w:hAnsi="Times New Roman"/>
          <w:sz w:val="24"/>
          <w:szCs w:val="24"/>
        </w:rPr>
        <w:t xml:space="preserve">UOC-PO-05, UOC-PO-06 și a </w:t>
      </w:r>
      <w:r w:rsidR="00682927" w:rsidRPr="00682927">
        <w:rPr>
          <w:rFonts w:ascii="Times New Roman" w:hAnsi="Times New Roman"/>
          <w:i/>
          <w:sz w:val="24"/>
          <w:szCs w:val="24"/>
        </w:rPr>
        <w:t>P</w:t>
      </w:r>
      <w:r w:rsidRPr="00682927">
        <w:rPr>
          <w:rFonts w:ascii="Times New Roman" w:hAnsi="Times New Roman"/>
          <w:i/>
          <w:sz w:val="24"/>
          <w:szCs w:val="24"/>
        </w:rPr>
        <w:t>rocedurii privind evaluarea cadrelor didactice de că</w:t>
      </w:r>
      <w:r w:rsidR="00682927" w:rsidRPr="00682927">
        <w:rPr>
          <w:rFonts w:ascii="Times New Roman" w:hAnsi="Times New Roman"/>
          <w:i/>
          <w:sz w:val="24"/>
          <w:szCs w:val="24"/>
        </w:rPr>
        <w:t>tre studenți</w:t>
      </w:r>
      <w:r w:rsidRPr="00134DA0">
        <w:rPr>
          <w:rFonts w:ascii="Times New Roman" w:hAnsi="Times New Roman"/>
          <w:sz w:val="24"/>
          <w:szCs w:val="24"/>
        </w:rPr>
        <w:t xml:space="preserve">, respectând legislația în vigoare cu privire la asigurarea calității și a </w:t>
      </w:r>
      <w:r w:rsidRPr="00682927">
        <w:rPr>
          <w:rFonts w:ascii="Times New Roman" w:hAnsi="Times New Roman"/>
          <w:i/>
          <w:sz w:val="24"/>
          <w:szCs w:val="24"/>
        </w:rPr>
        <w:t>Regulamentului privind evaluarea periodică a performanțelor profesionale individuale ale personalului de predare și ale personalului didactic auxiliar și nedidactic din UOC</w:t>
      </w:r>
      <w:r w:rsidRPr="00134DA0">
        <w:rPr>
          <w:rFonts w:ascii="Times New Roman" w:hAnsi="Times New Roman"/>
          <w:sz w:val="24"/>
          <w:szCs w:val="24"/>
        </w:rPr>
        <w:t xml:space="preserve"> </w:t>
      </w:r>
    </w:p>
    <w:p w14:paraId="61B94CE1" w14:textId="28A02175" w:rsidR="00C850D1" w:rsidRPr="00134DA0" w:rsidRDefault="00C850D1" w:rsidP="00C850D1">
      <w:pPr>
        <w:spacing w:line="360" w:lineRule="auto"/>
        <w:ind w:firstLine="680"/>
        <w:contextualSpacing/>
        <w:jc w:val="both"/>
        <w:rPr>
          <w:rFonts w:ascii="Times New Roman" w:hAnsi="Times New Roman"/>
          <w:sz w:val="24"/>
          <w:szCs w:val="24"/>
        </w:rPr>
      </w:pPr>
      <w:r w:rsidRPr="00134DA0">
        <w:rPr>
          <w:rFonts w:ascii="Times New Roman" w:hAnsi="Times New Roman"/>
          <w:sz w:val="24"/>
          <w:szCs w:val="24"/>
        </w:rPr>
        <w:t xml:space="preserve">Perioada pentru care a fost făcută evaluarea este </w:t>
      </w:r>
      <w:r w:rsidR="00907771">
        <w:rPr>
          <w:rFonts w:ascii="Times New Roman" w:hAnsi="Times New Roman"/>
          <w:b/>
          <w:sz w:val="24"/>
          <w:szCs w:val="24"/>
        </w:rPr>
        <w:t>anul universi</w:t>
      </w:r>
      <w:r w:rsidRPr="00682927">
        <w:rPr>
          <w:rFonts w:ascii="Times New Roman" w:hAnsi="Times New Roman"/>
          <w:b/>
          <w:sz w:val="24"/>
          <w:szCs w:val="24"/>
        </w:rPr>
        <w:t>tar 20</w:t>
      </w:r>
      <w:r w:rsidR="00E9505E">
        <w:rPr>
          <w:rFonts w:ascii="Times New Roman" w:hAnsi="Times New Roman"/>
          <w:b/>
          <w:sz w:val="24"/>
          <w:szCs w:val="24"/>
        </w:rPr>
        <w:t>2</w:t>
      </w:r>
      <w:r w:rsidR="00C22F58">
        <w:rPr>
          <w:rFonts w:ascii="Times New Roman" w:hAnsi="Times New Roman"/>
          <w:b/>
          <w:sz w:val="24"/>
          <w:szCs w:val="24"/>
        </w:rPr>
        <w:t>1</w:t>
      </w:r>
      <w:r w:rsidRPr="00682927">
        <w:rPr>
          <w:rFonts w:ascii="Times New Roman" w:hAnsi="Times New Roman"/>
          <w:b/>
          <w:sz w:val="24"/>
          <w:szCs w:val="24"/>
        </w:rPr>
        <w:t>-20</w:t>
      </w:r>
      <w:r w:rsidR="00BB53DA">
        <w:rPr>
          <w:rFonts w:ascii="Times New Roman" w:hAnsi="Times New Roman"/>
          <w:b/>
          <w:sz w:val="24"/>
          <w:szCs w:val="24"/>
        </w:rPr>
        <w:t>2</w:t>
      </w:r>
      <w:r w:rsidR="00C22F58">
        <w:rPr>
          <w:rFonts w:ascii="Times New Roman" w:hAnsi="Times New Roman"/>
          <w:b/>
          <w:sz w:val="24"/>
          <w:szCs w:val="24"/>
        </w:rPr>
        <w:t>2</w:t>
      </w:r>
      <w:r w:rsidRPr="00134DA0">
        <w:rPr>
          <w:rFonts w:ascii="Times New Roman" w:hAnsi="Times New Roman"/>
          <w:sz w:val="24"/>
          <w:szCs w:val="24"/>
        </w:rPr>
        <w:t xml:space="preserve">. </w:t>
      </w:r>
    </w:p>
    <w:p w14:paraId="1CC7469B" w14:textId="77777777" w:rsidR="00682927" w:rsidRDefault="00682927" w:rsidP="00C850D1">
      <w:pPr>
        <w:spacing w:line="360" w:lineRule="auto"/>
        <w:contextualSpacing/>
        <w:jc w:val="both"/>
        <w:rPr>
          <w:rFonts w:ascii="Times New Roman" w:hAnsi="Times New Roman"/>
          <w:b/>
          <w:sz w:val="24"/>
          <w:szCs w:val="24"/>
        </w:rPr>
      </w:pPr>
    </w:p>
    <w:p w14:paraId="23EC6D3F" w14:textId="77777777" w:rsidR="00C850D1" w:rsidRPr="00134DA0" w:rsidRDefault="00C850D1" w:rsidP="00C850D1">
      <w:pPr>
        <w:spacing w:line="360" w:lineRule="auto"/>
        <w:contextualSpacing/>
        <w:jc w:val="both"/>
        <w:rPr>
          <w:rFonts w:ascii="Times New Roman" w:hAnsi="Times New Roman"/>
          <w:b/>
          <w:sz w:val="24"/>
          <w:szCs w:val="24"/>
        </w:rPr>
      </w:pPr>
      <w:r w:rsidRPr="00134DA0">
        <w:rPr>
          <w:rFonts w:ascii="Times New Roman" w:hAnsi="Times New Roman"/>
          <w:b/>
          <w:sz w:val="24"/>
          <w:szCs w:val="24"/>
        </w:rPr>
        <w:t>Rezultate</w:t>
      </w:r>
    </w:p>
    <w:p w14:paraId="4027C18F" w14:textId="02FDD127" w:rsidR="00C9181B" w:rsidRPr="008F506D" w:rsidRDefault="00C850D1" w:rsidP="00C9181B">
      <w:pPr>
        <w:spacing w:line="360" w:lineRule="auto"/>
        <w:contextualSpacing/>
        <w:jc w:val="both"/>
        <w:rPr>
          <w:rFonts w:ascii="Times New Roman" w:hAnsi="Times New Roman"/>
          <w:sz w:val="24"/>
          <w:szCs w:val="24"/>
        </w:rPr>
      </w:pPr>
      <w:r w:rsidRPr="008F506D">
        <w:rPr>
          <w:rFonts w:ascii="Times New Roman" w:hAnsi="Times New Roman"/>
          <w:sz w:val="24"/>
          <w:szCs w:val="24"/>
        </w:rPr>
        <w:t xml:space="preserve">Facultatea de </w:t>
      </w:r>
      <w:r w:rsidR="00C9181B" w:rsidRPr="008F506D">
        <w:rPr>
          <w:rFonts w:ascii="Times New Roman" w:hAnsi="Times New Roman"/>
          <w:sz w:val="24"/>
          <w:szCs w:val="24"/>
        </w:rPr>
        <w:t>Psihologie și Științele Educației a</w:t>
      </w:r>
      <w:r w:rsidR="00E9505E">
        <w:rPr>
          <w:rFonts w:ascii="Times New Roman" w:hAnsi="Times New Roman"/>
          <w:sz w:val="24"/>
          <w:szCs w:val="24"/>
        </w:rPr>
        <w:t>re un singur</w:t>
      </w:r>
      <w:r w:rsidR="00C9181B" w:rsidRPr="008F506D">
        <w:rPr>
          <w:rFonts w:ascii="Times New Roman" w:hAnsi="Times New Roman"/>
          <w:sz w:val="24"/>
          <w:szCs w:val="24"/>
        </w:rPr>
        <w:t xml:space="preserve"> departament: </w:t>
      </w:r>
    </w:p>
    <w:p w14:paraId="7BDF7EB7" w14:textId="4B89F59F" w:rsidR="00E21E94" w:rsidRDefault="00C9181B" w:rsidP="00E21E94">
      <w:pPr>
        <w:pStyle w:val="ListParagraph"/>
        <w:numPr>
          <w:ilvl w:val="0"/>
          <w:numId w:val="6"/>
        </w:numPr>
        <w:spacing w:line="360" w:lineRule="auto"/>
        <w:jc w:val="both"/>
        <w:rPr>
          <w:rFonts w:ascii="Times New Roman" w:hAnsi="Times New Roman"/>
          <w:sz w:val="24"/>
          <w:szCs w:val="24"/>
        </w:rPr>
      </w:pPr>
      <w:r w:rsidRPr="00E21E94">
        <w:rPr>
          <w:rFonts w:ascii="Times New Roman" w:hAnsi="Times New Roman"/>
          <w:sz w:val="24"/>
          <w:szCs w:val="24"/>
        </w:rPr>
        <w:t>Departamentul de Psihologie</w:t>
      </w:r>
      <w:r w:rsidR="00E9505E" w:rsidRPr="00E21E94">
        <w:rPr>
          <w:rFonts w:ascii="Times New Roman" w:hAnsi="Times New Roman"/>
          <w:sz w:val="24"/>
          <w:szCs w:val="24"/>
        </w:rPr>
        <w:t xml:space="preserve">, </w:t>
      </w:r>
      <w:r w:rsidRPr="00E21E94">
        <w:rPr>
          <w:rFonts w:ascii="Times New Roman" w:hAnsi="Times New Roman"/>
          <w:sz w:val="24"/>
          <w:szCs w:val="24"/>
        </w:rPr>
        <w:t>Asistență Socială</w:t>
      </w:r>
      <w:r w:rsidR="00BB53DA" w:rsidRPr="00E21E94">
        <w:rPr>
          <w:rFonts w:ascii="Times New Roman" w:hAnsi="Times New Roman"/>
          <w:sz w:val="24"/>
          <w:szCs w:val="24"/>
        </w:rPr>
        <w:t xml:space="preserve"> </w:t>
      </w:r>
      <w:r w:rsidR="00E9505E" w:rsidRPr="00E21E94">
        <w:rPr>
          <w:rFonts w:ascii="Times New Roman" w:hAnsi="Times New Roman"/>
          <w:sz w:val="24"/>
          <w:szCs w:val="24"/>
        </w:rPr>
        <w:t xml:space="preserve">şi Ştiințele Educației </w:t>
      </w:r>
      <w:r w:rsidR="00BB53DA" w:rsidRPr="00E21E94">
        <w:rPr>
          <w:rFonts w:ascii="Times New Roman" w:hAnsi="Times New Roman"/>
          <w:sz w:val="24"/>
          <w:szCs w:val="24"/>
        </w:rPr>
        <w:t>(PAS</w:t>
      </w:r>
      <w:r w:rsidR="00E9505E" w:rsidRPr="00E21E94">
        <w:rPr>
          <w:rFonts w:ascii="Times New Roman" w:hAnsi="Times New Roman"/>
          <w:sz w:val="24"/>
          <w:szCs w:val="24"/>
        </w:rPr>
        <w:t>SE</w:t>
      </w:r>
      <w:r w:rsidR="00BB53DA" w:rsidRPr="00E21E94">
        <w:rPr>
          <w:rFonts w:ascii="Times New Roman" w:hAnsi="Times New Roman"/>
          <w:sz w:val="24"/>
          <w:szCs w:val="24"/>
        </w:rPr>
        <w:t>)</w:t>
      </w:r>
      <w:r w:rsidR="00C22F58" w:rsidRPr="00E21E94">
        <w:rPr>
          <w:rFonts w:ascii="Times New Roman" w:hAnsi="Times New Roman"/>
          <w:sz w:val="24"/>
          <w:szCs w:val="24"/>
        </w:rPr>
        <w:t xml:space="preserve"> </w:t>
      </w:r>
      <w:r w:rsidR="00E21E94" w:rsidRPr="00E21E94">
        <w:rPr>
          <w:rFonts w:ascii="Times New Roman" w:hAnsi="Times New Roman"/>
          <w:sz w:val="24"/>
          <w:szCs w:val="24"/>
        </w:rPr>
        <w:t>care a functionat în anul precedent cu un colectiv de 19 cadre didactice. Dintre acestea</w:t>
      </w:r>
      <w:r w:rsidR="00E21E94">
        <w:rPr>
          <w:rFonts w:ascii="Times New Roman" w:hAnsi="Times New Roman"/>
          <w:sz w:val="24"/>
          <w:szCs w:val="24"/>
        </w:rPr>
        <w:t>,</w:t>
      </w:r>
      <w:r w:rsidR="00E21E94" w:rsidRPr="00E21E94">
        <w:rPr>
          <w:rFonts w:ascii="Times New Roman" w:hAnsi="Times New Roman"/>
          <w:sz w:val="24"/>
          <w:szCs w:val="24"/>
        </w:rPr>
        <w:t xml:space="preserve"> </w:t>
      </w:r>
      <w:r w:rsidR="00E21E94">
        <w:rPr>
          <w:rFonts w:ascii="Times New Roman" w:hAnsi="Times New Roman"/>
          <w:sz w:val="24"/>
          <w:szCs w:val="24"/>
        </w:rPr>
        <w:t xml:space="preserve">un asistent universitar şi-a încetat contractul de munca începând cu data de 30 septembrie 2022 iar </w:t>
      </w:r>
      <w:r w:rsidR="00E21E94" w:rsidRPr="00E21E94">
        <w:rPr>
          <w:rFonts w:ascii="Times New Roman" w:hAnsi="Times New Roman"/>
          <w:sz w:val="24"/>
          <w:szCs w:val="24"/>
        </w:rPr>
        <w:t xml:space="preserve">2 cadre didactice </w:t>
      </w:r>
      <w:r w:rsidR="00E21E94">
        <w:rPr>
          <w:rFonts w:ascii="Times New Roman" w:hAnsi="Times New Roman"/>
          <w:sz w:val="24"/>
          <w:szCs w:val="24"/>
        </w:rPr>
        <w:t xml:space="preserve">au figurat </w:t>
      </w:r>
      <w:r w:rsidR="00E21E94" w:rsidRPr="00E21E94">
        <w:rPr>
          <w:rFonts w:ascii="Times New Roman" w:hAnsi="Times New Roman"/>
          <w:sz w:val="24"/>
          <w:szCs w:val="24"/>
        </w:rPr>
        <w:t>în concediu fără plată</w:t>
      </w:r>
      <w:r w:rsidR="00E21E94">
        <w:rPr>
          <w:rFonts w:ascii="Times New Roman" w:hAnsi="Times New Roman"/>
          <w:sz w:val="24"/>
          <w:szCs w:val="24"/>
        </w:rPr>
        <w:t>.</w:t>
      </w:r>
    </w:p>
    <w:p w14:paraId="06A0C4A2" w14:textId="77777777" w:rsidR="00E21E94" w:rsidRDefault="00E21E94" w:rsidP="00E21E94">
      <w:pPr>
        <w:pStyle w:val="ListParagraph"/>
        <w:numPr>
          <w:ilvl w:val="0"/>
          <w:numId w:val="6"/>
        </w:numPr>
        <w:spacing w:line="360" w:lineRule="auto"/>
        <w:jc w:val="both"/>
        <w:rPr>
          <w:rFonts w:ascii="Times New Roman" w:hAnsi="Times New Roman"/>
          <w:sz w:val="24"/>
          <w:szCs w:val="24"/>
        </w:rPr>
      </w:pPr>
    </w:p>
    <w:p w14:paraId="16A8F1A5" w14:textId="77777777" w:rsidR="00E21E94" w:rsidRDefault="005A2EAB" w:rsidP="00E21E94">
      <w:pPr>
        <w:spacing w:line="360" w:lineRule="auto"/>
        <w:ind w:firstLine="680"/>
        <w:jc w:val="both"/>
        <w:rPr>
          <w:rFonts w:ascii="Times New Roman" w:hAnsi="Times New Roman"/>
          <w:sz w:val="24"/>
          <w:szCs w:val="24"/>
        </w:rPr>
      </w:pPr>
      <w:r w:rsidRPr="00E21E94">
        <w:rPr>
          <w:rFonts w:ascii="Times New Roman" w:hAnsi="Times New Roman"/>
          <w:sz w:val="24"/>
          <w:szCs w:val="24"/>
        </w:rPr>
        <w:t>Î</w:t>
      </w:r>
      <w:r w:rsidR="00C850D1" w:rsidRPr="00E21E94">
        <w:rPr>
          <w:rFonts w:ascii="Times New Roman" w:hAnsi="Times New Roman"/>
          <w:sz w:val="24"/>
          <w:szCs w:val="24"/>
        </w:rPr>
        <w:t xml:space="preserve">n procesul de evaluare anuală a cadrelor didactice </w:t>
      </w:r>
      <w:r w:rsidR="00C22F58" w:rsidRPr="00E21E94">
        <w:rPr>
          <w:rFonts w:ascii="Times New Roman" w:hAnsi="Times New Roman"/>
          <w:sz w:val="24"/>
          <w:szCs w:val="24"/>
        </w:rPr>
        <w:t xml:space="preserve">(2021-2022) </w:t>
      </w:r>
      <w:r w:rsidR="00C822E9" w:rsidRPr="00E21E94">
        <w:rPr>
          <w:rFonts w:ascii="Times New Roman" w:hAnsi="Times New Roman"/>
          <w:sz w:val="24"/>
          <w:szCs w:val="24"/>
        </w:rPr>
        <w:t>au fost antrenate</w:t>
      </w:r>
      <w:r w:rsidR="00E21E94">
        <w:rPr>
          <w:rFonts w:ascii="Times New Roman" w:hAnsi="Times New Roman"/>
          <w:sz w:val="24"/>
          <w:szCs w:val="24"/>
        </w:rPr>
        <w:t xml:space="preserve"> </w:t>
      </w:r>
      <w:r w:rsidR="00E21E94" w:rsidRPr="00E21E94">
        <w:rPr>
          <w:rFonts w:ascii="Times New Roman" w:hAnsi="Times New Roman"/>
          <w:sz w:val="24"/>
          <w:szCs w:val="24"/>
        </w:rPr>
        <w:t>cele</w:t>
      </w:r>
      <w:r w:rsidR="00C822E9" w:rsidRPr="00E21E94">
        <w:rPr>
          <w:rFonts w:ascii="Times New Roman" w:hAnsi="Times New Roman"/>
          <w:sz w:val="24"/>
          <w:szCs w:val="24"/>
        </w:rPr>
        <w:t>16 cadre dida</w:t>
      </w:r>
      <w:r w:rsidR="00F06C89" w:rsidRPr="00E21E94">
        <w:rPr>
          <w:rFonts w:ascii="Times New Roman" w:hAnsi="Times New Roman"/>
          <w:sz w:val="24"/>
          <w:szCs w:val="24"/>
        </w:rPr>
        <w:t>c</w:t>
      </w:r>
      <w:r w:rsidR="00C822E9" w:rsidRPr="00E21E94">
        <w:rPr>
          <w:rFonts w:ascii="Times New Roman" w:hAnsi="Times New Roman"/>
          <w:sz w:val="24"/>
          <w:szCs w:val="24"/>
        </w:rPr>
        <w:t xml:space="preserve">tice </w:t>
      </w:r>
      <w:r w:rsidR="00E21E94" w:rsidRPr="00E21E94">
        <w:rPr>
          <w:rFonts w:ascii="Times New Roman" w:hAnsi="Times New Roman"/>
          <w:sz w:val="24"/>
          <w:szCs w:val="24"/>
        </w:rPr>
        <w:t>aflate în activitate</w:t>
      </w:r>
      <w:r w:rsidR="00E21E94">
        <w:rPr>
          <w:rFonts w:ascii="Times New Roman" w:hAnsi="Times New Roman"/>
          <w:sz w:val="24"/>
          <w:szCs w:val="24"/>
        </w:rPr>
        <w:t xml:space="preserve">, din care </w:t>
      </w:r>
      <w:r w:rsidR="00E21E94" w:rsidRPr="00E21E94">
        <w:rPr>
          <w:rFonts w:ascii="Times New Roman" w:hAnsi="Times New Roman"/>
          <w:sz w:val="24"/>
          <w:szCs w:val="24"/>
        </w:rPr>
        <w:t xml:space="preserve">15 cadre didactice cu contracte de muncă pe perioadă nedeterminată şi 1 cadru didactic cu contract de muncă pe perioadă </w:t>
      </w:r>
      <w:r w:rsidR="00E21E94">
        <w:rPr>
          <w:rFonts w:ascii="Times New Roman" w:hAnsi="Times New Roman"/>
          <w:sz w:val="24"/>
          <w:szCs w:val="24"/>
        </w:rPr>
        <w:t xml:space="preserve">determinată. </w:t>
      </w:r>
    </w:p>
    <w:p w14:paraId="4B3D21C5" w14:textId="60A43598" w:rsidR="00C850D1" w:rsidRDefault="00ED7C4A" w:rsidP="00E21E94">
      <w:pPr>
        <w:spacing w:line="360" w:lineRule="auto"/>
        <w:ind w:firstLine="680"/>
        <w:jc w:val="both"/>
        <w:rPr>
          <w:rFonts w:ascii="Times New Roman" w:hAnsi="Times New Roman"/>
          <w:sz w:val="24"/>
          <w:szCs w:val="24"/>
        </w:rPr>
      </w:pPr>
      <w:r>
        <w:rPr>
          <w:rFonts w:ascii="Times New Roman" w:hAnsi="Times New Roman"/>
          <w:sz w:val="24"/>
          <w:szCs w:val="24"/>
        </w:rPr>
        <w:t>S</w:t>
      </w:r>
      <w:r w:rsidR="005A2EAB">
        <w:rPr>
          <w:rFonts w:ascii="Times New Roman" w:hAnsi="Times New Roman"/>
          <w:sz w:val="24"/>
          <w:szCs w:val="24"/>
        </w:rPr>
        <w:t xml:space="preserve">-au obținut </w:t>
      </w:r>
      <w:r w:rsidR="00C850D1" w:rsidRPr="00134DA0">
        <w:rPr>
          <w:rFonts w:ascii="Times New Roman" w:hAnsi="Times New Roman"/>
          <w:sz w:val="24"/>
          <w:szCs w:val="24"/>
        </w:rPr>
        <w:t>următoarele</w:t>
      </w:r>
      <w:r w:rsidR="005A2EAB">
        <w:rPr>
          <w:rFonts w:ascii="Times New Roman" w:hAnsi="Times New Roman"/>
          <w:sz w:val="24"/>
          <w:szCs w:val="24"/>
        </w:rPr>
        <w:t xml:space="preserve"> rezultate</w:t>
      </w:r>
      <w:r w:rsidR="00C850D1" w:rsidRPr="00134DA0">
        <w:rPr>
          <w:rFonts w:ascii="Times New Roman" w:hAnsi="Times New Roman"/>
          <w:sz w:val="24"/>
          <w:szCs w:val="24"/>
        </w:rPr>
        <w:t>:</w:t>
      </w:r>
    </w:p>
    <w:p w14:paraId="03456F4B" w14:textId="77777777" w:rsidR="00C850D1" w:rsidRPr="00C850D1" w:rsidRDefault="00C850D1" w:rsidP="00C850D1">
      <w:pPr>
        <w:spacing w:line="360" w:lineRule="auto"/>
        <w:jc w:val="both"/>
        <w:rPr>
          <w:rFonts w:ascii="Times New Roman" w:hAnsi="Times New Roman"/>
          <w:b/>
          <w:sz w:val="24"/>
          <w:szCs w:val="24"/>
        </w:rPr>
      </w:pPr>
    </w:p>
    <w:p w14:paraId="19CB32DE" w14:textId="77777777" w:rsidR="00222C98" w:rsidRPr="00134DA0" w:rsidRDefault="00222C98" w:rsidP="00B930CF">
      <w:pPr>
        <w:pStyle w:val="ListParagraph"/>
        <w:numPr>
          <w:ilvl w:val="0"/>
          <w:numId w:val="3"/>
        </w:numPr>
        <w:spacing w:line="360" w:lineRule="auto"/>
        <w:jc w:val="both"/>
        <w:rPr>
          <w:rFonts w:ascii="Times New Roman" w:hAnsi="Times New Roman"/>
          <w:b/>
          <w:sz w:val="24"/>
          <w:szCs w:val="24"/>
        </w:rPr>
      </w:pPr>
      <w:r w:rsidRPr="00134DA0">
        <w:rPr>
          <w:rFonts w:ascii="Times New Roman" w:hAnsi="Times New Roman"/>
          <w:b/>
          <w:sz w:val="24"/>
          <w:szCs w:val="24"/>
        </w:rPr>
        <w:t xml:space="preserve">Evaluarea </w:t>
      </w:r>
      <w:r w:rsidR="002340A2" w:rsidRPr="00134DA0">
        <w:rPr>
          <w:rFonts w:ascii="Times New Roman" w:hAnsi="Times New Roman"/>
          <w:b/>
          <w:sz w:val="24"/>
          <w:szCs w:val="24"/>
        </w:rPr>
        <w:t xml:space="preserve">cadrelor didactice de către </w:t>
      </w:r>
      <w:r w:rsidR="000A5D6C" w:rsidRPr="00134DA0">
        <w:rPr>
          <w:rFonts w:ascii="Times New Roman" w:hAnsi="Times New Roman"/>
          <w:b/>
          <w:sz w:val="24"/>
          <w:szCs w:val="24"/>
        </w:rPr>
        <w:t>studen</w:t>
      </w:r>
      <w:r w:rsidR="00134DA0" w:rsidRPr="00134DA0">
        <w:rPr>
          <w:rFonts w:ascii="Times New Roman" w:hAnsi="Times New Roman"/>
          <w:b/>
          <w:sz w:val="24"/>
          <w:szCs w:val="24"/>
        </w:rPr>
        <w:t>ţ</w:t>
      </w:r>
      <w:r w:rsidR="000D3000" w:rsidRPr="00134DA0">
        <w:rPr>
          <w:rFonts w:ascii="Times New Roman" w:hAnsi="Times New Roman"/>
          <w:b/>
          <w:sz w:val="24"/>
          <w:szCs w:val="24"/>
        </w:rPr>
        <w:t>i</w:t>
      </w:r>
    </w:p>
    <w:p w14:paraId="236B1EFB" w14:textId="2737E2B2" w:rsidR="004C712C" w:rsidRPr="004C712C" w:rsidRDefault="004C712C" w:rsidP="004C712C">
      <w:pPr>
        <w:spacing w:line="360" w:lineRule="auto"/>
        <w:jc w:val="both"/>
        <w:rPr>
          <w:rFonts w:ascii="Times New Roman" w:hAnsi="Times New Roman"/>
          <w:sz w:val="24"/>
          <w:szCs w:val="24"/>
          <w:lang w:val="fr-FR"/>
        </w:rPr>
      </w:pPr>
      <w:r w:rsidRPr="004C712C">
        <w:rPr>
          <w:rFonts w:ascii="Times New Roman" w:hAnsi="Times New Roman"/>
          <w:sz w:val="24"/>
          <w:szCs w:val="24"/>
          <w:lang w:val="fr-FR"/>
        </w:rPr>
        <w:t xml:space="preserve">Rezultatele evaluării cadrelor didactice de către studenți s-au calculat pe baza evaluărilor din sesiunile </w:t>
      </w:r>
      <w:r w:rsidR="004E06C5">
        <w:rPr>
          <w:rFonts w:ascii="Times New Roman" w:hAnsi="Times New Roman"/>
          <w:sz w:val="24"/>
          <w:szCs w:val="24"/>
          <w:lang w:val="fr-FR"/>
        </w:rPr>
        <w:t>de evaluare</w:t>
      </w:r>
      <w:r w:rsidRPr="004C712C">
        <w:rPr>
          <w:rFonts w:ascii="Times New Roman" w:hAnsi="Times New Roman"/>
          <w:sz w:val="24"/>
          <w:szCs w:val="24"/>
          <w:lang w:val="fr-FR"/>
        </w:rPr>
        <w:t xml:space="preserve"> </w:t>
      </w:r>
      <w:r w:rsidR="004E06C5">
        <w:rPr>
          <w:rFonts w:ascii="Times New Roman" w:hAnsi="Times New Roman"/>
          <w:sz w:val="24"/>
          <w:szCs w:val="24"/>
          <w:lang w:val="fr-FR"/>
        </w:rPr>
        <w:t>(</w:t>
      </w:r>
      <w:r w:rsidRPr="004C712C">
        <w:rPr>
          <w:rFonts w:ascii="Times New Roman" w:hAnsi="Times New Roman"/>
          <w:sz w:val="24"/>
          <w:szCs w:val="24"/>
          <w:lang w:val="fr-FR"/>
        </w:rPr>
        <w:t>iarnă și vară</w:t>
      </w:r>
      <w:r w:rsidR="004E06C5">
        <w:rPr>
          <w:rFonts w:ascii="Times New Roman" w:hAnsi="Times New Roman"/>
          <w:sz w:val="24"/>
          <w:szCs w:val="24"/>
          <w:lang w:val="fr-FR"/>
        </w:rPr>
        <w:t>)</w:t>
      </w:r>
      <w:r w:rsidRPr="004C712C">
        <w:rPr>
          <w:rFonts w:ascii="Times New Roman" w:hAnsi="Times New Roman"/>
          <w:sz w:val="24"/>
          <w:szCs w:val="24"/>
          <w:lang w:val="fr-FR"/>
        </w:rPr>
        <w:t xml:space="preserve"> ale anului universitar 20</w:t>
      </w:r>
      <w:r w:rsidR="004B1BA1">
        <w:rPr>
          <w:rFonts w:ascii="Times New Roman" w:hAnsi="Times New Roman"/>
          <w:sz w:val="24"/>
          <w:szCs w:val="24"/>
          <w:lang w:val="fr-FR"/>
        </w:rPr>
        <w:t>2</w:t>
      </w:r>
      <w:r w:rsidR="00E21E94">
        <w:rPr>
          <w:rFonts w:ascii="Times New Roman" w:hAnsi="Times New Roman"/>
          <w:sz w:val="24"/>
          <w:szCs w:val="24"/>
          <w:lang w:val="fr-FR"/>
        </w:rPr>
        <w:t>1</w:t>
      </w:r>
      <w:r w:rsidRPr="004C712C">
        <w:rPr>
          <w:rFonts w:ascii="Times New Roman" w:hAnsi="Times New Roman"/>
          <w:sz w:val="24"/>
          <w:szCs w:val="24"/>
          <w:lang w:val="fr-FR"/>
        </w:rPr>
        <w:t>-20</w:t>
      </w:r>
      <w:r w:rsidR="00BB53DA">
        <w:rPr>
          <w:rFonts w:ascii="Times New Roman" w:hAnsi="Times New Roman"/>
          <w:sz w:val="24"/>
          <w:szCs w:val="24"/>
          <w:lang w:val="fr-FR"/>
        </w:rPr>
        <w:t>2</w:t>
      </w:r>
      <w:r w:rsidR="00E21E94">
        <w:rPr>
          <w:rFonts w:ascii="Times New Roman" w:hAnsi="Times New Roman"/>
          <w:sz w:val="24"/>
          <w:szCs w:val="24"/>
          <w:lang w:val="fr-FR"/>
        </w:rPr>
        <w:t>2</w:t>
      </w:r>
      <w:r w:rsidRPr="004C712C">
        <w:rPr>
          <w:rFonts w:ascii="Times New Roman" w:hAnsi="Times New Roman"/>
          <w:sz w:val="24"/>
          <w:szCs w:val="24"/>
          <w:lang w:val="fr-FR"/>
        </w:rPr>
        <w:t xml:space="preserve">. </w:t>
      </w:r>
    </w:p>
    <w:p w14:paraId="5F9053BB" w14:textId="77777777" w:rsidR="000A5D6C" w:rsidRPr="00DD3FA4" w:rsidRDefault="000A5D6C" w:rsidP="00B930CF">
      <w:pPr>
        <w:keepNext/>
        <w:spacing w:line="360" w:lineRule="auto"/>
        <w:jc w:val="center"/>
        <w:rPr>
          <w:rFonts w:ascii="Times New Roman" w:hAnsi="Times New Roman"/>
          <w:b/>
          <w:color w:val="FF0000"/>
        </w:rPr>
      </w:pPr>
    </w:p>
    <w:p w14:paraId="3EE910E3" w14:textId="77777777" w:rsidR="000A5D6C" w:rsidRPr="002A55EC" w:rsidRDefault="006F3C79" w:rsidP="00016F44">
      <w:pPr>
        <w:pStyle w:val="Caption"/>
        <w:spacing w:after="0" w:line="360" w:lineRule="auto"/>
        <w:rPr>
          <w:rFonts w:ascii="Times New Roman" w:hAnsi="Times New Roman"/>
          <w:color w:val="FF0000"/>
          <w:sz w:val="20"/>
          <w:szCs w:val="20"/>
          <w:lang w:val="fr-FR"/>
        </w:rPr>
      </w:pPr>
      <w:r w:rsidRPr="00DD3FA4">
        <w:rPr>
          <w:rFonts w:ascii="Times New Roman" w:hAnsi="Times New Roman"/>
          <w:color w:val="FF0000"/>
          <w:sz w:val="24"/>
          <w:szCs w:val="24"/>
          <w:lang w:val="fr-FR"/>
        </w:rPr>
        <w:t xml:space="preserve"> </w:t>
      </w:r>
      <w:r w:rsidR="002A55EC" w:rsidRPr="002A55EC">
        <w:rPr>
          <w:rFonts w:ascii="Times New Roman" w:hAnsi="Times New Roman"/>
          <w:color w:val="auto"/>
          <w:sz w:val="20"/>
          <w:szCs w:val="20"/>
          <w:lang w:val="fr-FR"/>
        </w:rPr>
        <w:t xml:space="preserve">Tabel 1. </w:t>
      </w:r>
      <w:r w:rsidR="0006488C">
        <w:rPr>
          <w:rFonts w:ascii="Times New Roman" w:hAnsi="Times New Roman"/>
          <w:color w:val="auto"/>
          <w:sz w:val="20"/>
          <w:szCs w:val="20"/>
          <w:lang w:val="fr-FR"/>
        </w:rPr>
        <w:t>Punctajele medii corespunzătoare</w:t>
      </w:r>
      <w:r w:rsidRPr="002A55EC">
        <w:rPr>
          <w:rFonts w:ascii="Times New Roman" w:hAnsi="Times New Roman"/>
          <w:color w:val="auto"/>
          <w:sz w:val="20"/>
          <w:szCs w:val="20"/>
          <w:lang w:val="fr-FR"/>
        </w:rPr>
        <w:t xml:space="preserve"> grade</w:t>
      </w:r>
      <w:r w:rsidR="0006488C">
        <w:rPr>
          <w:rFonts w:ascii="Times New Roman" w:hAnsi="Times New Roman"/>
          <w:color w:val="auto"/>
          <w:sz w:val="20"/>
          <w:szCs w:val="20"/>
          <w:lang w:val="fr-FR"/>
        </w:rPr>
        <w:t>lor</w:t>
      </w:r>
      <w:r w:rsidRPr="002A55EC">
        <w:rPr>
          <w:rFonts w:ascii="Times New Roman" w:hAnsi="Times New Roman"/>
          <w:color w:val="auto"/>
          <w:sz w:val="20"/>
          <w:szCs w:val="20"/>
          <w:lang w:val="fr-FR"/>
        </w:rPr>
        <w:t xml:space="preserve"> didactice obținute la evaluarea</w:t>
      </w:r>
      <w:r w:rsidR="00B930CF" w:rsidRPr="002A55EC">
        <w:rPr>
          <w:rFonts w:ascii="Times New Roman" w:hAnsi="Times New Roman"/>
          <w:color w:val="auto"/>
          <w:sz w:val="20"/>
          <w:szCs w:val="20"/>
          <w:lang w:val="fr-FR"/>
        </w:rPr>
        <w:t xml:space="preserve"> cadrelor didactice</w:t>
      </w:r>
      <w:r w:rsidRPr="002A55EC">
        <w:rPr>
          <w:rFonts w:ascii="Times New Roman" w:hAnsi="Times New Roman"/>
          <w:color w:val="auto"/>
          <w:sz w:val="20"/>
          <w:szCs w:val="20"/>
          <w:lang w:val="fr-FR"/>
        </w:rPr>
        <w:t xml:space="preserve"> de către studenți</w:t>
      </w:r>
      <w:r w:rsidR="002A55EC" w:rsidRPr="002A55EC">
        <w:rPr>
          <w:rFonts w:ascii="Times New Roman" w:hAnsi="Times New Roman"/>
          <w:color w:val="auto"/>
          <w:sz w:val="20"/>
          <w:szCs w:val="20"/>
          <w:lang w:val="fr-FR"/>
        </w:rPr>
        <w:t> </w:t>
      </w:r>
    </w:p>
    <w:p w14:paraId="0E39BA25" w14:textId="77777777" w:rsidR="00016F44" w:rsidRPr="002A55EC" w:rsidRDefault="00016F44" w:rsidP="00016F44">
      <w:pPr>
        <w:rPr>
          <w:b/>
          <w:lang w:val="fr-FR"/>
        </w:rPr>
      </w:pPr>
    </w:p>
    <w:tbl>
      <w:tblPr>
        <w:tblStyle w:val="LightList-Accent1"/>
        <w:tblW w:w="0" w:type="auto"/>
        <w:jc w:val="center"/>
        <w:tblLook w:val="04A0" w:firstRow="1" w:lastRow="0" w:firstColumn="1" w:lastColumn="0" w:noHBand="0" w:noVBand="1"/>
      </w:tblPr>
      <w:tblGrid>
        <w:gridCol w:w="3594"/>
        <w:gridCol w:w="3236"/>
        <w:gridCol w:w="2225"/>
      </w:tblGrid>
      <w:tr w:rsidR="002831AD" w:rsidRPr="00134DA0" w14:paraId="4A91EAAE" w14:textId="77777777" w:rsidTr="005A7C56">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594" w:type="dxa"/>
          </w:tcPr>
          <w:p w14:paraId="57A6E393" w14:textId="77777777" w:rsidR="002831AD" w:rsidRPr="00134DA0" w:rsidRDefault="002831AD" w:rsidP="005A7C56">
            <w:pPr>
              <w:jc w:val="center"/>
              <w:rPr>
                <w:rFonts w:ascii="Times New Roman" w:hAnsi="Times New Roman"/>
                <w:caps/>
                <w:sz w:val="24"/>
                <w:szCs w:val="24"/>
                <w:lang w:val="fr-FR"/>
              </w:rPr>
            </w:pPr>
            <w:r w:rsidRPr="00134DA0">
              <w:rPr>
                <w:rFonts w:ascii="Times New Roman" w:hAnsi="Times New Roman"/>
                <w:caps/>
                <w:sz w:val="24"/>
                <w:szCs w:val="24"/>
                <w:lang w:val="fr-FR"/>
              </w:rPr>
              <w:t>Grad didactic</w:t>
            </w:r>
          </w:p>
        </w:tc>
        <w:tc>
          <w:tcPr>
            <w:tcW w:w="3236" w:type="dxa"/>
          </w:tcPr>
          <w:p w14:paraId="387558D7" w14:textId="77777777" w:rsidR="002831AD" w:rsidRPr="00134DA0" w:rsidRDefault="002831AD" w:rsidP="005A7C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134DA0">
              <w:rPr>
                <w:rFonts w:ascii="Times New Roman" w:hAnsi="Times New Roman"/>
                <w:caps/>
                <w:sz w:val="24"/>
                <w:szCs w:val="24"/>
                <w:lang w:val="fr-FR"/>
              </w:rPr>
              <w:t>nr cadre didactice</w:t>
            </w:r>
          </w:p>
        </w:tc>
        <w:tc>
          <w:tcPr>
            <w:tcW w:w="2225" w:type="dxa"/>
          </w:tcPr>
          <w:p w14:paraId="08DE132A" w14:textId="77777777" w:rsidR="002831AD" w:rsidRPr="00134DA0" w:rsidRDefault="002831AD" w:rsidP="005A7C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134DA0">
              <w:rPr>
                <w:rFonts w:ascii="Times New Roman" w:hAnsi="Times New Roman"/>
                <w:caps/>
                <w:sz w:val="24"/>
                <w:szCs w:val="24"/>
                <w:lang w:val="fr-FR"/>
              </w:rPr>
              <w:t>Punctaj mediu obținut</w:t>
            </w:r>
          </w:p>
        </w:tc>
      </w:tr>
      <w:tr w:rsidR="002831AD" w:rsidRPr="00134DA0" w14:paraId="1FD7078A" w14:textId="77777777" w:rsidTr="005A7C56">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3594" w:type="dxa"/>
          </w:tcPr>
          <w:p w14:paraId="5AE4E66F" w14:textId="77777777" w:rsidR="002831AD" w:rsidRPr="00134DA0" w:rsidRDefault="002831AD" w:rsidP="005A7C56">
            <w:pPr>
              <w:jc w:val="center"/>
              <w:rPr>
                <w:rFonts w:ascii="Times New Roman" w:hAnsi="Times New Roman"/>
                <w:caps/>
                <w:sz w:val="24"/>
                <w:szCs w:val="24"/>
                <w:lang w:val="fr-FR"/>
              </w:rPr>
            </w:pPr>
            <w:r w:rsidRPr="00134DA0">
              <w:rPr>
                <w:rFonts w:ascii="Times New Roman" w:hAnsi="Times New Roman"/>
                <w:caps/>
                <w:sz w:val="24"/>
                <w:szCs w:val="24"/>
                <w:lang w:val="fr-FR"/>
              </w:rPr>
              <w:t>profesor</w:t>
            </w:r>
          </w:p>
        </w:tc>
        <w:tc>
          <w:tcPr>
            <w:tcW w:w="3236" w:type="dxa"/>
          </w:tcPr>
          <w:p w14:paraId="1A690645" w14:textId="7BDCBEAC" w:rsidR="002831AD" w:rsidRPr="00134DA0" w:rsidRDefault="007F5BB5"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Pr>
                <w:rFonts w:ascii="Times New Roman" w:hAnsi="Times New Roman"/>
                <w:caps/>
                <w:sz w:val="24"/>
                <w:szCs w:val="24"/>
                <w:lang w:val="fr-FR"/>
              </w:rPr>
              <w:t>2</w:t>
            </w:r>
          </w:p>
        </w:tc>
        <w:tc>
          <w:tcPr>
            <w:tcW w:w="2225" w:type="dxa"/>
          </w:tcPr>
          <w:p w14:paraId="4A2245A8" w14:textId="11351EBE" w:rsidR="002831AD" w:rsidRPr="000D3737" w:rsidRDefault="00DA45B2" w:rsidP="00BB53DA">
            <w:pP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sidRPr="000D3737">
              <w:rPr>
                <w:rFonts w:ascii="Times New Roman" w:hAnsi="Times New Roman"/>
                <w:caps/>
                <w:sz w:val="24"/>
                <w:szCs w:val="24"/>
                <w:lang w:val="fr-FR"/>
              </w:rPr>
              <w:t xml:space="preserve">           </w:t>
            </w:r>
            <w:r w:rsidR="004B0D86" w:rsidRPr="000D3737">
              <w:rPr>
                <w:rFonts w:ascii="Times New Roman" w:hAnsi="Times New Roman"/>
                <w:caps/>
                <w:sz w:val="24"/>
                <w:szCs w:val="24"/>
                <w:lang w:val="fr-FR"/>
              </w:rPr>
              <w:t>4</w:t>
            </w:r>
            <w:r w:rsidR="002D3A4E">
              <w:rPr>
                <w:rFonts w:ascii="Times New Roman" w:hAnsi="Times New Roman"/>
                <w:caps/>
                <w:sz w:val="24"/>
                <w:szCs w:val="24"/>
                <w:lang w:val="fr-FR"/>
              </w:rPr>
              <w:t>6,03</w:t>
            </w:r>
          </w:p>
        </w:tc>
      </w:tr>
      <w:tr w:rsidR="002831AD" w:rsidRPr="00134DA0" w14:paraId="57F21E50" w14:textId="77777777" w:rsidTr="005A7C56">
        <w:trPr>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1748F3E1" w14:textId="77777777" w:rsidR="002831AD" w:rsidRPr="00134DA0" w:rsidRDefault="002831AD" w:rsidP="005A7C56">
            <w:pPr>
              <w:jc w:val="center"/>
              <w:rPr>
                <w:rFonts w:ascii="Times New Roman" w:hAnsi="Times New Roman"/>
                <w:caps/>
                <w:sz w:val="24"/>
                <w:szCs w:val="24"/>
                <w:lang w:val="fr-FR"/>
              </w:rPr>
            </w:pPr>
            <w:r w:rsidRPr="00134DA0">
              <w:rPr>
                <w:rFonts w:ascii="Times New Roman" w:hAnsi="Times New Roman"/>
                <w:caps/>
                <w:sz w:val="24"/>
                <w:szCs w:val="24"/>
                <w:lang w:val="fr-FR"/>
              </w:rPr>
              <w:t>conferențiar</w:t>
            </w:r>
          </w:p>
        </w:tc>
        <w:tc>
          <w:tcPr>
            <w:tcW w:w="3236" w:type="dxa"/>
          </w:tcPr>
          <w:p w14:paraId="64C0C1CC" w14:textId="49498E3E" w:rsidR="002831AD" w:rsidRPr="00134DA0" w:rsidRDefault="00C822E9"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Pr>
                <w:rFonts w:ascii="Times New Roman" w:hAnsi="Times New Roman"/>
                <w:caps/>
                <w:sz w:val="24"/>
                <w:szCs w:val="24"/>
                <w:lang w:val="fr-FR"/>
              </w:rPr>
              <w:t>6</w:t>
            </w:r>
          </w:p>
        </w:tc>
        <w:tc>
          <w:tcPr>
            <w:tcW w:w="2225" w:type="dxa"/>
          </w:tcPr>
          <w:p w14:paraId="51D79EC0" w14:textId="49F159A9" w:rsidR="002831AD" w:rsidRPr="000D3737" w:rsidRDefault="00DA45B2" w:rsidP="00DA45B2">
            <w:pP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0D3737">
              <w:rPr>
                <w:rFonts w:ascii="Times New Roman" w:hAnsi="Times New Roman"/>
                <w:caps/>
                <w:sz w:val="24"/>
                <w:szCs w:val="24"/>
                <w:lang w:val="fr-FR"/>
              </w:rPr>
              <w:t xml:space="preserve">           </w:t>
            </w:r>
            <w:r w:rsidR="00ED7C4A" w:rsidRPr="000D3737">
              <w:rPr>
                <w:rFonts w:ascii="Times New Roman" w:hAnsi="Times New Roman"/>
                <w:caps/>
                <w:sz w:val="24"/>
                <w:szCs w:val="24"/>
                <w:lang w:val="fr-FR"/>
              </w:rPr>
              <w:t>4</w:t>
            </w:r>
            <w:r w:rsidR="00A74E56">
              <w:rPr>
                <w:rFonts w:ascii="Times New Roman" w:hAnsi="Times New Roman"/>
                <w:caps/>
                <w:sz w:val="24"/>
                <w:szCs w:val="24"/>
                <w:lang w:val="fr-FR"/>
              </w:rPr>
              <w:t>6</w:t>
            </w:r>
            <w:r w:rsidR="00ED7C4A" w:rsidRPr="000D3737">
              <w:rPr>
                <w:rFonts w:ascii="Times New Roman" w:hAnsi="Times New Roman"/>
                <w:caps/>
                <w:sz w:val="24"/>
                <w:szCs w:val="24"/>
                <w:lang w:val="fr-FR"/>
              </w:rPr>
              <w:t>,</w:t>
            </w:r>
            <w:r w:rsidR="00A74E56">
              <w:rPr>
                <w:rFonts w:ascii="Times New Roman" w:hAnsi="Times New Roman"/>
                <w:caps/>
                <w:sz w:val="24"/>
                <w:szCs w:val="24"/>
                <w:lang w:val="fr-FR"/>
              </w:rPr>
              <w:t>1</w:t>
            </w:r>
            <w:r w:rsidR="002D380B" w:rsidRPr="000D3737">
              <w:rPr>
                <w:rFonts w:ascii="Times New Roman" w:hAnsi="Times New Roman"/>
                <w:caps/>
                <w:sz w:val="24"/>
                <w:szCs w:val="24"/>
                <w:lang w:val="fr-FR"/>
              </w:rPr>
              <w:t>7</w:t>
            </w:r>
          </w:p>
        </w:tc>
      </w:tr>
      <w:tr w:rsidR="002831AD" w:rsidRPr="00134DA0" w14:paraId="7EE31F9C" w14:textId="77777777" w:rsidTr="005A7C56">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7E81D8D9" w14:textId="77777777" w:rsidR="002831AD" w:rsidRPr="00134DA0" w:rsidRDefault="002831AD" w:rsidP="005A7C56">
            <w:pPr>
              <w:jc w:val="center"/>
              <w:rPr>
                <w:rFonts w:ascii="Times New Roman" w:hAnsi="Times New Roman"/>
                <w:caps/>
                <w:sz w:val="24"/>
                <w:szCs w:val="24"/>
                <w:lang w:val="fr-FR"/>
              </w:rPr>
            </w:pPr>
            <w:r w:rsidRPr="00134DA0">
              <w:rPr>
                <w:rFonts w:ascii="Times New Roman" w:hAnsi="Times New Roman"/>
                <w:caps/>
                <w:sz w:val="24"/>
                <w:szCs w:val="24"/>
                <w:lang w:val="fr-FR"/>
              </w:rPr>
              <w:t>șef lucrări</w:t>
            </w:r>
            <w:r>
              <w:rPr>
                <w:rFonts w:ascii="Times New Roman" w:hAnsi="Times New Roman"/>
                <w:caps/>
                <w:sz w:val="24"/>
                <w:szCs w:val="24"/>
                <w:lang w:val="fr-FR"/>
              </w:rPr>
              <w:t>/LECTOR</w:t>
            </w:r>
          </w:p>
        </w:tc>
        <w:tc>
          <w:tcPr>
            <w:tcW w:w="3236" w:type="dxa"/>
          </w:tcPr>
          <w:p w14:paraId="5668EB5A" w14:textId="058BC991" w:rsidR="002831AD" w:rsidRPr="00134DA0" w:rsidRDefault="00C822E9"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Pr>
                <w:rFonts w:ascii="Times New Roman" w:hAnsi="Times New Roman"/>
                <w:caps/>
                <w:sz w:val="24"/>
                <w:szCs w:val="24"/>
                <w:lang w:val="fr-FR"/>
              </w:rPr>
              <w:t>7</w:t>
            </w:r>
          </w:p>
        </w:tc>
        <w:tc>
          <w:tcPr>
            <w:tcW w:w="2225" w:type="dxa"/>
          </w:tcPr>
          <w:p w14:paraId="1219B28A" w14:textId="69A52BCC" w:rsidR="002831AD" w:rsidRPr="000D3737" w:rsidRDefault="00DA45B2" w:rsidP="00DA45B2">
            <w:pP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sidRPr="000D3737">
              <w:rPr>
                <w:rFonts w:ascii="Times New Roman" w:hAnsi="Times New Roman"/>
                <w:caps/>
                <w:sz w:val="24"/>
                <w:szCs w:val="24"/>
                <w:lang w:val="fr-FR"/>
              </w:rPr>
              <w:t xml:space="preserve">           </w:t>
            </w:r>
            <w:r w:rsidR="00ED7C4A" w:rsidRPr="000D3737">
              <w:rPr>
                <w:rFonts w:ascii="Times New Roman" w:hAnsi="Times New Roman"/>
                <w:caps/>
                <w:sz w:val="24"/>
                <w:szCs w:val="24"/>
                <w:lang w:val="fr-FR"/>
              </w:rPr>
              <w:t>4</w:t>
            </w:r>
            <w:r w:rsidR="002D380B" w:rsidRPr="000D3737">
              <w:rPr>
                <w:rFonts w:ascii="Times New Roman" w:hAnsi="Times New Roman"/>
                <w:caps/>
                <w:sz w:val="24"/>
                <w:szCs w:val="24"/>
                <w:lang w:val="fr-FR"/>
              </w:rPr>
              <w:t>6</w:t>
            </w:r>
            <w:r w:rsidR="00ED7C4A" w:rsidRPr="000D3737">
              <w:rPr>
                <w:rFonts w:ascii="Times New Roman" w:hAnsi="Times New Roman"/>
                <w:caps/>
                <w:sz w:val="24"/>
                <w:szCs w:val="24"/>
                <w:lang w:val="fr-FR"/>
              </w:rPr>
              <w:t>,</w:t>
            </w:r>
            <w:r w:rsidR="00506BD9">
              <w:rPr>
                <w:rFonts w:ascii="Times New Roman" w:hAnsi="Times New Roman"/>
                <w:caps/>
                <w:sz w:val="24"/>
                <w:szCs w:val="24"/>
                <w:lang w:val="fr-FR"/>
              </w:rPr>
              <w:t>11</w:t>
            </w:r>
          </w:p>
        </w:tc>
      </w:tr>
      <w:tr w:rsidR="002831AD" w:rsidRPr="00134DA0" w14:paraId="4AE39678" w14:textId="77777777" w:rsidTr="005A7C56">
        <w:trPr>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6A40AED0" w14:textId="77777777" w:rsidR="002831AD" w:rsidRPr="00134DA0" w:rsidRDefault="002831AD" w:rsidP="005A7C56">
            <w:pPr>
              <w:jc w:val="center"/>
              <w:rPr>
                <w:rFonts w:ascii="Times New Roman" w:hAnsi="Times New Roman"/>
                <w:caps/>
                <w:sz w:val="24"/>
                <w:szCs w:val="24"/>
                <w:lang w:val="fr-FR"/>
              </w:rPr>
            </w:pPr>
            <w:r w:rsidRPr="00134DA0">
              <w:rPr>
                <w:rFonts w:ascii="Times New Roman" w:hAnsi="Times New Roman"/>
                <w:caps/>
                <w:sz w:val="24"/>
                <w:szCs w:val="24"/>
                <w:lang w:val="fr-FR"/>
              </w:rPr>
              <w:t>asistent</w:t>
            </w:r>
          </w:p>
        </w:tc>
        <w:tc>
          <w:tcPr>
            <w:tcW w:w="3236" w:type="dxa"/>
          </w:tcPr>
          <w:p w14:paraId="4E7F473D" w14:textId="1E9D9728" w:rsidR="002831AD" w:rsidRPr="00134DA0" w:rsidRDefault="00ED7C4A"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Pr>
                <w:rFonts w:ascii="Times New Roman" w:hAnsi="Times New Roman"/>
                <w:caps/>
                <w:sz w:val="24"/>
                <w:szCs w:val="24"/>
                <w:lang w:val="fr-FR"/>
              </w:rPr>
              <w:t>1</w:t>
            </w:r>
          </w:p>
        </w:tc>
        <w:tc>
          <w:tcPr>
            <w:tcW w:w="2225" w:type="dxa"/>
          </w:tcPr>
          <w:p w14:paraId="03DCDBA9" w14:textId="2B711B4A" w:rsidR="002831AD" w:rsidRPr="000D3737" w:rsidRDefault="00DA45B2" w:rsidP="00DA45B2">
            <w:pP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0D3737">
              <w:rPr>
                <w:rFonts w:ascii="Times New Roman" w:hAnsi="Times New Roman"/>
                <w:caps/>
                <w:sz w:val="24"/>
                <w:szCs w:val="24"/>
                <w:lang w:val="fr-FR"/>
              </w:rPr>
              <w:t xml:space="preserve">           </w:t>
            </w:r>
            <w:r w:rsidR="00ED7C4A" w:rsidRPr="000D3737">
              <w:rPr>
                <w:rFonts w:ascii="Times New Roman" w:hAnsi="Times New Roman"/>
                <w:caps/>
                <w:sz w:val="24"/>
                <w:szCs w:val="24"/>
                <w:lang w:val="fr-FR"/>
              </w:rPr>
              <w:t>4</w:t>
            </w:r>
            <w:r w:rsidR="00506BD9">
              <w:rPr>
                <w:rFonts w:ascii="Times New Roman" w:hAnsi="Times New Roman"/>
                <w:caps/>
                <w:sz w:val="24"/>
                <w:szCs w:val="24"/>
                <w:lang w:val="fr-FR"/>
              </w:rPr>
              <w:t>1,45</w:t>
            </w:r>
          </w:p>
        </w:tc>
      </w:tr>
    </w:tbl>
    <w:p w14:paraId="18105CA7" w14:textId="77777777" w:rsidR="003B2414" w:rsidRDefault="003B2414" w:rsidP="005206AC">
      <w:pPr>
        <w:spacing w:line="360" w:lineRule="auto"/>
        <w:ind w:firstLine="680"/>
        <w:jc w:val="both"/>
        <w:rPr>
          <w:rFonts w:ascii="Times New Roman" w:hAnsi="Times New Roman"/>
          <w:sz w:val="24"/>
          <w:szCs w:val="24"/>
          <w:lang w:val="fr-FR"/>
        </w:rPr>
      </w:pPr>
    </w:p>
    <w:p w14:paraId="46BF2B17" w14:textId="1166BB4E" w:rsidR="005206AC" w:rsidRPr="00D74CDB" w:rsidRDefault="00CE7354" w:rsidP="005206AC">
      <w:pPr>
        <w:spacing w:line="360" w:lineRule="auto"/>
        <w:ind w:firstLine="680"/>
        <w:jc w:val="both"/>
        <w:rPr>
          <w:rFonts w:ascii="Times New Roman" w:hAnsi="Times New Roman"/>
          <w:sz w:val="24"/>
          <w:szCs w:val="24"/>
          <w:lang w:val="fr-FR"/>
        </w:rPr>
      </w:pPr>
      <w:r w:rsidRPr="00D74CDB">
        <w:rPr>
          <w:rFonts w:ascii="Times New Roman" w:hAnsi="Times New Roman"/>
          <w:sz w:val="24"/>
          <w:szCs w:val="24"/>
          <w:lang w:val="fr-FR"/>
        </w:rPr>
        <w:t>Se observă că t</w:t>
      </w:r>
      <w:r w:rsidR="005206AC" w:rsidRPr="00D74CDB">
        <w:rPr>
          <w:rFonts w:ascii="Times New Roman" w:hAnsi="Times New Roman"/>
          <w:sz w:val="24"/>
          <w:szCs w:val="24"/>
          <w:lang w:val="fr-FR"/>
        </w:rPr>
        <w:t xml:space="preserve">oate cadrele didactice </w:t>
      </w:r>
      <w:r w:rsidR="00DA45B2" w:rsidRPr="00D74CDB">
        <w:rPr>
          <w:rFonts w:ascii="Times New Roman" w:hAnsi="Times New Roman"/>
          <w:sz w:val="24"/>
          <w:szCs w:val="24"/>
          <w:lang w:val="fr-FR"/>
        </w:rPr>
        <w:t xml:space="preserve">cu gradul didactic de profesor, conferențiar şi lector universitar </w:t>
      </w:r>
      <w:r w:rsidR="005206AC" w:rsidRPr="00D74CDB">
        <w:rPr>
          <w:rFonts w:ascii="Times New Roman" w:hAnsi="Times New Roman"/>
          <w:sz w:val="24"/>
          <w:szCs w:val="24"/>
          <w:lang w:val="fr-FR"/>
        </w:rPr>
        <w:t xml:space="preserve">au obţinut </w:t>
      </w:r>
      <w:r w:rsidRPr="00D74CDB">
        <w:rPr>
          <w:rFonts w:ascii="Times New Roman" w:hAnsi="Times New Roman"/>
          <w:sz w:val="24"/>
          <w:szCs w:val="24"/>
          <w:lang w:val="fr-FR"/>
        </w:rPr>
        <w:t xml:space="preserve">punctaje </w:t>
      </w:r>
      <w:r w:rsidR="005206AC" w:rsidRPr="00D74CDB">
        <w:rPr>
          <w:rFonts w:ascii="Times New Roman" w:hAnsi="Times New Roman"/>
          <w:sz w:val="24"/>
          <w:szCs w:val="24"/>
          <w:lang w:val="fr-FR"/>
        </w:rPr>
        <w:t>medii peste 4</w:t>
      </w:r>
      <w:r w:rsidR="00506BD9">
        <w:rPr>
          <w:rFonts w:ascii="Times New Roman" w:hAnsi="Times New Roman"/>
          <w:sz w:val="24"/>
          <w:szCs w:val="24"/>
          <w:lang w:val="fr-FR"/>
        </w:rPr>
        <w:t>6</w:t>
      </w:r>
      <w:r w:rsidR="000D6E9E" w:rsidRPr="00D74CDB">
        <w:rPr>
          <w:rFonts w:ascii="Times New Roman" w:hAnsi="Times New Roman"/>
          <w:sz w:val="24"/>
          <w:szCs w:val="24"/>
          <w:lang w:val="fr-FR"/>
        </w:rPr>
        <w:t xml:space="preserve"> puncte</w:t>
      </w:r>
      <w:r w:rsidR="00DA45B2" w:rsidRPr="00D74CDB">
        <w:rPr>
          <w:rFonts w:ascii="Times New Roman" w:hAnsi="Times New Roman"/>
          <w:sz w:val="24"/>
          <w:szCs w:val="24"/>
          <w:lang w:val="fr-FR"/>
        </w:rPr>
        <w:t xml:space="preserve"> iar cei cu gradul de asistent s-au situat </w:t>
      </w:r>
      <w:r w:rsidR="006D2DDF">
        <w:rPr>
          <w:rFonts w:ascii="Times New Roman" w:hAnsi="Times New Roman"/>
          <w:sz w:val="24"/>
          <w:szCs w:val="24"/>
          <w:lang w:val="fr-FR"/>
        </w:rPr>
        <w:t>foarte aproape de 4</w:t>
      </w:r>
      <w:r w:rsidR="00506BD9">
        <w:rPr>
          <w:rFonts w:ascii="Times New Roman" w:hAnsi="Times New Roman"/>
          <w:sz w:val="24"/>
          <w:szCs w:val="24"/>
          <w:lang w:val="fr-FR"/>
        </w:rPr>
        <w:t>1,5</w:t>
      </w:r>
      <w:r w:rsidR="006D2DDF">
        <w:rPr>
          <w:rFonts w:ascii="Times New Roman" w:hAnsi="Times New Roman"/>
          <w:sz w:val="24"/>
          <w:szCs w:val="24"/>
          <w:lang w:val="fr-FR"/>
        </w:rPr>
        <w:t xml:space="preserve"> </w:t>
      </w:r>
      <w:r w:rsidR="00DA45B2" w:rsidRPr="00D74CDB">
        <w:rPr>
          <w:rFonts w:ascii="Times New Roman" w:hAnsi="Times New Roman"/>
          <w:sz w:val="24"/>
          <w:szCs w:val="24"/>
          <w:lang w:val="fr-FR"/>
        </w:rPr>
        <w:t>de puncte.</w:t>
      </w:r>
      <w:r w:rsidR="000D6E9E" w:rsidRPr="00D74CDB">
        <w:rPr>
          <w:rFonts w:ascii="Times New Roman" w:hAnsi="Times New Roman"/>
          <w:sz w:val="24"/>
          <w:szCs w:val="24"/>
          <w:lang w:val="fr-FR"/>
        </w:rPr>
        <w:t xml:space="preserve"> </w:t>
      </w:r>
      <w:r w:rsidR="00506BD9">
        <w:rPr>
          <w:rFonts w:ascii="Times New Roman" w:hAnsi="Times New Roman"/>
          <w:sz w:val="24"/>
          <w:szCs w:val="24"/>
          <w:lang w:val="fr-FR"/>
        </w:rPr>
        <w:t>Cel</w:t>
      </w:r>
      <w:r w:rsidR="00A367CC">
        <w:rPr>
          <w:rFonts w:ascii="Times New Roman" w:hAnsi="Times New Roman"/>
          <w:sz w:val="24"/>
          <w:szCs w:val="24"/>
          <w:lang w:val="fr-FR"/>
        </w:rPr>
        <w:t xml:space="preserve"> </w:t>
      </w:r>
      <w:r w:rsidR="00506BD9">
        <w:rPr>
          <w:rFonts w:ascii="Times New Roman" w:hAnsi="Times New Roman"/>
          <w:sz w:val="24"/>
          <w:szCs w:val="24"/>
          <w:lang w:val="fr-FR"/>
        </w:rPr>
        <w:t>mai mare punctaj</w:t>
      </w:r>
      <w:r w:rsidR="00576DAC">
        <w:rPr>
          <w:rFonts w:ascii="Times New Roman" w:hAnsi="Times New Roman"/>
          <w:sz w:val="24"/>
          <w:szCs w:val="24"/>
          <w:lang w:val="fr-FR"/>
        </w:rPr>
        <w:t xml:space="preserve"> a fost obținut</w:t>
      </w:r>
      <w:r w:rsidR="00506BD9">
        <w:rPr>
          <w:rFonts w:ascii="Times New Roman" w:hAnsi="Times New Roman"/>
          <w:sz w:val="24"/>
          <w:szCs w:val="24"/>
          <w:lang w:val="fr-FR"/>
        </w:rPr>
        <w:t>,</w:t>
      </w:r>
      <w:r w:rsidR="00576DAC">
        <w:rPr>
          <w:rFonts w:ascii="Times New Roman" w:hAnsi="Times New Roman"/>
          <w:sz w:val="24"/>
          <w:szCs w:val="24"/>
          <w:lang w:val="fr-FR"/>
        </w:rPr>
        <w:t xml:space="preserve"> ca medie</w:t>
      </w:r>
      <w:r w:rsidR="00506BD9">
        <w:rPr>
          <w:rFonts w:ascii="Times New Roman" w:hAnsi="Times New Roman"/>
          <w:sz w:val="24"/>
          <w:szCs w:val="24"/>
          <w:lang w:val="fr-FR"/>
        </w:rPr>
        <w:t>,</w:t>
      </w:r>
      <w:r w:rsidR="00576DAC">
        <w:rPr>
          <w:rFonts w:ascii="Times New Roman" w:hAnsi="Times New Roman"/>
          <w:sz w:val="24"/>
          <w:szCs w:val="24"/>
          <w:lang w:val="fr-FR"/>
        </w:rPr>
        <w:t xml:space="preserve"> pentru gradul did</w:t>
      </w:r>
      <w:r w:rsidR="007635F7">
        <w:rPr>
          <w:rFonts w:ascii="Times New Roman" w:hAnsi="Times New Roman"/>
          <w:sz w:val="24"/>
          <w:szCs w:val="24"/>
          <w:lang w:val="fr-FR"/>
        </w:rPr>
        <w:t>a</w:t>
      </w:r>
      <w:r w:rsidR="00576DAC">
        <w:rPr>
          <w:rFonts w:ascii="Times New Roman" w:hAnsi="Times New Roman"/>
          <w:sz w:val="24"/>
          <w:szCs w:val="24"/>
          <w:lang w:val="fr-FR"/>
        </w:rPr>
        <w:t>ctic de conferențiar</w:t>
      </w:r>
      <w:r w:rsidR="007635F7">
        <w:rPr>
          <w:rFonts w:ascii="Times New Roman" w:hAnsi="Times New Roman"/>
          <w:sz w:val="24"/>
          <w:szCs w:val="24"/>
          <w:lang w:val="fr-FR"/>
        </w:rPr>
        <w:t xml:space="preserve"> (4</w:t>
      </w:r>
      <w:r w:rsidR="00506BD9">
        <w:rPr>
          <w:rFonts w:ascii="Times New Roman" w:hAnsi="Times New Roman"/>
          <w:sz w:val="24"/>
          <w:szCs w:val="24"/>
          <w:lang w:val="fr-FR"/>
        </w:rPr>
        <w:t>6</w:t>
      </w:r>
      <w:r w:rsidR="007635F7">
        <w:rPr>
          <w:rFonts w:ascii="Times New Roman" w:hAnsi="Times New Roman"/>
          <w:sz w:val="24"/>
          <w:szCs w:val="24"/>
          <w:lang w:val="fr-FR"/>
        </w:rPr>
        <w:t>,</w:t>
      </w:r>
      <w:r w:rsidR="00506BD9">
        <w:rPr>
          <w:rFonts w:ascii="Times New Roman" w:hAnsi="Times New Roman"/>
          <w:sz w:val="24"/>
          <w:szCs w:val="24"/>
          <w:lang w:val="fr-FR"/>
        </w:rPr>
        <w:t>1</w:t>
      </w:r>
      <w:r w:rsidR="007635F7">
        <w:rPr>
          <w:rFonts w:ascii="Times New Roman" w:hAnsi="Times New Roman"/>
          <w:sz w:val="24"/>
          <w:szCs w:val="24"/>
          <w:lang w:val="fr-FR"/>
        </w:rPr>
        <w:t>7 puncte)</w:t>
      </w:r>
      <w:r w:rsidR="00070489">
        <w:rPr>
          <w:rFonts w:ascii="Times New Roman" w:hAnsi="Times New Roman"/>
          <w:sz w:val="24"/>
          <w:szCs w:val="24"/>
          <w:lang w:val="fr-FR"/>
        </w:rPr>
        <w:t>.</w:t>
      </w:r>
      <w:r w:rsidR="007635F7">
        <w:rPr>
          <w:rFonts w:ascii="Times New Roman" w:hAnsi="Times New Roman"/>
          <w:sz w:val="24"/>
          <w:szCs w:val="24"/>
          <w:lang w:val="fr-FR"/>
        </w:rPr>
        <w:t xml:space="preserve"> </w:t>
      </w:r>
      <w:r w:rsidR="008B5822" w:rsidRPr="00D74CDB">
        <w:rPr>
          <w:rFonts w:ascii="Times New Roman" w:hAnsi="Times New Roman"/>
          <w:sz w:val="24"/>
          <w:szCs w:val="24"/>
          <w:lang w:val="fr-FR"/>
        </w:rPr>
        <w:t>M</w:t>
      </w:r>
      <w:r w:rsidR="005206AC" w:rsidRPr="00D74CDB">
        <w:rPr>
          <w:rFonts w:ascii="Times New Roman" w:hAnsi="Times New Roman"/>
          <w:sz w:val="24"/>
          <w:szCs w:val="24"/>
          <w:lang w:val="fr-FR"/>
        </w:rPr>
        <w:t xml:space="preserve">edia pe facultate este de </w:t>
      </w:r>
      <w:r w:rsidR="00506BD9" w:rsidRPr="00A367CC">
        <w:rPr>
          <w:rFonts w:ascii="Times New Roman" w:hAnsi="Times New Roman"/>
          <w:b/>
          <w:bCs/>
          <w:sz w:val="24"/>
          <w:szCs w:val="24"/>
          <w:lang w:val="fr-FR"/>
        </w:rPr>
        <w:t>44,94</w:t>
      </w:r>
      <w:r w:rsidR="006D2DDF" w:rsidRPr="00A367CC">
        <w:rPr>
          <w:rFonts w:ascii="Times New Roman" w:hAnsi="Times New Roman"/>
          <w:b/>
          <w:bCs/>
          <w:sz w:val="24"/>
          <w:szCs w:val="24"/>
          <w:lang w:val="fr-FR"/>
        </w:rPr>
        <w:t xml:space="preserve"> </w:t>
      </w:r>
      <w:r w:rsidR="006D2DDF">
        <w:rPr>
          <w:rFonts w:ascii="Times New Roman" w:hAnsi="Times New Roman"/>
          <w:sz w:val="24"/>
          <w:szCs w:val="24"/>
          <w:lang w:val="fr-FR"/>
        </w:rPr>
        <w:t xml:space="preserve">(Sem. I </w:t>
      </w:r>
      <w:r w:rsidR="000D3737">
        <w:rPr>
          <w:rFonts w:ascii="Times New Roman" w:hAnsi="Times New Roman"/>
          <w:sz w:val="24"/>
          <w:szCs w:val="24"/>
          <w:lang w:val="fr-FR"/>
        </w:rPr>
        <w:t>=</w:t>
      </w:r>
      <w:r w:rsidR="006D2DDF">
        <w:rPr>
          <w:rFonts w:ascii="Times New Roman" w:hAnsi="Times New Roman"/>
          <w:sz w:val="24"/>
          <w:szCs w:val="24"/>
          <w:lang w:val="fr-FR"/>
        </w:rPr>
        <w:t>4</w:t>
      </w:r>
      <w:r w:rsidR="00A367CC">
        <w:rPr>
          <w:rFonts w:ascii="Times New Roman" w:hAnsi="Times New Roman"/>
          <w:sz w:val="24"/>
          <w:szCs w:val="24"/>
          <w:lang w:val="fr-FR"/>
        </w:rPr>
        <w:t>5,63</w:t>
      </w:r>
      <w:r w:rsidR="007635F7">
        <w:rPr>
          <w:rFonts w:ascii="Times New Roman" w:hAnsi="Times New Roman"/>
          <w:sz w:val="24"/>
          <w:szCs w:val="24"/>
          <w:lang w:val="fr-FR"/>
        </w:rPr>
        <w:t xml:space="preserve"> puncte</w:t>
      </w:r>
      <w:r w:rsidR="006D2DDF">
        <w:rPr>
          <w:rFonts w:ascii="Times New Roman" w:hAnsi="Times New Roman"/>
          <w:sz w:val="24"/>
          <w:szCs w:val="24"/>
          <w:lang w:val="fr-FR"/>
        </w:rPr>
        <w:t xml:space="preserve"> ; Sem.II </w:t>
      </w:r>
      <w:r w:rsidR="000D3737">
        <w:rPr>
          <w:rFonts w:ascii="Times New Roman" w:hAnsi="Times New Roman"/>
          <w:sz w:val="24"/>
          <w:szCs w:val="24"/>
          <w:lang w:val="fr-FR"/>
        </w:rPr>
        <w:t>=</w:t>
      </w:r>
      <w:r w:rsidR="006D2DDF">
        <w:rPr>
          <w:rFonts w:ascii="Times New Roman" w:hAnsi="Times New Roman"/>
          <w:sz w:val="24"/>
          <w:szCs w:val="24"/>
          <w:lang w:val="fr-FR"/>
        </w:rPr>
        <w:t>4</w:t>
      </w:r>
      <w:r w:rsidR="00A367CC">
        <w:rPr>
          <w:rFonts w:ascii="Times New Roman" w:hAnsi="Times New Roman"/>
          <w:sz w:val="24"/>
          <w:szCs w:val="24"/>
          <w:lang w:val="fr-FR"/>
        </w:rPr>
        <w:t xml:space="preserve">4,25 </w:t>
      </w:r>
      <w:r w:rsidR="007635F7">
        <w:rPr>
          <w:rFonts w:ascii="Times New Roman" w:hAnsi="Times New Roman"/>
          <w:sz w:val="24"/>
          <w:szCs w:val="24"/>
          <w:lang w:val="fr-FR"/>
        </w:rPr>
        <w:t>puncte</w:t>
      </w:r>
      <w:r w:rsidR="006D2DDF">
        <w:rPr>
          <w:rFonts w:ascii="Times New Roman" w:hAnsi="Times New Roman"/>
          <w:sz w:val="24"/>
          <w:szCs w:val="24"/>
          <w:lang w:val="fr-FR"/>
        </w:rPr>
        <w:t>)</w:t>
      </w:r>
      <w:r w:rsidR="007635F7">
        <w:rPr>
          <w:rFonts w:ascii="Times New Roman" w:hAnsi="Times New Roman"/>
          <w:sz w:val="24"/>
          <w:szCs w:val="24"/>
          <w:lang w:val="fr-FR"/>
        </w:rPr>
        <w:t>.</w:t>
      </w:r>
    </w:p>
    <w:p w14:paraId="2EE4E294" w14:textId="77777777" w:rsidR="00016F44" w:rsidRDefault="00016F44" w:rsidP="00016F44">
      <w:pPr>
        <w:rPr>
          <w:lang w:val="fr-FR"/>
        </w:rPr>
      </w:pPr>
    </w:p>
    <w:p w14:paraId="1DD51DB6" w14:textId="77777777" w:rsidR="000A5D6C" w:rsidRPr="005206AC" w:rsidRDefault="006F3C79" w:rsidP="00B930CF">
      <w:pPr>
        <w:pStyle w:val="ListParagraph"/>
        <w:numPr>
          <w:ilvl w:val="0"/>
          <w:numId w:val="3"/>
        </w:numPr>
        <w:spacing w:line="360" w:lineRule="auto"/>
        <w:jc w:val="both"/>
        <w:rPr>
          <w:rFonts w:ascii="Times New Roman" w:hAnsi="Times New Roman"/>
          <w:b/>
          <w:color w:val="FF0000"/>
          <w:sz w:val="24"/>
          <w:szCs w:val="24"/>
          <w:lang w:val="fr-FR"/>
        </w:rPr>
      </w:pPr>
      <w:r w:rsidRPr="00134DA0">
        <w:rPr>
          <w:rFonts w:ascii="Times New Roman" w:hAnsi="Times New Roman"/>
          <w:b/>
          <w:sz w:val="24"/>
          <w:szCs w:val="24"/>
          <w:lang w:val="fr-FR"/>
        </w:rPr>
        <w:t>Autoevaluarea</w:t>
      </w:r>
    </w:p>
    <w:p w14:paraId="6E5DF332" w14:textId="03A53A89" w:rsidR="00F873A3" w:rsidRPr="00D631A0" w:rsidRDefault="00F873A3" w:rsidP="00F873A3">
      <w:pPr>
        <w:spacing w:line="360" w:lineRule="auto"/>
        <w:jc w:val="both"/>
        <w:rPr>
          <w:rFonts w:ascii="Times New Roman" w:hAnsi="Times New Roman"/>
          <w:sz w:val="24"/>
          <w:szCs w:val="24"/>
          <w:lang w:val="fr-FR"/>
        </w:rPr>
      </w:pPr>
      <w:r w:rsidRPr="00D631A0">
        <w:rPr>
          <w:rFonts w:ascii="Times New Roman" w:hAnsi="Times New Roman"/>
          <w:sz w:val="24"/>
          <w:szCs w:val="24"/>
          <w:lang w:val="fr-FR"/>
        </w:rPr>
        <w:t xml:space="preserve">Rezultatele obținute la autoevaluare sunt, în general, bune și foarte bune, cu excepția punctajului mediu inregistrat pentru gradul de asistent universitar. Acesta se datoreaza asistentului universitar angajat pe perioada determinată care, din cauza unor probleme personale, nu a înregistrat performanțe profesionale satisfăcătoare. </w:t>
      </w:r>
    </w:p>
    <w:p w14:paraId="4F52DC42" w14:textId="2547A7EC" w:rsidR="00DF2024" w:rsidRPr="00A367CC" w:rsidRDefault="00DF2024" w:rsidP="0064465A">
      <w:pPr>
        <w:spacing w:line="360" w:lineRule="auto"/>
        <w:jc w:val="both"/>
        <w:rPr>
          <w:rFonts w:ascii="Times New Roman" w:hAnsi="Times New Roman"/>
          <w:color w:val="FF0000"/>
          <w:sz w:val="24"/>
          <w:szCs w:val="24"/>
          <w:lang w:val="fr-FR"/>
        </w:rPr>
      </w:pPr>
    </w:p>
    <w:p w14:paraId="38D8B116" w14:textId="77777777" w:rsidR="00DF2024" w:rsidRPr="00D631A0" w:rsidRDefault="00DF2024" w:rsidP="00DF2024">
      <w:pPr>
        <w:pStyle w:val="Caption"/>
        <w:spacing w:after="0" w:line="360" w:lineRule="auto"/>
        <w:rPr>
          <w:rFonts w:ascii="Times New Roman" w:hAnsi="Times New Roman"/>
          <w:color w:val="auto"/>
          <w:sz w:val="20"/>
          <w:szCs w:val="20"/>
          <w:lang w:val="fr-FR"/>
        </w:rPr>
      </w:pPr>
      <w:r w:rsidRPr="00D631A0">
        <w:rPr>
          <w:rFonts w:ascii="Times New Roman" w:hAnsi="Times New Roman"/>
          <w:color w:val="auto"/>
          <w:sz w:val="20"/>
          <w:szCs w:val="20"/>
          <w:lang w:val="fr-FR"/>
        </w:rPr>
        <w:t xml:space="preserve">Tabel 2. Punctajele medii corespunzătoare gradelor didactice obținute la autoevaluarea cadrelor didactice </w:t>
      </w:r>
    </w:p>
    <w:p w14:paraId="6C0E5C0D" w14:textId="77777777" w:rsidR="002340A2" w:rsidRPr="00D631A0" w:rsidRDefault="002340A2" w:rsidP="002831AD">
      <w:pPr>
        <w:spacing w:line="360" w:lineRule="auto"/>
        <w:ind w:firstLine="680"/>
        <w:jc w:val="both"/>
        <w:rPr>
          <w:rFonts w:ascii="Times New Roman" w:hAnsi="Times New Roman"/>
          <w:b/>
          <w:sz w:val="24"/>
          <w:szCs w:val="24"/>
          <w:lang w:val="fr-FR"/>
        </w:rPr>
      </w:pPr>
    </w:p>
    <w:tbl>
      <w:tblPr>
        <w:tblStyle w:val="LightList-Accent1"/>
        <w:tblW w:w="0" w:type="auto"/>
        <w:jc w:val="center"/>
        <w:tblLook w:val="04A0" w:firstRow="1" w:lastRow="0" w:firstColumn="1" w:lastColumn="0" w:noHBand="0" w:noVBand="1"/>
      </w:tblPr>
      <w:tblGrid>
        <w:gridCol w:w="3594"/>
        <w:gridCol w:w="3236"/>
        <w:gridCol w:w="2225"/>
      </w:tblGrid>
      <w:tr w:rsidR="00A367CC" w:rsidRPr="00A367CC" w14:paraId="6303B511" w14:textId="77777777" w:rsidTr="005A7C56">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594" w:type="dxa"/>
          </w:tcPr>
          <w:p w14:paraId="7DEE4E5D" w14:textId="77777777" w:rsidR="002831AD" w:rsidRPr="00D631A0" w:rsidRDefault="002831AD" w:rsidP="005A7C56">
            <w:pPr>
              <w:jc w:val="center"/>
              <w:rPr>
                <w:rFonts w:ascii="Times New Roman" w:hAnsi="Times New Roman"/>
                <w:caps/>
                <w:color w:val="auto"/>
                <w:sz w:val="24"/>
                <w:szCs w:val="24"/>
                <w:lang w:val="fr-FR"/>
              </w:rPr>
            </w:pPr>
            <w:r w:rsidRPr="00D631A0">
              <w:rPr>
                <w:rFonts w:ascii="Times New Roman" w:hAnsi="Times New Roman"/>
                <w:caps/>
                <w:color w:val="auto"/>
                <w:sz w:val="24"/>
                <w:szCs w:val="24"/>
                <w:lang w:val="fr-FR"/>
              </w:rPr>
              <w:t>Grad didactic</w:t>
            </w:r>
          </w:p>
        </w:tc>
        <w:tc>
          <w:tcPr>
            <w:tcW w:w="3236" w:type="dxa"/>
          </w:tcPr>
          <w:p w14:paraId="3A413880" w14:textId="77777777" w:rsidR="002831AD" w:rsidRPr="00D631A0" w:rsidRDefault="002831AD" w:rsidP="005A7C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color w:val="auto"/>
                <w:sz w:val="24"/>
                <w:szCs w:val="24"/>
                <w:lang w:val="fr-FR"/>
              </w:rPr>
            </w:pPr>
            <w:r w:rsidRPr="00D631A0">
              <w:rPr>
                <w:rFonts w:ascii="Times New Roman" w:hAnsi="Times New Roman"/>
                <w:caps/>
                <w:color w:val="auto"/>
                <w:sz w:val="24"/>
                <w:szCs w:val="24"/>
                <w:lang w:val="fr-FR"/>
              </w:rPr>
              <w:t>nr cadre didactice</w:t>
            </w:r>
          </w:p>
        </w:tc>
        <w:tc>
          <w:tcPr>
            <w:tcW w:w="2225" w:type="dxa"/>
          </w:tcPr>
          <w:p w14:paraId="732163EF" w14:textId="77777777" w:rsidR="002831AD" w:rsidRPr="00D631A0" w:rsidRDefault="002831AD" w:rsidP="005A7C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color w:val="auto"/>
                <w:sz w:val="24"/>
                <w:szCs w:val="24"/>
                <w:lang w:val="fr-FR"/>
              </w:rPr>
            </w:pPr>
            <w:r w:rsidRPr="00D631A0">
              <w:rPr>
                <w:rFonts w:ascii="Times New Roman" w:hAnsi="Times New Roman"/>
                <w:caps/>
                <w:color w:val="auto"/>
                <w:sz w:val="24"/>
                <w:szCs w:val="24"/>
                <w:lang w:val="fr-FR"/>
              </w:rPr>
              <w:t>Punctaj mediu obținut</w:t>
            </w:r>
          </w:p>
        </w:tc>
      </w:tr>
      <w:tr w:rsidR="00A367CC" w:rsidRPr="00A367CC" w14:paraId="21E93577" w14:textId="77777777" w:rsidTr="005A7C56">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3594" w:type="dxa"/>
          </w:tcPr>
          <w:p w14:paraId="20464716" w14:textId="77777777" w:rsidR="002831AD" w:rsidRPr="00D631A0" w:rsidRDefault="002831AD" w:rsidP="005A7C56">
            <w:pPr>
              <w:jc w:val="center"/>
              <w:rPr>
                <w:rFonts w:ascii="Times New Roman" w:hAnsi="Times New Roman"/>
                <w:caps/>
                <w:sz w:val="24"/>
                <w:szCs w:val="24"/>
                <w:lang w:val="fr-FR"/>
              </w:rPr>
            </w:pPr>
            <w:r w:rsidRPr="00D631A0">
              <w:rPr>
                <w:rFonts w:ascii="Times New Roman" w:hAnsi="Times New Roman"/>
                <w:caps/>
                <w:sz w:val="24"/>
                <w:szCs w:val="24"/>
                <w:lang w:val="fr-FR"/>
              </w:rPr>
              <w:t>profesor</w:t>
            </w:r>
          </w:p>
        </w:tc>
        <w:tc>
          <w:tcPr>
            <w:tcW w:w="3236" w:type="dxa"/>
          </w:tcPr>
          <w:p w14:paraId="4321DEC6" w14:textId="4D00ADE2" w:rsidR="002831AD" w:rsidRPr="00D631A0" w:rsidRDefault="009E2C18"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2</w:t>
            </w:r>
          </w:p>
        </w:tc>
        <w:tc>
          <w:tcPr>
            <w:tcW w:w="2225" w:type="dxa"/>
          </w:tcPr>
          <w:p w14:paraId="056C2C39" w14:textId="0BA42084" w:rsidR="002831AD" w:rsidRPr="00D631A0" w:rsidRDefault="00D631A0"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131.73</w:t>
            </w:r>
          </w:p>
        </w:tc>
      </w:tr>
      <w:tr w:rsidR="00A367CC" w:rsidRPr="00A367CC" w14:paraId="49F0B7D2" w14:textId="77777777" w:rsidTr="005A7C56">
        <w:trPr>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0AB4D6E6" w14:textId="77777777" w:rsidR="002831AD" w:rsidRPr="00D631A0" w:rsidRDefault="002831AD" w:rsidP="005A7C56">
            <w:pPr>
              <w:jc w:val="center"/>
              <w:rPr>
                <w:rFonts w:ascii="Times New Roman" w:hAnsi="Times New Roman"/>
                <w:caps/>
                <w:sz w:val="24"/>
                <w:szCs w:val="24"/>
                <w:lang w:val="fr-FR"/>
              </w:rPr>
            </w:pPr>
            <w:r w:rsidRPr="00D631A0">
              <w:rPr>
                <w:rFonts w:ascii="Times New Roman" w:hAnsi="Times New Roman"/>
                <w:caps/>
                <w:sz w:val="24"/>
                <w:szCs w:val="24"/>
                <w:lang w:val="fr-FR"/>
              </w:rPr>
              <w:t>conferențiar</w:t>
            </w:r>
          </w:p>
        </w:tc>
        <w:tc>
          <w:tcPr>
            <w:tcW w:w="3236" w:type="dxa"/>
          </w:tcPr>
          <w:p w14:paraId="56A4DFAA" w14:textId="73BF31C5" w:rsidR="002831AD" w:rsidRPr="00D631A0" w:rsidRDefault="009E2C18"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6</w:t>
            </w:r>
          </w:p>
        </w:tc>
        <w:tc>
          <w:tcPr>
            <w:tcW w:w="2225" w:type="dxa"/>
          </w:tcPr>
          <w:p w14:paraId="0E2559BF" w14:textId="30C46E70" w:rsidR="002831AD" w:rsidRPr="00D631A0" w:rsidRDefault="00D631A0"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94.23</w:t>
            </w:r>
          </w:p>
        </w:tc>
      </w:tr>
      <w:tr w:rsidR="00A367CC" w:rsidRPr="00A367CC" w14:paraId="774A76B7" w14:textId="77777777" w:rsidTr="005A7C56">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32C8DF69" w14:textId="77777777" w:rsidR="002831AD" w:rsidRPr="00D631A0" w:rsidRDefault="002831AD" w:rsidP="005A7C56">
            <w:pPr>
              <w:jc w:val="center"/>
              <w:rPr>
                <w:rFonts w:ascii="Times New Roman" w:hAnsi="Times New Roman"/>
                <w:caps/>
                <w:sz w:val="24"/>
                <w:szCs w:val="24"/>
                <w:lang w:val="fr-FR"/>
              </w:rPr>
            </w:pPr>
            <w:r w:rsidRPr="00D631A0">
              <w:rPr>
                <w:rFonts w:ascii="Times New Roman" w:hAnsi="Times New Roman"/>
                <w:caps/>
                <w:sz w:val="24"/>
                <w:szCs w:val="24"/>
                <w:lang w:val="fr-FR"/>
              </w:rPr>
              <w:t>șef lucrări/LECTOR</w:t>
            </w:r>
          </w:p>
        </w:tc>
        <w:tc>
          <w:tcPr>
            <w:tcW w:w="3236" w:type="dxa"/>
          </w:tcPr>
          <w:p w14:paraId="5F2F9D1A" w14:textId="6F37600B" w:rsidR="002831AD" w:rsidRPr="00D631A0" w:rsidRDefault="009E2C18"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7</w:t>
            </w:r>
          </w:p>
        </w:tc>
        <w:tc>
          <w:tcPr>
            <w:tcW w:w="2225" w:type="dxa"/>
          </w:tcPr>
          <w:p w14:paraId="40AAE61B" w14:textId="12DE9CB4" w:rsidR="002831AD" w:rsidRPr="00D631A0" w:rsidRDefault="00D631A0"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168.62</w:t>
            </w:r>
          </w:p>
        </w:tc>
      </w:tr>
      <w:tr w:rsidR="00A367CC" w:rsidRPr="00A367CC" w14:paraId="4E704B1C" w14:textId="77777777" w:rsidTr="005A7C56">
        <w:trPr>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7EB953AC" w14:textId="77777777" w:rsidR="002831AD" w:rsidRPr="00D631A0" w:rsidRDefault="002831AD" w:rsidP="005A7C56">
            <w:pPr>
              <w:jc w:val="center"/>
              <w:rPr>
                <w:rFonts w:ascii="Times New Roman" w:hAnsi="Times New Roman"/>
                <w:caps/>
                <w:sz w:val="24"/>
                <w:szCs w:val="24"/>
                <w:lang w:val="fr-FR"/>
              </w:rPr>
            </w:pPr>
            <w:r w:rsidRPr="00D631A0">
              <w:rPr>
                <w:rFonts w:ascii="Times New Roman" w:hAnsi="Times New Roman"/>
                <w:caps/>
                <w:sz w:val="24"/>
                <w:szCs w:val="24"/>
                <w:lang w:val="fr-FR"/>
              </w:rPr>
              <w:t>asistent</w:t>
            </w:r>
          </w:p>
        </w:tc>
        <w:tc>
          <w:tcPr>
            <w:tcW w:w="3236" w:type="dxa"/>
          </w:tcPr>
          <w:p w14:paraId="26CBDDCE" w14:textId="7098E1F2" w:rsidR="002831AD" w:rsidRPr="00D631A0" w:rsidRDefault="009E2C18"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1</w:t>
            </w:r>
          </w:p>
        </w:tc>
        <w:tc>
          <w:tcPr>
            <w:tcW w:w="2225" w:type="dxa"/>
          </w:tcPr>
          <w:p w14:paraId="7608E619" w14:textId="44BE2D6E" w:rsidR="002831AD" w:rsidRPr="00D631A0" w:rsidRDefault="00D631A0"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18.45</w:t>
            </w:r>
          </w:p>
        </w:tc>
      </w:tr>
    </w:tbl>
    <w:p w14:paraId="44FE5F17" w14:textId="77777777" w:rsidR="00B930CF" w:rsidRPr="00B930CF" w:rsidRDefault="00B930CF" w:rsidP="00B930CF">
      <w:pPr>
        <w:rPr>
          <w:lang w:val="fr-FR"/>
        </w:rPr>
      </w:pPr>
    </w:p>
    <w:p w14:paraId="6D92E11A" w14:textId="77777777" w:rsidR="002340A2" w:rsidRPr="00134DA0" w:rsidRDefault="00312139" w:rsidP="00B930CF">
      <w:pPr>
        <w:pStyle w:val="ListParagraph"/>
        <w:numPr>
          <w:ilvl w:val="0"/>
          <w:numId w:val="3"/>
        </w:numPr>
        <w:spacing w:line="360" w:lineRule="auto"/>
        <w:rPr>
          <w:rFonts w:ascii="Times New Roman" w:hAnsi="Times New Roman"/>
          <w:b/>
          <w:sz w:val="24"/>
          <w:szCs w:val="24"/>
          <w:lang w:val="fr-FR"/>
        </w:rPr>
      </w:pPr>
      <w:r w:rsidRPr="00134DA0">
        <w:rPr>
          <w:rFonts w:ascii="Times New Roman" w:hAnsi="Times New Roman"/>
          <w:b/>
          <w:sz w:val="24"/>
          <w:szCs w:val="24"/>
          <w:lang w:val="fr-FR"/>
        </w:rPr>
        <w:t>Evaluarea colegială anuală</w:t>
      </w:r>
    </w:p>
    <w:p w14:paraId="36D283EE" w14:textId="71F8D483" w:rsidR="005206AC" w:rsidRPr="0064465A" w:rsidRDefault="004736D3" w:rsidP="003B2414">
      <w:pPr>
        <w:spacing w:line="360" w:lineRule="auto"/>
        <w:rPr>
          <w:rFonts w:ascii="Times New Roman" w:hAnsi="Times New Roman"/>
          <w:sz w:val="24"/>
          <w:szCs w:val="24"/>
          <w:lang w:val="fr-FR"/>
        </w:rPr>
      </w:pPr>
      <w:r w:rsidRPr="0064465A">
        <w:rPr>
          <w:rFonts w:ascii="Times New Roman" w:hAnsi="Times New Roman"/>
          <w:sz w:val="24"/>
          <w:szCs w:val="24"/>
          <w:lang w:val="fr-FR"/>
        </w:rPr>
        <w:t xml:space="preserve">Rezultatele obținute la evaluarea colegială sunt </w:t>
      </w:r>
      <w:r w:rsidR="0064465A" w:rsidRPr="0064465A">
        <w:rPr>
          <w:rFonts w:ascii="Times New Roman" w:hAnsi="Times New Roman"/>
          <w:sz w:val="24"/>
          <w:szCs w:val="24"/>
          <w:lang w:val="fr-FR"/>
        </w:rPr>
        <w:t xml:space="preserve">foarte bune şi se situează </w:t>
      </w:r>
      <w:r w:rsidRPr="0064465A">
        <w:rPr>
          <w:rFonts w:ascii="Times New Roman" w:hAnsi="Times New Roman"/>
          <w:sz w:val="24"/>
          <w:szCs w:val="24"/>
          <w:lang w:val="fr-FR"/>
        </w:rPr>
        <w:t xml:space="preserve">în intervalul </w:t>
      </w:r>
      <w:r w:rsidRPr="007F5BB5">
        <w:rPr>
          <w:rFonts w:ascii="Times New Roman" w:hAnsi="Times New Roman"/>
          <w:sz w:val="24"/>
          <w:szCs w:val="24"/>
          <w:lang w:val="fr-FR"/>
        </w:rPr>
        <w:t>4</w:t>
      </w:r>
      <w:r w:rsidR="00A367CC">
        <w:rPr>
          <w:rFonts w:ascii="Times New Roman" w:hAnsi="Times New Roman"/>
          <w:sz w:val="24"/>
          <w:szCs w:val="24"/>
          <w:lang w:val="fr-FR"/>
        </w:rPr>
        <w:t>7</w:t>
      </w:r>
      <w:r w:rsidR="0064465A" w:rsidRPr="007F5BB5">
        <w:rPr>
          <w:rFonts w:ascii="Times New Roman" w:hAnsi="Times New Roman"/>
          <w:sz w:val="24"/>
          <w:szCs w:val="24"/>
          <w:lang w:val="fr-FR"/>
        </w:rPr>
        <w:t>,</w:t>
      </w:r>
      <w:r w:rsidR="00A367CC">
        <w:rPr>
          <w:rFonts w:ascii="Times New Roman" w:hAnsi="Times New Roman"/>
          <w:sz w:val="24"/>
          <w:szCs w:val="24"/>
          <w:lang w:val="fr-FR"/>
        </w:rPr>
        <w:t>50</w:t>
      </w:r>
      <w:r w:rsidRPr="007F5BB5">
        <w:rPr>
          <w:rFonts w:ascii="Times New Roman" w:hAnsi="Times New Roman"/>
          <w:sz w:val="24"/>
          <w:szCs w:val="24"/>
          <w:lang w:val="fr-FR"/>
        </w:rPr>
        <w:t xml:space="preserve">-50 </w:t>
      </w:r>
      <w:r w:rsidRPr="0064465A">
        <w:rPr>
          <w:rFonts w:ascii="Times New Roman" w:hAnsi="Times New Roman"/>
          <w:sz w:val="24"/>
          <w:szCs w:val="24"/>
          <w:lang w:val="fr-FR"/>
        </w:rPr>
        <w:t>de puncte, așa cum se poat</w:t>
      </w:r>
      <w:r w:rsidR="00C34A7A" w:rsidRPr="0064465A">
        <w:rPr>
          <w:rFonts w:ascii="Times New Roman" w:hAnsi="Times New Roman"/>
          <w:sz w:val="24"/>
          <w:szCs w:val="24"/>
          <w:lang w:val="fr-FR"/>
        </w:rPr>
        <w:t>e observa în tabelul de mai jos</w:t>
      </w:r>
      <w:r w:rsidRPr="0064465A">
        <w:rPr>
          <w:rFonts w:ascii="Times New Roman" w:hAnsi="Times New Roman"/>
          <w:sz w:val="24"/>
          <w:szCs w:val="24"/>
          <w:lang w:val="fr-FR"/>
        </w:rPr>
        <w:t>:</w:t>
      </w:r>
    </w:p>
    <w:p w14:paraId="451C0113" w14:textId="77777777" w:rsidR="00DF2024" w:rsidRDefault="00DF2024" w:rsidP="00DF2024">
      <w:pPr>
        <w:pStyle w:val="Caption"/>
        <w:spacing w:after="0" w:line="360" w:lineRule="auto"/>
        <w:rPr>
          <w:rFonts w:ascii="Times New Roman" w:hAnsi="Times New Roman"/>
          <w:color w:val="auto"/>
          <w:sz w:val="20"/>
          <w:szCs w:val="20"/>
          <w:lang w:val="fr-FR"/>
        </w:rPr>
      </w:pPr>
      <w:r w:rsidRPr="002A55EC">
        <w:rPr>
          <w:rFonts w:ascii="Times New Roman" w:hAnsi="Times New Roman"/>
          <w:color w:val="auto"/>
          <w:sz w:val="20"/>
          <w:szCs w:val="20"/>
          <w:lang w:val="fr-FR"/>
        </w:rPr>
        <w:t xml:space="preserve">Tabel </w:t>
      </w:r>
      <w:r>
        <w:rPr>
          <w:rFonts w:ascii="Times New Roman" w:hAnsi="Times New Roman"/>
          <w:color w:val="auto"/>
          <w:sz w:val="20"/>
          <w:szCs w:val="20"/>
          <w:lang w:val="fr-FR"/>
        </w:rPr>
        <w:t>3</w:t>
      </w:r>
      <w:r w:rsidRPr="002A55EC">
        <w:rPr>
          <w:rFonts w:ascii="Times New Roman" w:hAnsi="Times New Roman"/>
          <w:color w:val="auto"/>
          <w:sz w:val="20"/>
          <w:szCs w:val="20"/>
          <w:lang w:val="fr-FR"/>
        </w:rPr>
        <w:t xml:space="preserve">. </w:t>
      </w:r>
      <w:r>
        <w:rPr>
          <w:rFonts w:ascii="Times New Roman" w:hAnsi="Times New Roman"/>
          <w:color w:val="auto"/>
          <w:sz w:val="20"/>
          <w:szCs w:val="20"/>
          <w:lang w:val="fr-FR"/>
        </w:rPr>
        <w:t>Punctajele medii corespunzătoare</w:t>
      </w:r>
      <w:r w:rsidRPr="002A55EC">
        <w:rPr>
          <w:rFonts w:ascii="Times New Roman" w:hAnsi="Times New Roman"/>
          <w:color w:val="auto"/>
          <w:sz w:val="20"/>
          <w:szCs w:val="20"/>
          <w:lang w:val="fr-FR"/>
        </w:rPr>
        <w:t xml:space="preserve"> grade</w:t>
      </w:r>
      <w:r>
        <w:rPr>
          <w:rFonts w:ascii="Times New Roman" w:hAnsi="Times New Roman"/>
          <w:color w:val="auto"/>
          <w:sz w:val="20"/>
          <w:szCs w:val="20"/>
          <w:lang w:val="fr-FR"/>
        </w:rPr>
        <w:t>lor</w:t>
      </w:r>
      <w:r w:rsidRPr="002A55EC">
        <w:rPr>
          <w:rFonts w:ascii="Times New Roman" w:hAnsi="Times New Roman"/>
          <w:color w:val="auto"/>
          <w:sz w:val="20"/>
          <w:szCs w:val="20"/>
          <w:lang w:val="fr-FR"/>
        </w:rPr>
        <w:t xml:space="preserve"> didactice obținute la evaluarea </w:t>
      </w:r>
      <w:r>
        <w:rPr>
          <w:rFonts w:ascii="Times New Roman" w:hAnsi="Times New Roman"/>
          <w:color w:val="auto"/>
          <w:sz w:val="20"/>
          <w:szCs w:val="20"/>
          <w:lang w:val="fr-FR"/>
        </w:rPr>
        <w:t xml:space="preserve">colegială a </w:t>
      </w:r>
      <w:r w:rsidRPr="002A55EC">
        <w:rPr>
          <w:rFonts w:ascii="Times New Roman" w:hAnsi="Times New Roman"/>
          <w:color w:val="auto"/>
          <w:sz w:val="20"/>
          <w:szCs w:val="20"/>
          <w:lang w:val="fr-FR"/>
        </w:rPr>
        <w:t xml:space="preserve">cadrelor didactice </w:t>
      </w:r>
    </w:p>
    <w:p w14:paraId="5E6217E8" w14:textId="77777777" w:rsidR="00DF2024" w:rsidRPr="00DF2024" w:rsidRDefault="00DF2024" w:rsidP="00DF2024">
      <w:pPr>
        <w:rPr>
          <w:lang w:val="fr-FR"/>
        </w:rPr>
      </w:pPr>
    </w:p>
    <w:tbl>
      <w:tblPr>
        <w:tblStyle w:val="LightList-Accent1"/>
        <w:tblW w:w="0" w:type="auto"/>
        <w:jc w:val="center"/>
        <w:tblLook w:val="04A0" w:firstRow="1" w:lastRow="0" w:firstColumn="1" w:lastColumn="0" w:noHBand="0" w:noVBand="1"/>
      </w:tblPr>
      <w:tblGrid>
        <w:gridCol w:w="3594"/>
        <w:gridCol w:w="3236"/>
        <w:gridCol w:w="2225"/>
      </w:tblGrid>
      <w:tr w:rsidR="00E23985" w:rsidRPr="00134DA0" w14:paraId="1BFA0DC8" w14:textId="77777777" w:rsidTr="00951F7F">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594" w:type="dxa"/>
          </w:tcPr>
          <w:p w14:paraId="743C0F99" w14:textId="77777777" w:rsidR="00E23985" w:rsidRPr="00134DA0" w:rsidRDefault="00E23985" w:rsidP="00B930CF">
            <w:pPr>
              <w:jc w:val="center"/>
              <w:rPr>
                <w:rFonts w:ascii="Times New Roman" w:hAnsi="Times New Roman"/>
                <w:caps/>
                <w:sz w:val="24"/>
                <w:szCs w:val="24"/>
                <w:lang w:val="fr-FR"/>
              </w:rPr>
            </w:pPr>
            <w:r w:rsidRPr="00134DA0">
              <w:rPr>
                <w:rFonts w:ascii="Times New Roman" w:hAnsi="Times New Roman"/>
                <w:caps/>
                <w:sz w:val="24"/>
                <w:szCs w:val="24"/>
                <w:lang w:val="fr-FR"/>
              </w:rPr>
              <w:t>Grad didactic</w:t>
            </w:r>
          </w:p>
        </w:tc>
        <w:tc>
          <w:tcPr>
            <w:tcW w:w="3236" w:type="dxa"/>
          </w:tcPr>
          <w:p w14:paraId="3F2F4523" w14:textId="77777777" w:rsidR="00E23985" w:rsidRPr="00134DA0" w:rsidRDefault="00E23985" w:rsidP="00B930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134DA0">
              <w:rPr>
                <w:rFonts w:ascii="Times New Roman" w:hAnsi="Times New Roman"/>
                <w:caps/>
                <w:sz w:val="24"/>
                <w:szCs w:val="24"/>
                <w:lang w:val="fr-FR"/>
              </w:rPr>
              <w:t>nr cadre didactice</w:t>
            </w:r>
          </w:p>
        </w:tc>
        <w:tc>
          <w:tcPr>
            <w:tcW w:w="2225" w:type="dxa"/>
          </w:tcPr>
          <w:p w14:paraId="137C2091" w14:textId="77777777" w:rsidR="00E23985" w:rsidRPr="00134DA0" w:rsidRDefault="00E23985" w:rsidP="00B930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134DA0">
              <w:rPr>
                <w:rFonts w:ascii="Times New Roman" w:hAnsi="Times New Roman"/>
                <w:caps/>
                <w:sz w:val="24"/>
                <w:szCs w:val="24"/>
                <w:lang w:val="fr-FR"/>
              </w:rPr>
              <w:t>Punctaj mediu obținut</w:t>
            </w:r>
          </w:p>
        </w:tc>
      </w:tr>
      <w:tr w:rsidR="00E23985" w:rsidRPr="00134DA0" w14:paraId="726758B1" w14:textId="77777777" w:rsidTr="00951F7F">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3594" w:type="dxa"/>
          </w:tcPr>
          <w:p w14:paraId="62EF607C" w14:textId="77777777" w:rsidR="00E23985" w:rsidRPr="00134DA0" w:rsidRDefault="00E23985" w:rsidP="00B930CF">
            <w:pPr>
              <w:jc w:val="center"/>
              <w:rPr>
                <w:rFonts w:ascii="Times New Roman" w:hAnsi="Times New Roman"/>
                <w:caps/>
                <w:sz w:val="24"/>
                <w:szCs w:val="24"/>
                <w:lang w:val="fr-FR"/>
              </w:rPr>
            </w:pPr>
            <w:r w:rsidRPr="00134DA0">
              <w:rPr>
                <w:rFonts w:ascii="Times New Roman" w:hAnsi="Times New Roman"/>
                <w:caps/>
                <w:sz w:val="24"/>
                <w:szCs w:val="24"/>
                <w:lang w:val="fr-FR"/>
              </w:rPr>
              <w:t>profesor</w:t>
            </w:r>
          </w:p>
        </w:tc>
        <w:tc>
          <w:tcPr>
            <w:tcW w:w="3236" w:type="dxa"/>
          </w:tcPr>
          <w:p w14:paraId="1455630B" w14:textId="2A698C9E" w:rsidR="00E23985" w:rsidRPr="00134DA0" w:rsidRDefault="007F5BB5" w:rsidP="00B930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Pr>
                <w:rFonts w:ascii="Times New Roman" w:hAnsi="Times New Roman"/>
                <w:caps/>
                <w:sz w:val="24"/>
                <w:szCs w:val="24"/>
                <w:lang w:val="fr-FR"/>
              </w:rPr>
              <w:t>2</w:t>
            </w:r>
          </w:p>
        </w:tc>
        <w:tc>
          <w:tcPr>
            <w:tcW w:w="2225" w:type="dxa"/>
          </w:tcPr>
          <w:p w14:paraId="2AC5695A" w14:textId="2AECDE1E" w:rsidR="00E23985" w:rsidRPr="00BB53DA" w:rsidRDefault="007F5BB5" w:rsidP="00B930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color w:val="FF0000"/>
                <w:sz w:val="24"/>
                <w:szCs w:val="24"/>
                <w:lang w:val="fr-FR"/>
              </w:rPr>
            </w:pPr>
            <w:r w:rsidRPr="007F5BB5">
              <w:rPr>
                <w:rFonts w:ascii="Times New Roman" w:hAnsi="Times New Roman"/>
                <w:caps/>
                <w:sz w:val="24"/>
                <w:szCs w:val="24"/>
                <w:lang w:val="fr-FR"/>
              </w:rPr>
              <w:t>50</w:t>
            </w:r>
          </w:p>
        </w:tc>
      </w:tr>
      <w:tr w:rsidR="00E23985" w:rsidRPr="00134DA0" w14:paraId="1B4396DC" w14:textId="77777777" w:rsidTr="00951F7F">
        <w:trPr>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01C26495" w14:textId="77777777" w:rsidR="00E23985" w:rsidRPr="00134DA0" w:rsidRDefault="00E23985" w:rsidP="00B930CF">
            <w:pPr>
              <w:jc w:val="center"/>
              <w:rPr>
                <w:rFonts w:ascii="Times New Roman" w:hAnsi="Times New Roman"/>
                <w:caps/>
                <w:sz w:val="24"/>
                <w:szCs w:val="24"/>
                <w:lang w:val="fr-FR"/>
              </w:rPr>
            </w:pPr>
            <w:r w:rsidRPr="00134DA0">
              <w:rPr>
                <w:rFonts w:ascii="Times New Roman" w:hAnsi="Times New Roman"/>
                <w:caps/>
                <w:sz w:val="24"/>
                <w:szCs w:val="24"/>
                <w:lang w:val="fr-FR"/>
              </w:rPr>
              <w:t>conferențiar</w:t>
            </w:r>
          </w:p>
        </w:tc>
        <w:tc>
          <w:tcPr>
            <w:tcW w:w="3236" w:type="dxa"/>
          </w:tcPr>
          <w:p w14:paraId="1999595C" w14:textId="6A11E726" w:rsidR="00E23985" w:rsidRPr="00134DA0" w:rsidRDefault="007F5BB5" w:rsidP="00B930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Pr>
                <w:rFonts w:ascii="Times New Roman" w:hAnsi="Times New Roman"/>
                <w:caps/>
                <w:sz w:val="24"/>
                <w:szCs w:val="24"/>
                <w:lang w:val="fr-FR"/>
              </w:rPr>
              <w:t>6</w:t>
            </w:r>
          </w:p>
        </w:tc>
        <w:tc>
          <w:tcPr>
            <w:tcW w:w="2225" w:type="dxa"/>
          </w:tcPr>
          <w:p w14:paraId="2B05DEDD" w14:textId="15267ACD" w:rsidR="00E23985" w:rsidRPr="00BB53DA" w:rsidRDefault="00A367CC" w:rsidP="00B930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color w:val="FF0000"/>
                <w:sz w:val="24"/>
                <w:szCs w:val="24"/>
                <w:lang w:val="fr-FR"/>
              </w:rPr>
            </w:pPr>
            <w:r w:rsidRPr="00A367CC">
              <w:rPr>
                <w:rFonts w:ascii="Times New Roman" w:hAnsi="Times New Roman"/>
                <w:caps/>
                <w:sz w:val="24"/>
                <w:szCs w:val="24"/>
                <w:lang w:val="fr-FR"/>
              </w:rPr>
              <w:t>49,50</w:t>
            </w:r>
          </w:p>
        </w:tc>
      </w:tr>
      <w:tr w:rsidR="00E23985" w:rsidRPr="00134DA0" w14:paraId="6835AC1A" w14:textId="77777777" w:rsidTr="00951F7F">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0AFF2FD8" w14:textId="77777777" w:rsidR="00E23985" w:rsidRPr="00134DA0" w:rsidRDefault="00E23985" w:rsidP="00B930CF">
            <w:pPr>
              <w:jc w:val="center"/>
              <w:rPr>
                <w:rFonts w:ascii="Times New Roman" w:hAnsi="Times New Roman"/>
                <w:caps/>
                <w:sz w:val="24"/>
                <w:szCs w:val="24"/>
                <w:lang w:val="fr-FR"/>
              </w:rPr>
            </w:pPr>
            <w:r w:rsidRPr="00134DA0">
              <w:rPr>
                <w:rFonts w:ascii="Times New Roman" w:hAnsi="Times New Roman"/>
                <w:caps/>
                <w:sz w:val="24"/>
                <w:szCs w:val="24"/>
                <w:lang w:val="fr-FR"/>
              </w:rPr>
              <w:t>șef lucrări</w:t>
            </w:r>
            <w:r w:rsidR="002831AD">
              <w:rPr>
                <w:rFonts w:ascii="Times New Roman" w:hAnsi="Times New Roman"/>
                <w:caps/>
                <w:sz w:val="24"/>
                <w:szCs w:val="24"/>
                <w:lang w:val="fr-FR"/>
              </w:rPr>
              <w:t>/LECTOR</w:t>
            </w:r>
          </w:p>
        </w:tc>
        <w:tc>
          <w:tcPr>
            <w:tcW w:w="3236" w:type="dxa"/>
          </w:tcPr>
          <w:p w14:paraId="7ADB349A" w14:textId="4B324C8D" w:rsidR="00E23985" w:rsidRPr="00134DA0" w:rsidRDefault="007F5BB5" w:rsidP="00B930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Pr>
                <w:rFonts w:ascii="Times New Roman" w:hAnsi="Times New Roman"/>
                <w:caps/>
                <w:sz w:val="24"/>
                <w:szCs w:val="24"/>
                <w:lang w:val="fr-FR"/>
              </w:rPr>
              <w:t>7</w:t>
            </w:r>
          </w:p>
        </w:tc>
        <w:tc>
          <w:tcPr>
            <w:tcW w:w="2225" w:type="dxa"/>
          </w:tcPr>
          <w:p w14:paraId="467DEE8F" w14:textId="47011D11" w:rsidR="00E23985" w:rsidRPr="00BB53DA" w:rsidRDefault="00A367CC" w:rsidP="00B930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color w:val="FF0000"/>
                <w:sz w:val="24"/>
                <w:szCs w:val="24"/>
                <w:lang w:val="fr-FR"/>
              </w:rPr>
            </w:pPr>
            <w:r>
              <w:rPr>
                <w:rFonts w:ascii="Times New Roman" w:hAnsi="Times New Roman"/>
                <w:caps/>
                <w:sz w:val="24"/>
                <w:szCs w:val="24"/>
                <w:lang w:val="fr-FR"/>
              </w:rPr>
              <w:t>47,50</w:t>
            </w:r>
          </w:p>
        </w:tc>
      </w:tr>
      <w:tr w:rsidR="00E23985" w:rsidRPr="00134DA0" w14:paraId="458CDB66" w14:textId="77777777" w:rsidTr="00951F7F">
        <w:trPr>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6E185E93" w14:textId="77777777" w:rsidR="00E23985" w:rsidRPr="00134DA0" w:rsidRDefault="00E23985" w:rsidP="00B930CF">
            <w:pPr>
              <w:jc w:val="center"/>
              <w:rPr>
                <w:rFonts w:ascii="Times New Roman" w:hAnsi="Times New Roman"/>
                <w:caps/>
                <w:sz w:val="24"/>
                <w:szCs w:val="24"/>
                <w:lang w:val="fr-FR"/>
              </w:rPr>
            </w:pPr>
            <w:r w:rsidRPr="00134DA0">
              <w:rPr>
                <w:rFonts w:ascii="Times New Roman" w:hAnsi="Times New Roman"/>
                <w:caps/>
                <w:sz w:val="24"/>
                <w:szCs w:val="24"/>
                <w:lang w:val="fr-FR"/>
              </w:rPr>
              <w:t>asistent</w:t>
            </w:r>
          </w:p>
        </w:tc>
        <w:tc>
          <w:tcPr>
            <w:tcW w:w="3236" w:type="dxa"/>
          </w:tcPr>
          <w:p w14:paraId="37F11448" w14:textId="5238F31C" w:rsidR="00E23985" w:rsidRPr="00134DA0" w:rsidRDefault="007F5BB5" w:rsidP="00B930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Pr>
                <w:rFonts w:ascii="Times New Roman" w:hAnsi="Times New Roman"/>
                <w:caps/>
                <w:sz w:val="24"/>
                <w:szCs w:val="24"/>
                <w:lang w:val="fr-FR"/>
              </w:rPr>
              <w:t>1</w:t>
            </w:r>
          </w:p>
        </w:tc>
        <w:tc>
          <w:tcPr>
            <w:tcW w:w="2225" w:type="dxa"/>
          </w:tcPr>
          <w:p w14:paraId="36A3D0C5" w14:textId="417CD2A2" w:rsidR="00E23985" w:rsidRPr="00BB53DA" w:rsidRDefault="007F5BB5" w:rsidP="00B930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color w:val="FF0000"/>
                <w:sz w:val="24"/>
                <w:szCs w:val="24"/>
                <w:lang w:val="fr-FR"/>
              </w:rPr>
            </w:pPr>
            <w:r w:rsidRPr="007F5BB5">
              <w:rPr>
                <w:rFonts w:ascii="Times New Roman" w:hAnsi="Times New Roman"/>
                <w:caps/>
                <w:sz w:val="24"/>
                <w:szCs w:val="24"/>
                <w:lang w:val="fr-FR"/>
              </w:rPr>
              <w:t>49</w:t>
            </w:r>
          </w:p>
        </w:tc>
      </w:tr>
    </w:tbl>
    <w:p w14:paraId="47C9BCFC" w14:textId="77777777" w:rsidR="00B930CF" w:rsidRDefault="00B930CF" w:rsidP="00B930CF">
      <w:pPr>
        <w:spacing w:line="360" w:lineRule="auto"/>
        <w:contextualSpacing/>
        <w:jc w:val="both"/>
        <w:rPr>
          <w:rFonts w:ascii="Times New Roman" w:hAnsi="Times New Roman"/>
          <w:sz w:val="24"/>
          <w:szCs w:val="24"/>
          <w:lang w:val="fr-FR"/>
        </w:rPr>
      </w:pPr>
    </w:p>
    <w:p w14:paraId="2163DCBA" w14:textId="40F39424" w:rsidR="007D0694" w:rsidRDefault="004736D3" w:rsidP="000C7AAE">
      <w:pPr>
        <w:spacing w:line="360" w:lineRule="auto"/>
        <w:contextualSpacing/>
        <w:jc w:val="both"/>
        <w:rPr>
          <w:rFonts w:ascii="Times New Roman" w:hAnsi="Times New Roman"/>
          <w:sz w:val="24"/>
          <w:szCs w:val="24"/>
          <w:lang w:val="fr-FR"/>
        </w:rPr>
      </w:pPr>
      <w:r>
        <w:rPr>
          <w:rFonts w:ascii="Times New Roman" w:hAnsi="Times New Roman"/>
          <w:sz w:val="24"/>
          <w:szCs w:val="24"/>
          <w:lang w:val="fr-FR"/>
        </w:rPr>
        <w:t xml:space="preserve">Media la nivel de facultate este </w:t>
      </w:r>
      <w:r w:rsidR="007D0694">
        <w:rPr>
          <w:rFonts w:ascii="Times New Roman" w:hAnsi="Times New Roman"/>
          <w:sz w:val="24"/>
          <w:szCs w:val="24"/>
          <w:lang w:val="fr-FR"/>
        </w:rPr>
        <w:t xml:space="preserve">foarte aproape de valoarea maximă, respectiv </w:t>
      </w:r>
      <w:r w:rsidR="009E2C18">
        <w:rPr>
          <w:rFonts w:ascii="Times New Roman" w:hAnsi="Times New Roman"/>
          <w:sz w:val="24"/>
          <w:szCs w:val="24"/>
          <w:lang w:val="fr-FR"/>
        </w:rPr>
        <w:t xml:space="preserve">de </w:t>
      </w:r>
      <w:r w:rsidR="007D0694">
        <w:rPr>
          <w:rFonts w:ascii="Times New Roman" w:hAnsi="Times New Roman"/>
          <w:sz w:val="24"/>
          <w:szCs w:val="24"/>
          <w:lang w:val="fr-FR"/>
        </w:rPr>
        <w:t>49 de puncte.</w:t>
      </w:r>
    </w:p>
    <w:p w14:paraId="0F17827F" w14:textId="77777777" w:rsidR="00312139" w:rsidRPr="00B930CF" w:rsidRDefault="00312139" w:rsidP="00B930CF">
      <w:pPr>
        <w:pStyle w:val="ListParagraph"/>
        <w:numPr>
          <w:ilvl w:val="0"/>
          <w:numId w:val="3"/>
        </w:numPr>
        <w:spacing w:line="360" w:lineRule="auto"/>
        <w:jc w:val="both"/>
        <w:rPr>
          <w:rFonts w:ascii="Times New Roman" w:hAnsi="Times New Roman"/>
          <w:b/>
          <w:sz w:val="24"/>
          <w:szCs w:val="24"/>
          <w:lang w:val="fr-FR"/>
        </w:rPr>
      </w:pPr>
      <w:r w:rsidRPr="00B930CF">
        <w:rPr>
          <w:rFonts w:ascii="Times New Roman" w:hAnsi="Times New Roman"/>
          <w:b/>
          <w:sz w:val="24"/>
          <w:szCs w:val="24"/>
          <w:lang w:val="fr-FR"/>
        </w:rPr>
        <w:t>Evaluarea cadrelor didactice de către directorul de departament/decan</w:t>
      </w:r>
    </w:p>
    <w:p w14:paraId="6952C7BC" w14:textId="5C2F3215" w:rsidR="005E1C39" w:rsidRPr="00D631A0" w:rsidRDefault="00786764" w:rsidP="00ED3DCD">
      <w:pPr>
        <w:spacing w:line="360" w:lineRule="auto"/>
        <w:jc w:val="both"/>
        <w:rPr>
          <w:rFonts w:ascii="Times New Roman" w:hAnsi="Times New Roman"/>
          <w:sz w:val="24"/>
          <w:szCs w:val="24"/>
          <w:lang w:val="fr-FR"/>
        </w:rPr>
      </w:pPr>
      <w:r w:rsidRPr="00D631A0">
        <w:rPr>
          <w:rFonts w:ascii="Times New Roman" w:hAnsi="Times New Roman"/>
          <w:sz w:val="24"/>
          <w:szCs w:val="24"/>
          <w:lang w:val="fr-FR"/>
        </w:rPr>
        <w:t xml:space="preserve">La evaluarea cadrelor didactice de către directorul de departament/decan </w:t>
      </w:r>
      <w:r w:rsidR="00D631A0" w:rsidRPr="00D631A0">
        <w:rPr>
          <w:rFonts w:ascii="Times New Roman" w:hAnsi="Times New Roman"/>
          <w:sz w:val="24"/>
          <w:szCs w:val="24"/>
          <w:lang w:val="fr-FR"/>
        </w:rPr>
        <w:t>majoritatea cadrelor didactice</w:t>
      </w:r>
      <w:r w:rsidRPr="00D631A0">
        <w:rPr>
          <w:rFonts w:ascii="Times New Roman" w:hAnsi="Times New Roman"/>
          <w:sz w:val="24"/>
          <w:szCs w:val="24"/>
          <w:lang w:val="fr-FR"/>
        </w:rPr>
        <w:t xml:space="preserve"> au obținut punctaj maxim</w:t>
      </w:r>
      <w:r w:rsidR="00ED3DCD" w:rsidRPr="00D631A0">
        <w:rPr>
          <w:rFonts w:ascii="Times New Roman" w:hAnsi="Times New Roman"/>
          <w:sz w:val="24"/>
          <w:szCs w:val="24"/>
          <w:lang w:val="fr-FR"/>
        </w:rPr>
        <w:t xml:space="preserve"> </w:t>
      </w:r>
      <w:r w:rsidR="00D631A0" w:rsidRPr="00D631A0">
        <w:rPr>
          <w:rFonts w:ascii="Times New Roman" w:hAnsi="Times New Roman"/>
          <w:sz w:val="24"/>
          <w:szCs w:val="24"/>
          <w:lang w:val="fr-FR"/>
        </w:rPr>
        <w:t>conform</w:t>
      </w:r>
      <w:r w:rsidR="0006646D" w:rsidRPr="00D631A0">
        <w:rPr>
          <w:rFonts w:ascii="Times New Roman" w:hAnsi="Times New Roman"/>
          <w:sz w:val="24"/>
          <w:szCs w:val="24"/>
          <w:lang w:val="fr-FR"/>
        </w:rPr>
        <w:t xml:space="preserve"> tabel 4:</w:t>
      </w:r>
      <w:r w:rsidR="00ED3DCD" w:rsidRPr="00D631A0">
        <w:rPr>
          <w:rFonts w:ascii="Times New Roman" w:hAnsi="Times New Roman"/>
          <w:sz w:val="24"/>
          <w:szCs w:val="24"/>
          <w:lang w:val="fr-FR"/>
        </w:rPr>
        <w:t xml:space="preserve"> </w:t>
      </w:r>
    </w:p>
    <w:p w14:paraId="5B7E8029" w14:textId="27C55842" w:rsidR="00DF2024" w:rsidRPr="00D631A0" w:rsidRDefault="00DF2024" w:rsidP="00DF2024">
      <w:pPr>
        <w:pStyle w:val="Caption"/>
        <w:spacing w:after="0" w:line="360" w:lineRule="auto"/>
        <w:rPr>
          <w:rFonts w:ascii="Times New Roman" w:hAnsi="Times New Roman"/>
          <w:color w:val="auto"/>
          <w:sz w:val="20"/>
          <w:szCs w:val="20"/>
          <w:lang w:val="fr-FR"/>
        </w:rPr>
      </w:pPr>
      <w:r w:rsidRPr="00D631A0">
        <w:rPr>
          <w:rFonts w:ascii="Times New Roman" w:hAnsi="Times New Roman"/>
          <w:color w:val="auto"/>
          <w:sz w:val="20"/>
          <w:szCs w:val="20"/>
          <w:lang w:val="fr-FR"/>
        </w:rPr>
        <w:lastRenderedPageBreak/>
        <w:t>Tabel 4. Punctajele medii corespunzătoare gradelor didactice obținute la evaluarea cadrelor didactice de către directorul de departament/decan</w:t>
      </w:r>
    </w:p>
    <w:p w14:paraId="58D79119" w14:textId="77777777" w:rsidR="005E1C39" w:rsidRPr="00D631A0" w:rsidRDefault="005E1C39" w:rsidP="005E1C39">
      <w:pPr>
        <w:rPr>
          <w:lang w:val="fr-FR"/>
        </w:rPr>
      </w:pPr>
    </w:p>
    <w:tbl>
      <w:tblPr>
        <w:tblStyle w:val="LightList-Accent1"/>
        <w:tblW w:w="0" w:type="auto"/>
        <w:jc w:val="center"/>
        <w:tblLook w:val="04A0" w:firstRow="1" w:lastRow="0" w:firstColumn="1" w:lastColumn="0" w:noHBand="0" w:noVBand="1"/>
      </w:tblPr>
      <w:tblGrid>
        <w:gridCol w:w="3594"/>
        <w:gridCol w:w="3236"/>
        <w:gridCol w:w="2225"/>
      </w:tblGrid>
      <w:tr w:rsidR="00D631A0" w:rsidRPr="00D631A0" w14:paraId="45E35FEE" w14:textId="77777777" w:rsidTr="005A7C56">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594" w:type="dxa"/>
          </w:tcPr>
          <w:p w14:paraId="1F078E79" w14:textId="77777777" w:rsidR="00DD3FA4" w:rsidRPr="00D631A0" w:rsidRDefault="00DD3FA4" w:rsidP="005A7C56">
            <w:pPr>
              <w:jc w:val="center"/>
              <w:rPr>
                <w:rFonts w:ascii="Times New Roman" w:hAnsi="Times New Roman"/>
                <w:caps/>
                <w:color w:val="auto"/>
                <w:sz w:val="24"/>
                <w:szCs w:val="24"/>
                <w:lang w:val="fr-FR"/>
              </w:rPr>
            </w:pPr>
            <w:r w:rsidRPr="00D631A0">
              <w:rPr>
                <w:rFonts w:ascii="Times New Roman" w:hAnsi="Times New Roman"/>
                <w:caps/>
                <w:color w:val="auto"/>
                <w:sz w:val="24"/>
                <w:szCs w:val="24"/>
                <w:lang w:val="fr-FR"/>
              </w:rPr>
              <w:t>Grad didactic</w:t>
            </w:r>
          </w:p>
        </w:tc>
        <w:tc>
          <w:tcPr>
            <w:tcW w:w="3236" w:type="dxa"/>
          </w:tcPr>
          <w:p w14:paraId="7FF168CF" w14:textId="77777777" w:rsidR="00DD3FA4" w:rsidRPr="00D631A0" w:rsidRDefault="00DD3FA4" w:rsidP="005A7C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color w:val="auto"/>
                <w:sz w:val="24"/>
                <w:szCs w:val="24"/>
                <w:lang w:val="fr-FR"/>
              </w:rPr>
            </w:pPr>
            <w:r w:rsidRPr="00D631A0">
              <w:rPr>
                <w:rFonts w:ascii="Times New Roman" w:hAnsi="Times New Roman"/>
                <w:caps/>
                <w:color w:val="auto"/>
                <w:sz w:val="24"/>
                <w:szCs w:val="24"/>
                <w:lang w:val="fr-FR"/>
              </w:rPr>
              <w:t>nr cadre didactice</w:t>
            </w:r>
          </w:p>
        </w:tc>
        <w:tc>
          <w:tcPr>
            <w:tcW w:w="2225" w:type="dxa"/>
          </w:tcPr>
          <w:p w14:paraId="6B4EB785" w14:textId="77777777" w:rsidR="00DD3FA4" w:rsidRPr="00D631A0" w:rsidRDefault="00DD3FA4" w:rsidP="005A7C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color w:val="auto"/>
                <w:sz w:val="24"/>
                <w:szCs w:val="24"/>
                <w:lang w:val="fr-FR"/>
              </w:rPr>
            </w:pPr>
            <w:r w:rsidRPr="00D631A0">
              <w:rPr>
                <w:rFonts w:ascii="Times New Roman" w:hAnsi="Times New Roman"/>
                <w:caps/>
                <w:color w:val="auto"/>
                <w:sz w:val="24"/>
                <w:szCs w:val="24"/>
                <w:lang w:val="fr-FR"/>
              </w:rPr>
              <w:t>Punctaj mediu obținut</w:t>
            </w:r>
          </w:p>
        </w:tc>
      </w:tr>
      <w:tr w:rsidR="00D631A0" w:rsidRPr="00D631A0" w14:paraId="4C729840" w14:textId="77777777" w:rsidTr="005A7C56">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3594" w:type="dxa"/>
          </w:tcPr>
          <w:p w14:paraId="3EE3F59E" w14:textId="77777777" w:rsidR="00DD3FA4" w:rsidRPr="00D631A0" w:rsidRDefault="00DD3FA4" w:rsidP="005A7C56">
            <w:pPr>
              <w:jc w:val="center"/>
              <w:rPr>
                <w:rFonts w:ascii="Times New Roman" w:hAnsi="Times New Roman"/>
                <w:caps/>
                <w:sz w:val="24"/>
                <w:szCs w:val="24"/>
                <w:lang w:val="fr-FR"/>
              </w:rPr>
            </w:pPr>
            <w:r w:rsidRPr="00D631A0">
              <w:rPr>
                <w:rFonts w:ascii="Times New Roman" w:hAnsi="Times New Roman"/>
                <w:caps/>
                <w:sz w:val="24"/>
                <w:szCs w:val="24"/>
                <w:lang w:val="fr-FR"/>
              </w:rPr>
              <w:t>profesor</w:t>
            </w:r>
          </w:p>
        </w:tc>
        <w:tc>
          <w:tcPr>
            <w:tcW w:w="3236" w:type="dxa"/>
          </w:tcPr>
          <w:p w14:paraId="4A52852A" w14:textId="7A38AB71" w:rsidR="00DD3FA4" w:rsidRPr="00D631A0" w:rsidRDefault="009E2C18"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2</w:t>
            </w:r>
          </w:p>
        </w:tc>
        <w:tc>
          <w:tcPr>
            <w:tcW w:w="2225" w:type="dxa"/>
          </w:tcPr>
          <w:p w14:paraId="5ACB8322" w14:textId="77777777" w:rsidR="00DD3FA4" w:rsidRPr="00D631A0" w:rsidRDefault="002A599B"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50</w:t>
            </w:r>
          </w:p>
        </w:tc>
      </w:tr>
      <w:tr w:rsidR="00D631A0" w:rsidRPr="00D631A0" w14:paraId="29F21FDF" w14:textId="77777777" w:rsidTr="005A7C56">
        <w:trPr>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6347B47A" w14:textId="77777777" w:rsidR="00DD3FA4" w:rsidRPr="00D631A0" w:rsidRDefault="00DD3FA4" w:rsidP="005A7C56">
            <w:pPr>
              <w:jc w:val="center"/>
              <w:rPr>
                <w:rFonts w:ascii="Times New Roman" w:hAnsi="Times New Roman"/>
                <w:caps/>
                <w:sz w:val="24"/>
                <w:szCs w:val="24"/>
                <w:lang w:val="fr-FR"/>
              </w:rPr>
            </w:pPr>
            <w:r w:rsidRPr="00D631A0">
              <w:rPr>
                <w:rFonts w:ascii="Times New Roman" w:hAnsi="Times New Roman"/>
                <w:caps/>
                <w:sz w:val="24"/>
                <w:szCs w:val="24"/>
                <w:lang w:val="fr-FR"/>
              </w:rPr>
              <w:t>conferențiar</w:t>
            </w:r>
          </w:p>
        </w:tc>
        <w:tc>
          <w:tcPr>
            <w:tcW w:w="3236" w:type="dxa"/>
          </w:tcPr>
          <w:p w14:paraId="50E3955E" w14:textId="44CC6C5D" w:rsidR="00DD3FA4" w:rsidRPr="00D631A0" w:rsidRDefault="009E2C18"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6</w:t>
            </w:r>
          </w:p>
        </w:tc>
        <w:tc>
          <w:tcPr>
            <w:tcW w:w="2225" w:type="dxa"/>
          </w:tcPr>
          <w:p w14:paraId="45E62A50" w14:textId="77777777" w:rsidR="00DD3FA4" w:rsidRPr="00D631A0" w:rsidRDefault="002A599B"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50</w:t>
            </w:r>
          </w:p>
        </w:tc>
      </w:tr>
      <w:tr w:rsidR="00D631A0" w:rsidRPr="00D631A0" w14:paraId="67CDD19A" w14:textId="77777777" w:rsidTr="005A7C56">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48BD7B90" w14:textId="77777777" w:rsidR="00DD3FA4" w:rsidRPr="00D631A0" w:rsidRDefault="00DD3FA4" w:rsidP="005A7C56">
            <w:pPr>
              <w:jc w:val="center"/>
              <w:rPr>
                <w:rFonts w:ascii="Times New Roman" w:hAnsi="Times New Roman"/>
                <w:caps/>
                <w:sz w:val="24"/>
                <w:szCs w:val="24"/>
                <w:lang w:val="fr-FR"/>
              </w:rPr>
            </w:pPr>
            <w:r w:rsidRPr="00D631A0">
              <w:rPr>
                <w:rFonts w:ascii="Times New Roman" w:hAnsi="Times New Roman"/>
                <w:caps/>
                <w:sz w:val="24"/>
                <w:szCs w:val="24"/>
                <w:lang w:val="fr-FR"/>
              </w:rPr>
              <w:t>șef lucrări/LECTOR</w:t>
            </w:r>
          </w:p>
        </w:tc>
        <w:tc>
          <w:tcPr>
            <w:tcW w:w="3236" w:type="dxa"/>
          </w:tcPr>
          <w:p w14:paraId="283A1D14" w14:textId="1773E925" w:rsidR="00DD3FA4" w:rsidRPr="00D631A0" w:rsidRDefault="009E2C18"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7</w:t>
            </w:r>
          </w:p>
        </w:tc>
        <w:tc>
          <w:tcPr>
            <w:tcW w:w="2225" w:type="dxa"/>
          </w:tcPr>
          <w:p w14:paraId="587A52F8" w14:textId="08DCFD81" w:rsidR="00DD3FA4" w:rsidRPr="00D631A0" w:rsidRDefault="009C0C2A" w:rsidP="005A7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aps/>
                <w:sz w:val="24"/>
                <w:szCs w:val="24"/>
                <w:lang w:val="fr-FR"/>
              </w:rPr>
            </w:pPr>
            <w:r>
              <w:rPr>
                <w:rFonts w:ascii="Times New Roman" w:hAnsi="Times New Roman"/>
                <w:caps/>
                <w:sz w:val="24"/>
                <w:szCs w:val="24"/>
                <w:lang w:val="fr-FR"/>
              </w:rPr>
              <w:t>49.29</w:t>
            </w:r>
          </w:p>
        </w:tc>
      </w:tr>
      <w:tr w:rsidR="00D631A0" w:rsidRPr="00D631A0" w14:paraId="0F5DD0E7" w14:textId="77777777" w:rsidTr="005A7C56">
        <w:trPr>
          <w:trHeight w:val="241"/>
          <w:jc w:val="center"/>
        </w:trPr>
        <w:tc>
          <w:tcPr>
            <w:cnfStyle w:val="001000000000" w:firstRow="0" w:lastRow="0" w:firstColumn="1" w:lastColumn="0" w:oddVBand="0" w:evenVBand="0" w:oddHBand="0" w:evenHBand="0" w:firstRowFirstColumn="0" w:firstRowLastColumn="0" w:lastRowFirstColumn="0" w:lastRowLastColumn="0"/>
            <w:tcW w:w="3594" w:type="dxa"/>
          </w:tcPr>
          <w:p w14:paraId="5DEEF528" w14:textId="77777777" w:rsidR="00DD3FA4" w:rsidRPr="00D631A0" w:rsidRDefault="00DD3FA4" w:rsidP="005A7C56">
            <w:pPr>
              <w:jc w:val="center"/>
              <w:rPr>
                <w:rFonts w:ascii="Times New Roman" w:hAnsi="Times New Roman"/>
                <w:caps/>
                <w:sz w:val="24"/>
                <w:szCs w:val="24"/>
                <w:lang w:val="fr-FR"/>
              </w:rPr>
            </w:pPr>
            <w:r w:rsidRPr="00D631A0">
              <w:rPr>
                <w:rFonts w:ascii="Times New Roman" w:hAnsi="Times New Roman"/>
                <w:caps/>
                <w:sz w:val="24"/>
                <w:szCs w:val="24"/>
                <w:lang w:val="fr-FR"/>
              </w:rPr>
              <w:t>asistent</w:t>
            </w:r>
          </w:p>
        </w:tc>
        <w:tc>
          <w:tcPr>
            <w:tcW w:w="3236" w:type="dxa"/>
          </w:tcPr>
          <w:p w14:paraId="333FF52B" w14:textId="7CEB5EEF" w:rsidR="00DD3FA4" w:rsidRPr="00D631A0" w:rsidRDefault="009E2C18"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1</w:t>
            </w:r>
          </w:p>
        </w:tc>
        <w:tc>
          <w:tcPr>
            <w:tcW w:w="2225" w:type="dxa"/>
          </w:tcPr>
          <w:p w14:paraId="37AD5334" w14:textId="5A36307F" w:rsidR="00DD3FA4" w:rsidRPr="00D631A0" w:rsidRDefault="00D631A0" w:rsidP="005A7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aps/>
                <w:sz w:val="24"/>
                <w:szCs w:val="24"/>
                <w:lang w:val="fr-FR"/>
              </w:rPr>
            </w:pPr>
            <w:r w:rsidRPr="00D631A0">
              <w:rPr>
                <w:rFonts w:ascii="Times New Roman" w:hAnsi="Times New Roman"/>
                <w:caps/>
                <w:sz w:val="24"/>
                <w:szCs w:val="24"/>
                <w:lang w:val="fr-FR"/>
              </w:rPr>
              <w:t>45</w:t>
            </w:r>
          </w:p>
        </w:tc>
      </w:tr>
    </w:tbl>
    <w:p w14:paraId="1D23EDAF" w14:textId="77777777" w:rsidR="003D55C2" w:rsidRDefault="003D55C2" w:rsidP="00B930CF">
      <w:pPr>
        <w:spacing w:line="360" w:lineRule="auto"/>
        <w:contextualSpacing/>
        <w:jc w:val="both"/>
        <w:rPr>
          <w:rFonts w:ascii="Times New Roman" w:hAnsi="Times New Roman"/>
          <w:sz w:val="24"/>
          <w:szCs w:val="24"/>
          <w:lang w:val="fr-FR"/>
        </w:rPr>
      </w:pPr>
    </w:p>
    <w:p w14:paraId="06621C28" w14:textId="77777777" w:rsidR="00786764" w:rsidRPr="00134DA0" w:rsidRDefault="00786764" w:rsidP="00786764">
      <w:pPr>
        <w:spacing w:line="360" w:lineRule="auto"/>
        <w:contextualSpacing/>
        <w:jc w:val="both"/>
        <w:rPr>
          <w:rFonts w:ascii="Times New Roman" w:hAnsi="Times New Roman"/>
          <w:b/>
          <w:sz w:val="24"/>
          <w:szCs w:val="24"/>
        </w:rPr>
      </w:pPr>
      <w:r w:rsidRPr="00134DA0">
        <w:rPr>
          <w:rFonts w:ascii="Times New Roman" w:hAnsi="Times New Roman"/>
          <w:b/>
          <w:sz w:val="24"/>
          <w:szCs w:val="24"/>
        </w:rPr>
        <w:t>Concluzii</w:t>
      </w:r>
    </w:p>
    <w:p w14:paraId="7CDEEC3D" w14:textId="77777777" w:rsidR="00786764" w:rsidRPr="00134DA0" w:rsidRDefault="000A5E08" w:rsidP="00786764">
      <w:pPr>
        <w:spacing w:line="360" w:lineRule="auto"/>
        <w:ind w:firstLine="680"/>
        <w:contextualSpacing/>
        <w:jc w:val="both"/>
        <w:rPr>
          <w:rFonts w:ascii="Times New Roman" w:hAnsi="Times New Roman"/>
          <w:sz w:val="24"/>
          <w:szCs w:val="24"/>
          <w:lang w:val="fr-FR"/>
        </w:rPr>
      </w:pPr>
      <w:r>
        <w:rPr>
          <w:rFonts w:ascii="Times New Roman" w:hAnsi="Times New Roman"/>
          <w:sz w:val="24"/>
          <w:szCs w:val="24"/>
          <w:lang w:val="fr-FR"/>
        </w:rPr>
        <w:t>Calificativul anual acordat tuturor cadrelor</w:t>
      </w:r>
      <w:r w:rsidR="00786764" w:rsidRPr="00134DA0">
        <w:rPr>
          <w:rFonts w:ascii="Times New Roman" w:hAnsi="Times New Roman"/>
          <w:sz w:val="24"/>
          <w:szCs w:val="24"/>
          <w:lang w:val="fr-FR"/>
        </w:rPr>
        <w:t xml:space="preserve"> didactice din facultate</w:t>
      </w:r>
      <w:r>
        <w:rPr>
          <w:rFonts w:ascii="Times New Roman" w:hAnsi="Times New Roman"/>
          <w:sz w:val="24"/>
          <w:szCs w:val="24"/>
          <w:lang w:val="fr-FR"/>
        </w:rPr>
        <w:t>, pe baza rezultatelor</w:t>
      </w:r>
      <w:r w:rsidRPr="00134DA0">
        <w:rPr>
          <w:rFonts w:ascii="Times New Roman" w:hAnsi="Times New Roman"/>
          <w:sz w:val="24"/>
          <w:szCs w:val="24"/>
          <w:lang w:val="fr-FR"/>
        </w:rPr>
        <w:t xml:space="preserve"> obținute la cele patru tipuri de evaluări</w:t>
      </w:r>
      <w:r>
        <w:rPr>
          <w:rFonts w:ascii="Times New Roman" w:hAnsi="Times New Roman"/>
          <w:sz w:val="24"/>
          <w:szCs w:val="24"/>
          <w:lang w:val="fr-FR"/>
        </w:rPr>
        <w:t>,</w:t>
      </w:r>
      <w:r w:rsidRPr="00134DA0">
        <w:rPr>
          <w:rFonts w:ascii="Times New Roman" w:hAnsi="Times New Roman"/>
          <w:sz w:val="24"/>
          <w:szCs w:val="24"/>
          <w:lang w:val="fr-FR"/>
        </w:rPr>
        <w:t xml:space="preserve"> </w:t>
      </w:r>
      <w:r w:rsidR="00786764" w:rsidRPr="00134DA0">
        <w:rPr>
          <w:rFonts w:ascii="Times New Roman" w:hAnsi="Times New Roman"/>
          <w:sz w:val="24"/>
          <w:szCs w:val="24"/>
          <w:lang w:val="fr-FR"/>
        </w:rPr>
        <w:t xml:space="preserve">a </w:t>
      </w:r>
      <w:r>
        <w:rPr>
          <w:rFonts w:ascii="Times New Roman" w:hAnsi="Times New Roman"/>
          <w:sz w:val="24"/>
          <w:szCs w:val="24"/>
          <w:lang w:val="fr-FR"/>
        </w:rPr>
        <w:t xml:space="preserve">fost </w:t>
      </w:r>
      <w:r w:rsidR="00786764" w:rsidRPr="00134DA0">
        <w:rPr>
          <w:rFonts w:ascii="Times New Roman" w:hAnsi="Times New Roman"/>
          <w:sz w:val="24"/>
          <w:szCs w:val="24"/>
          <w:lang w:val="fr-FR"/>
        </w:rPr>
        <w:t>”</w:t>
      </w:r>
      <w:r w:rsidR="00786764" w:rsidRPr="00951F7F">
        <w:rPr>
          <w:rFonts w:ascii="Times New Roman" w:hAnsi="Times New Roman"/>
          <w:b/>
          <w:sz w:val="24"/>
          <w:szCs w:val="24"/>
          <w:lang w:val="fr-FR"/>
        </w:rPr>
        <w:t>Foarte Bine</w:t>
      </w:r>
      <w:r w:rsidR="00786764" w:rsidRPr="00134DA0">
        <w:rPr>
          <w:rFonts w:ascii="Times New Roman" w:hAnsi="Times New Roman"/>
          <w:sz w:val="24"/>
          <w:szCs w:val="24"/>
          <w:lang w:val="fr-FR"/>
        </w:rPr>
        <w:t>”.</w:t>
      </w:r>
    </w:p>
    <w:p w14:paraId="0F19EBD4" w14:textId="77777777" w:rsidR="00997DAD" w:rsidRPr="00134DA0" w:rsidRDefault="00997DAD" w:rsidP="00B930CF">
      <w:pPr>
        <w:spacing w:line="360" w:lineRule="auto"/>
        <w:contextualSpacing/>
        <w:jc w:val="both"/>
        <w:rPr>
          <w:rFonts w:ascii="Times New Roman" w:hAnsi="Times New Roman"/>
          <w:sz w:val="24"/>
          <w:szCs w:val="24"/>
          <w:lang w:val="fr-FR"/>
        </w:rPr>
      </w:pPr>
    </w:p>
    <w:p w14:paraId="7078EDAB" w14:textId="77777777" w:rsidR="003D55C2" w:rsidRPr="00134DA0" w:rsidRDefault="003D55C2" w:rsidP="00B930CF">
      <w:pPr>
        <w:spacing w:line="360" w:lineRule="auto"/>
        <w:contextualSpacing/>
        <w:jc w:val="both"/>
        <w:rPr>
          <w:rFonts w:ascii="Times New Roman" w:hAnsi="Times New Roman"/>
          <w:sz w:val="24"/>
          <w:szCs w:val="24"/>
          <w:lang w:val="fr-FR"/>
        </w:rPr>
      </w:pPr>
    </w:p>
    <w:p w14:paraId="6A42A82A" w14:textId="7FF410FB" w:rsidR="00DD3FA4" w:rsidRDefault="007C7CA1" w:rsidP="00DD3FA4">
      <w:pPr>
        <w:spacing w:line="360" w:lineRule="auto"/>
        <w:contextualSpacing/>
        <w:rPr>
          <w:rFonts w:ascii="Times New Roman" w:hAnsi="Times New Roman"/>
          <w:sz w:val="24"/>
          <w:szCs w:val="24"/>
        </w:rPr>
      </w:pPr>
      <w:r w:rsidRPr="00134DA0">
        <w:rPr>
          <w:rFonts w:ascii="Times New Roman" w:hAnsi="Times New Roman"/>
          <w:sz w:val="24"/>
          <w:szCs w:val="24"/>
        </w:rPr>
        <w:t>Data:</w:t>
      </w:r>
      <w:r w:rsidR="00E34E0E">
        <w:rPr>
          <w:rFonts w:ascii="Times New Roman" w:hAnsi="Times New Roman"/>
          <w:sz w:val="24"/>
          <w:szCs w:val="24"/>
        </w:rPr>
        <w:t xml:space="preserve"> </w:t>
      </w:r>
      <w:r w:rsidR="00CC5CA4">
        <w:rPr>
          <w:rFonts w:ascii="Times New Roman" w:hAnsi="Times New Roman"/>
          <w:sz w:val="24"/>
          <w:szCs w:val="24"/>
        </w:rPr>
        <w:t>20</w:t>
      </w:r>
      <w:r w:rsidR="00E34E0E">
        <w:rPr>
          <w:rFonts w:ascii="Times New Roman" w:hAnsi="Times New Roman"/>
          <w:sz w:val="24"/>
          <w:szCs w:val="24"/>
        </w:rPr>
        <w:t>.</w:t>
      </w:r>
      <w:r w:rsidR="005E1C39">
        <w:rPr>
          <w:rFonts w:ascii="Times New Roman" w:hAnsi="Times New Roman"/>
          <w:sz w:val="24"/>
          <w:szCs w:val="24"/>
        </w:rPr>
        <w:t>12</w:t>
      </w:r>
      <w:r w:rsidR="00E34E0E">
        <w:rPr>
          <w:rFonts w:ascii="Times New Roman" w:hAnsi="Times New Roman"/>
          <w:sz w:val="24"/>
          <w:szCs w:val="24"/>
        </w:rPr>
        <w:t>.20</w:t>
      </w:r>
      <w:r w:rsidR="00BB53DA">
        <w:rPr>
          <w:rFonts w:ascii="Times New Roman" w:hAnsi="Times New Roman"/>
          <w:sz w:val="24"/>
          <w:szCs w:val="24"/>
        </w:rPr>
        <w:t>2</w:t>
      </w:r>
      <w:r w:rsidR="00A367CC">
        <w:rPr>
          <w:rFonts w:ascii="Times New Roman" w:hAnsi="Times New Roman"/>
          <w:sz w:val="24"/>
          <w:szCs w:val="24"/>
        </w:rPr>
        <w:t>2</w:t>
      </w:r>
    </w:p>
    <w:p w14:paraId="1A3A3498" w14:textId="429A4F9F" w:rsidR="00E23985" w:rsidRPr="00951F7F" w:rsidRDefault="00E23985" w:rsidP="00B930CF">
      <w:pPr>
        <w:spacing w:line="360" w:lineRule="auto"/>
        <w:contextualSpacing/>
        <w:jc w:val="right"/>
        <w:rPr>
          <w:rFonts w:ascii="Times New Roman" w:hAnsi="Times New Roman"/>
          <w:sz w:val="24"/>
          <w:szCs w:val="24"/>
        </w:rPr>
      </w:pPr>
      <w:r w:rsidRPr="00951F7F">
        <w:rPr>
          <w:rFonts w:ascii="Times New Roman" w:hAnsi="Times New Roman"/>
          <w:sz w:val="24"/>
          <w:szCs w:val="24"/>
        </w:rPr>
        <w:t>Responsabil CEAC</w:t>
      </w:r>
      <w:r w:rsidR="005A571F">
        <w:rPr>
          <w:rFonts w:ascii="Times New Roman" w:hAnsi="Times New Roman"/>
          <w:sz w:val="24"/>
          <w:szCs w:val="24"/>
        </w:rPr>
        <w:t>-F</w:t>
      </w:r>
      <w:r w:rsidR="00BB53DA">
        <w:rPr>
          <w:rFonts w:ascii="Times New Roman" w:hAnsi="Times New Roman"/>
          <w:sz w:val="24"/>
          <w:szCs w:val="24"/>
        </w:rPr>
        <w:t>PSE</w:t>
      </w:r>
      <w:r w:rsidR="005A571F">
        <w:rPr>
          <w:rFonts w:ascii="Times New Roman" w:hAnsi="Times New Roman"/>
          <w:sz w:val="24"/>
          <w:szCs w:val="24"/>
        </w:rPr>
        <w:t>,</w:t>
      </w:r>
    </w:p>
    <w:p w14:paraId="46005CD2" w14:textId="35913614" w:rsidR="00E23985" w:rsidRDefault="00BB53DA" w:rsidP="00B930CF">
      <w:pPr>
        <w:jc w:val="right"/>
        <w:rPr>
          <w:rFonts w:ascii="Times New Roman" w:hAnsi="Times New Roman"/>
          <w:sz w:val="24"/>
          <w:szCs w:val="24"/>
          <w:lang w:val="ro-RO"/>
        </w:rPr>
      </w:pPr>
      <w:r>
        <w:rPr>
          <w:rFonts w:ascii="Times New Roman" w:hAnsi="Times New Roman"/>
          <w:sz w:val="24"/>
          <w:szCs w:val="24"/>
          <w:lang w:val="ro-RO"/>
        </w:rPr>
        <w:t>Conf</w:t>
      </w:r>
      <w:r w:rsidR="00E34E0E">
        <w:rPr>
          <w:rFonts w:ascii="Times New Roman" w:hAnsi="Times New Roman"/>
          <w:sz w:val="24"/>
          <w:szCs w:val="24"/>
          <w:lang w:val="ro-RO"/>
        </w:rPr>
        <w:t xml:space="preserve">. univ. dr. </w:t>
      </w:r>
      <w:r>
        <w:rPr>
          <w:rFonts w:ascii="Times New Roman" w:hAnsi="Times New Roman"/>
          <w:sz w:val="24"/>
          <w:szCs w:val="24"/>
          <w:lang w:val="ro-RO"/>
        </w:rPr>
        <w:t>M</w:t>
      </w:r>
      <w:r w:rsidR="00A367CC">
        <w:rPr>
          <w:rFonts w:ascii="Times New Roman" w:hAnsi="Times New Roman"/>
          <w:sz w:val="24"/>
          <w:szCs w:val="24"/>
          <w:lang w:val="ro-RO"/>
        </w:rPr>
        <w:t>itroi</w:t>
      </w:r>
      <w:r>
        <w:rPr>
          <w:rFonts w:ascii="Times New Roman" w:hAnsi="Times New Roman"/>
          <w:sz w:val="24"/>
          <w:szCs w:val="24"/>
          <w:lang w:val="ro-RO"/>
        </w:rPr>
        <w:t xml:space="preserve"> Mihaela</w:t>
      </w:r>
    </w:p>
    <w:p w14:paraId="60031644" w14:textId="1ED4626D" w:rsidR="00A25D64" w:rsidRPr="00951F7F" w:rsidRDefault="00A25D64" w:rsidP="00B930CF">
      <w:pPr>
        <w:jc w:val="right"/>
        <w:rPr>
          <w:rFonts w:ascii="Times New Roman" w:hAnsi="Times New Roman"/>
          <w:caps/>
          <w:sz w:val="24"/>
          <w:szCs w:val="24"/>
          <w:lang w:val="fr-FR"/>
        </w:rPr>
      </w:pPr>
    </w:p>
    <w:sectPr w:rsidR="00A25D64" w:rsidRPr="00951F7F" w:rsidSect="003B2414">
      <w:pgSz w:w="11907" w:h="16840" w:code="9"/>
      <w:pgMar w:top="1134" w:right="1134" w:bottom="900" w:left="1134" w:header="720" w:footer="1015"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732E" w14:textId="77777777" w:rsidR="00292705" w:rsidRDefault="00292705">
      <w:r>
        <w:separator/>
      </w:r>
    </w:p>
  </w:endnote>
  <w:endnote w:type="continuationSeparator" w:id="0">
    <w:p w14:paraId="791A194E" w14:textId="77777777" w:rsidR="00292705" w:rsidRDefault="0029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3202"/>
      <w:docPartObj>
        <w:docPartGallery w:val="Page Numbers (Bottom of Page)"/>
        <w:docPartUnique/>
      </w:docPartObj>
    </w:sdtPr>
    <w:sdtEndPr>
      <w:rPr>
        <w:noProof/>
      </w:rPr>
    </w:sdtEndPr>
    <w:sdtContent>
      <w:p w14:paraId="11F70D66" w14:textId="77777777" w:rsidR="000C7AAE" w:rsidRDefault="000C7AAE">
        <w:pPr>
          <w:pStyle w:val="Footer"/>
          <w:jc w:val="center"/>
        </w:pPr>
        <w:r>
          <w:fldChar w:fldCharType="begin"/>
        </w:r>
        <w:r>
          <w:instrText xml:space="preserve"> PAGE   \* MERGEFORMAT </w:instrText>
        </w:r>
        <w:r>
          <w:fldChar w:fldCharType="separate"/>
        </w:r>
        <w:r w:rsidR="0006646D">
          <w:rPr>
            <w:noProof/>
          </w:rPr>
          <w:t>4</w:t>
        </w:r>
        <w:r>
          <w:rPr>
            <w:noProof/>
          </w:rPr>
          <w:fldChar w:fldCharType="end"/>
        </w:r>
      </w:p>
    </w:sdtContent>
  </w:sdt>
  <w:p w14:paraId="4DC9B60E" w14:textId="77777777" w:rsidR="000C7AAE" w:rsidRDefault="000C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6C64" w14:textId="77777777" w:rsidR="00292705" w:rsidRDefault="00292705">
      <w:r>
        <w:separator/>
      </w:r>
    </w:p>
  </w:footnote>
  <w:footnote w:type="continuationSeparator" w:id="0">
    <w:p w14:paraId="2D8131B5" w14:textId="77777777" w:rsidR="00292705" w:rsidRDefault="0029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4DF8"/>
    <w:multiLevelType w:val="hybridMultilevel"/>
    <w:tmpl w:val="F5069628"/>
    <w:lvl w:ilvl="0" w:tplc="E0D262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C3CBC"/>
    <w:multiLevelType w:val="hybridMultilevel"/>
    <w:tmpl w:val="6C12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1415A"/>
    <w:multiLevelType w:val="hybridMultilevel"/>
    <w:tmpl w:val="B4C2F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5531C"/>
    <w:multiLevelType w:val="hybridMultilevel"/>
    <w:tmpl w:val="74E01668"/>
    <w:lvl w:ilvl="0" w:tplc="E74E564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327AD"/>
    <w:multiLevelType w:val="hybridMultilevel"/>
    <w:tmpl w:val="3F28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25999"/>
    <w:multiLevelType w:val="hybridMultilevel"/>
    <w:tmpl w:val="069C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229832">
    <w:abstractNumId w:val="1"/>
  </w:num>
  <w:num w:numId="2" w16cid:durableId="1310792087">
    <w:abstractNumId w:val="2"/>
  </w:num>
  <w:num w:numId="3" w16cid:durableId="1005086388">
    <w:abstractNumId w:val="0"/>
  </w:num>
  <w:num w:numId="4" w16cid:durableId="460731420">
    <w:abstractNumId w:val="5"/>
  </w:num>
  <w:num w:numId="5" w16cid:durableId="1052267945">
    <w:abstractNumId w:val="4"/>
  </w:num>
  <w:num w:numId="6" w16cid:durableId="374239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c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9FA"/>
    <w:rsid w:val="00002AD9"/>
    <w:rsid w:val="00016F44"/>
    <w:rsid w:val="00027E31"/>
    <w:rsid w:val="000419FB"/>
    <w:rsid w:val="0006488C"/>
    <w:rsid w:val="0006646D"/>
    <w:rsid w:val="00070489"/>
    <w:rsid w:val="0009540F"/>
    <w:rsid w:val="000A5D6C"/>
    <w:rsid w:val="000A5E08"/>
    <w:rsid w:val="000B2929"/>
    <w:rsid w:val="000C7AAE"/>
    <w:rsid w:val="000D3000"/>
    <w:rsid w:val="000D3632"/>
    <w:rsid w:val="000D3737"/>
    <w:rsid w:val="000D6E9E"/>
    <w:rsid w:val="000E2110"/>
    <w:rsid w:val="00134DA0"/>
    <w:rsid w:val="0019138F"/>
    <w:rsid w:val="001A09AD"/>
    <w:rsid w:val="001A212A"/>
    <w:rsid w:val="001B2048"/>
    <w:rsid w:val="001E047A"/>
    <w:rsid w:val="001F06D2"/>
    <w:rsid w:val="00222C98"/>
    <w:rsid w:val="002340A2"/>
    <w:rsid w:val="002351A9"/>
    <w:rsid w:val="002474B0"/>
    <w:rsid w:val="0027096B"/>
    <w:rsid w:val="00276078"/>
    <w:rsid w:val="002831AD"/>
    <w:rsid w:val="00292705"/>
    <w:rsid w:val="00294AE7"/>
    <w:rsid w:val="00294DCE"/>
    <w:rsid w:val="002A335B"/>
    <w:rsid w:val="002A55EC"/>
    <w:rsid w:val="002A599B"/>
    <w:rsid w:val="002D214B"/>
    <w:rsid w:val="002D380B"/>
    <w:rsid w:val="002D3A4E"/>
    <w:rsid w:val="002D6579"/>
    <w:rsid w:val="002F1D91"/>
    <w:rsid w:val="002F34A2"/>
    <w:rsid w:val="00312139"/>
    <w:rsid w:val="003164B2"/>
    <w:rsid w:val="00342F22"/>
    <w:rsid w:val="00371579"/>
    <w:rsid w:val="00380DB2"/>
    <w:rsid w:val="003B151D"/>
    <w:rsid w:val="003B2414"/>
    <w:rsid w:val="003B32BB"/>
    <w:rsid w:val="003D55C2"/>
    <w:rsid w:val="003E6F76"/>
    <w:rsid w:val="00416DB6"/>
    <w:rsid w:val="00425580"/>
    <w:rsid w:val="00472D8A"/>
    <w:rsid w:val="004736D3"/>
    <w:rsid w:val="00484355"/>
    <w:rsid w:val="004B0D86"/>
    <w:rsid w:val="004B1BA1"/>
    <w:rsid w:val="004B3E48"/>
    <w:rsid w:val="004C712C"/>
    <w:rsid w:val="004C7B7F"/>
    <w:rsid w:val="004E06C5"/>
    <w:rsid w:val="004E681E"/>
    <w:rsid w:val="004F09B9"/>
    <w:rsid w:val="00506068"/>
    <w:rsid w:val="005063B3"/>
    <w:rsid w:val="00506BD9"/>
    <w:rsid w:val="005206AC"/>
    <w:rsid w:val="00530E03"/>
    <w:rsid w:val="00576DAC"/>
    <w:rsid w:val="005923C8"/>
    <w:rsid w:val="005A2EAB"/>
    <w:rsid w:val="005A571F"/>
    <w:rsid w:val="005B69B0"/>
    <w:rsid w:val="005E1C39"/>
    <w:rsid w:val="005F0B05"/>
    <w:rsid w:val="0064465A"/>
    <w:rsid w:val="006813E7"/>
    <w:rsid w:val="00682927"/>
    <w:rsid w:val="006A771C"/>
    <w:rsid w:val="006C40DA"/>
    <w:rsid w:val="006D2DDF"/>
    <w:rsid w:val="006D5B39"/>
    <w:rsid w:val="006F3C79"/>
    <w:rsid w:val="00752B76"/>
    <w:rsid w:val="007564B7"/>
    <w:rsid w:val="007635F7"/>
    <w:rsid w:val="00767887"/>
    <w:rsid w:val="00786764"/>
    <w:rsid w:val="007C7CA1"/>
    <w:rsid w:val="007D0694"/>
    <w:rsid w:val="007E52C3"/>
    <w:rsid w:val="007F5BB5"/>
    <w:rsid w:val="007F6258"/>
    <w:rsid w:val="00841617"/>
    <w:rsid w:val="00864322"/>
    <w:rsid w:val="00864DF1"/>
    <w:rsid w:val="00872FED"/>
    <w:rsid w:val="008B5822"/>
    <w:rsid w:val="008F1C69"/>
    <w:rsid w:val="008F506D"/>
    <w:rsid w:val="008F7FF3"/>
    <w:rsid w:val="00907771"/>
    <w:rsid w:val="009379FA"/>
    <w:rsid w:val="00951F7F"/>
    <w:rsid w:val="009665BA"/>
    <w:rsid w:val="009747C5"/>
    <w:rsid w:val="00974A54"/>
    <w:rsid w:val="00986957"/>
    <w:rsid w:val="00997DAD"/>
    <w:rsid w:val="009A6C2E"/>
    <w:rsid w:val="009C0C2A"/>
    <w:rsid w:val="009D7459"/>
    <w:rsid w:val="009E2C18"/>
    <w:rsid w:val="00A25D64"/>
    <w:rsid w:val="00A33723"/>
    <w:rsid w:val="00A367CC"/>
    <w:rsid w:val="00A43670"/>
    <w:rsid w:val="00A630A1"/>
    <w:rsid w:val="00A73DDA"/>
    <w:rsid w:val="00A74E56"/>
    <w:rsid w:val="00A956C6"/>
    <w:rsid w:val="00AA0BD7"/>
    <w:rsid w:val="00B84FD2"/>
    <w:rsid w:val="00B930CF"/>
    <w:rsid w:val="00BA6754"/>
    <w:rsid w:val="00BB53DA"/>
    <w:rsid w:val="00BD1E9A"/>
    <w:rsid w:val="00C22F58"/>
    <w:rsid w:val="00C34A7A"/>
    <w:rsid w:val="00C53C49"/>
    <w:rsid w:val="00C56A95"/>
    <w:rsid w:val="00C822E9"/>
    <w:rsid w:val="00C850D1"/>
    <w:rsid w:val="00C9181B"/>
    <w:rsid w:val="00CC2E80"/>
    <w:rsid w:val="00CC5CA4"/>
    <w:rsid w:val="00CE7354"/>
    <w:rsid w:val="00D01455"/>
    <w:rsid w:val="00D0265A"/>
    <w:rsid w:val="00D06BA4"/>
    <w:rsid w:val="00D1291E"/>
    <w:rsid w:val="00D31384"/>
    <w:rsid w:val="00D631A0"/>
    <w:rsid w:val="00D74CDB"/>
    <w:rsid w:val="00D83802"/>
    <w:rsid w:val="00DA45B2"/>
    <w:rsid w:val="00DB3D7E"/>
    <w:rsid w:val="00DC1299"/>
    <w:rsid w:val="00DD3FA4"/>
    <w:rsid w:val="00DF2024"/>
    <w:rsid w:val="00DF3234"/>
    <w:rsid w:val="00E21E94"/>
    <w:rsid w:val="00E23985"/>
    <w:rsid w:val="00E23A0E"/>
    <w:rsid w:val="00E34E0E"/>
    <w:rsid w:val="00E61337"/>
    <w:rsid w:val="00E84A38"/>
    <w:rsid w:val="00E9505E"/>
    <w:rsid w:val="00EA5C6D"/>
    <w:rsid w:val="00EA6694"/>
    <w:rsid w:val="00EB69C7"/>
    <w:rsid w:val="00ED3DCD"/>
    <w:rsid w:val="00ED7C4A"/>
    <w:rsid w:val="00F06C89"/>
    <w:rsid w:val="00F60AAD"/>
    <w:rsid w:val="00F873A3"/>
    <w:rsid w:val="00FB0A14"/>
    <w:rsid w:val="00FF2150"/>
    <w:rsid w:val="00FF6274"/>
    <w:rsid w:val="00FF6F49"/>
    <w:rsid w:val="00FF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0"/>
    </o:shapedefaults>
    <o:shapelayout v:ext="edit">
      <o:idmap v:ext="edit" data="2"/>
    </o:shapelayout>
  </w:shapeDefaults>
  <w:decimalSymbol w:val=","/>
  <w:listSeparator w:val=";"/>
  <w14:docId w14:val="6CFA089A"/>
  <w15:docId w15:val="{8977AA51-F982-4386-A570-07757E8D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2A"/>
    <w:rPr>
      <w:rFonts w:ascii="Arial" w:hAnsi="Arial"/>
      <w:kern w:val="28"/>
    </w:rPr>
  </w:style>
  <w:style w:type="paragraph" w:styleId="Heading1">
    <w:name w:val="heading 1"/>
    <w:basedOn w:val="Normal"/>
    <w:next w:val="Normal"/>
    <w:qFormat/>
    <w:rsid w:val="003B151D"/>
    <w:pPr>
      <w:keepNext/>
      <w:spacing w:before="240" w:after="60"/>
      <w:outlineLvl w:val="0"/>
    </w:pPr>
    <w:rPr>
      <w:rFonts w:ascii="Garamond" w:hAnsi="Garamond" w:cs="Arial"/>
      <w:bCs/>
      <w:kern w:val="32"/>
      <w:sz w:val="28"/>
      <w:szCs w:val="32"/>
    </w:rPr>
  </w:style>
  <w:style w:type="paragraph" w:styleId="Heading2">
    <w:name w:val="heading 2"/>
    <w:basedOn w:val="Normal"/>
    <w:next w:val="Normal"/>
    <w:qFormat/>
    <w:rsid w:val="003B151D"/>
    <w:pPr>
      <w:keepNext/>
      <w:spacing w:before="240" w:after="60"/>
      <w:outlineLvl w:val="1"/>
    </w:pPr>
    <w:rPr>
      <w:rFonts w:ascii="Garamond" w:hAnsi="Garamond" w:cs="Arial"/>
      <w:bCs/>
      <w:iCs/>
      <w:sz w:val="24"/>
      <w:szCs w:val="28"/>
    </w:rPr>
  </w:style>
  <w:style w:type="paragraph" w:styleId="Heading3">
    <w:name w:val="heading 3"/>
    <w:basedOn w:val="Normal"/>
    <w:next w:val="Normal"/>
    <w:qFormat/>
    <w:rsid w:val="003B151D"/>
    <w:pPr>
      <w:keepNext/>
      <w:spacing w:before="240" w:after="60"/>
      <w:outlineLvl w:val="2"/>
    </w:pPr>
    <w:rPr>
      <w:rFonts w:ascii="Garamond" w:hAnsi="Garamond" w:cs="Arial"/>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274"/>
    <w:pPr>
      <w:tabs>
        <w:tab w:val="center" w:pos="4320"/>
        <w:tab w:val="right" w:pos="8640"/>
      </w:tabs>
    </w:pPr>
  </w:style>
  <w:style w:type="paragraph" w:styleId="Footer">
    <w:name w:val="footer"/>
    <w:basedOn w:val="Normal"/>
    <w:link w:val="FooterChar"/>
    <w:uiPriority w:val="99"/>
    <w:rsid w:val="00FF6274"/>
    <w:pPr>
      <w:tabs>
        <w:tab w:val="center" w:pos="4320"/>
        <w:tab w:val="right" w:pos="8640"/>
      </w:tabs>
    </w:pPr>
  </w:style>
  <w:style w:type="paragraph" w:customStyle="1" w:styleId="Address1">
    <w:name w:val="Address 1"/>
    <w:next w:val="Normal"/>
    <w:rsid w:val="001A212A"/>
    <w:pPr>
      <w:tabs>
        <w:tab w:val="left" w:pos="2340"/>
      </w:tabs>
      <w:jc w:val="center"/>
    </w:pPr>
    <w:rPr>
      <w:rFonts w:ascii="Arial" w:hAnsi="Arial" w:cs="Arial"/>
      <w:sz w:val="18"/>
      <w:szCs w:val="16"/>
    </w:rPr>
  </w:style>
  <w:style w:type="paragraph" w:customStyle="1" w:styleId="Address2Char">
    <w:name w:val="Address 2 Char"/>
    <w:next w:val="Normal"/>
    <w:link w:val="Address2CharChar"/>
    <w:rsid w:val="003B151D"/>
    <w:pPr>
      <w:spacing w:after="120"/>
      <w:jc w:val="center"/>
    </w:pPr>
    <w:rPr>
      <w:rFonts w:ascii="Arial" w:hAnsi="Arial" w:cs="Arial"/>
      <w:b/>
      <w:color w:val="000000"/>
      <w:kern w:val="28"/>
      <w:sz w:val="22"/>
      <w:szCs w:val="16"/>
    </w:rPr>
  </w:style>
  <w:style w:type="character" w:customStyle="1" w:styleId="Address2CharChar">
    <w:name w:val="Address 2 Char Char"/>
    <w:basedOn w:val="DefaultParagraphFont"/>
    <w:link w:val="Address2Char"/>
    <w:rsid w:val="003B151D"/>
    <w:rPr>
      <w:rFonts w:ascii="Arial" w:hAnsi="Arial" w:cs="Arial"/>
      <w:b/>
      <w:color w:val="000000"/>
      <w:kern w:val="28"/>
      <w:sz w:val="22"/>
      <w:szCs w:val="16"/>
      <w:lang w:val="en-US" w:eastAsia="en-US" w:bidi="ar-SA"/>
    </w:rPr>
  </w:style>
  <w:style w:type="paragraph" w:customStyle="1" w:styleId="Address2">
    <w:name w:val="Address 2"/>
    <w:next w:val="Normal"/>
    <w:rsid w:val="00A33723"/>
    <w:pPr>
      <w:spacing w:after="120"/>
      <w:jc w:val="center"/>
    </w:pPr>
    <w:rPr>
      <w:rFonts w:ascii="Arial" w:hAnsi="Arial" w:cs="Arial"/>
      <w:b/>
      <w:spacing w:val="20"/>
      <w:kern w:val="28"/>
    </w:rPr>
  </w:style>
  <w:style w:type="table" w:styleId="TableGrid">
    <w:name w:val="Table Grid"/>
    <w:basedOn w:val="TableNormal"/>
    <w:uiPriority w:val="59"/>
    <w:rsid w:val="00E2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E239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itle">
    <w:name w:val="Title"/>
    <w:basedOn w:val="Normal"/>
    <w:next w:val="Normal"/>
    <w:link w:val="TitleChar"/>
    <w:uiPriority w:val="10"/>
    <w:qFormat/>
    <w:rsid w:val="00EB69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eastAsia="ja-JP"/>
    </w:rPr>
  </w:style>
  <w:style w:type="character" w:customStyle="1" w:styleId="TitleChar">
    <w:name w:val="Title Char"/>
    <w:basedOn w:val="DefaultParagraphFont"/>
    <w:link w:val="Title"/>
    <w:uiPriority w:val="10"/>
    <w:rsid w:val="00EB69C7"/>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EB69C7"/>
    <w:pPr>
      <w:numPr>
        <w:ilvl w:val="1"/>
      </w:numPr>
      <w:spacing w:after="200" w:line="276" w:lineRule="auto"/>
    </w:pPr>
    <w:rPr>
      <w:rFonts w:asciiTheme="majorHAnsi" w:eastAsiaTheme="majorEastAsia" w:hAnsiTheme="majorHAnsi" w:cstheme="majorBidi"/>
      <w:i/>
      <w:iCs/>
      <w:color w:val="4F81BD" w:themeColor="accent1"/>
      <w:spacing w:val="15"/>
      <w:kern w:val="0"/>
      <w:sz w:val="24"/>
      <w:szCs w:val="24"/>
      <w:lang w:eastAsia="ja-JP"/>
    </w:rPr>
  </w:style>
  <w:style w:type="character" w:customStyle="1" w:styleId="SubtitleChar">
    <w:name w:val="Subtitle Char"/>
    <w:basedOn w:val="DefaultParagraphFont"/>
    <w:link w:val="Subtitle"/>
    <w:uiPriority w:val="11"/>
    <w:rsid w:val="00EB69C7"/>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EB69C7"/>
    <w:rPr>
      <w:rFonts w:ascii="Tahoma" w:hAnsi="Tahoma" w:cs="Tahoma"/>
      <w:sz w:val="16"/>
      <w:szCs w:val="16"/>
    </w:rPr>
  </w:style>
  <w:style w:type="character" w:customStyle="1" w:styleId="BalloonTextChar">
    <w:name w:val="Balloon Text Char"/>
    <w:basedOn w:val="DefaultParagraphFont"/>
    <w:link w:val="BalloonText"/>
    <w:uiPriority w:val="99"/>
    <w:semiHidden/>
    <w:rsid w:val="00EB69C7"/>
    <w:rPr>
      <w:rFonts w:ascii="Tahoma" w:hAnsi="Tahoma" w:cs="Tahoma"/>
      <w:kern w:val="28"/>
      <w:sz w:val="16"/>
      <w:szCs w:val="16"/>
    </w:rPr>
  </w:style>
  <w:style w:type="paragraph" w:styleId="NoSpacing">
    <w:name w:val="No Spacing"/>
    <w:link w:val="NoSpacingChar"/>
    <w:uiPriority w:val="1"/>
    <w:qFormat/>
    <w:rsid w:val="00EB69C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B69C7"/>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EB69C7"/>
    <w:rPr>
      <w:rFonts w:ascii="Arial" w:hAnsi="Arial"/>
      <w:kern w:val="28"/>
    </w:rPr>
  </w:style>
  <w:style w:type="paragraph" w:styleId="ListParagraph">
    <w:name w:val="List Paragraph"/>
    <w:basedOn w:val="Normal"/>
    <w:uiPriority w:val="34"/>
    <w:qFormat/>
    <w:rsid w:val="00222C98"/>
    <w:pPr>
      <w:ind w:left="720"/>
      <w:contextualSpacing/>
    </w:pPr>
  </w:style>
  <w:style w:type="table" w:styleId="LightList-Accent1">
    <w:name w:val="Light List Accent 1"/>
    <w:basedOn w:val="TableNormal"/>
    <w:uiPriority w:val="61"/>
    <w:rsid w:val="002340A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0A5D6C"/>
    <w:pPr>
      <w:spacing w:after="200"/>
    </w:pPr>
    <w:rPr>
      <w:b/>
      <w:bCs/>
      <w:color w:val="4F81BD" w:themeColor="accent1"/>
      <w:sz w:val="18"/>
      <w:szCs w:val="18"/>
    </w:rPr>
  </w:style>
  <w:style w:type="character" w:customStyle="1" w:styleId="FooterChar">
    <w:name w:val="Footer Char"/>
    <w:basedOn w:val="DefaultParagraphFont"/>
    <w:link w:val="Footer"/>
    <w:uiPriority w:val="99"/>
    <w:rsid w:val="000C7AAE"/>
    <w:rPr>
      <w:rFonts w:ascii="Arial" w:hAnsi="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maf_000\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Facultatea de Psihologie și Știinele Educației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Letterhead</Template>
  <TotalTime>493</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EVALUAREA ANUALĂ A CADRELOR DIDACTICE</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EVALUAREA ANUALĂ A CADRELOR DIDACTICE</dc:title>
  <dc:subject>RAPORT STATISTIC SINTETIC</dc:subject>
  <dc:creator>carmen maftei</dc:creator>
  <cp:lastModifiedBy>Maria Modoran</cp:lastModifiedBy>
  <cp:revision>40</cp:revision>
  <cp:lastPrinted>2022-11-20T17:02:00Z</cp:lastPrinted>
  <dcterms:created xsi:type="dcterms:W3CDTF">2018-01-12T12:01:00Z</dcterms:created>
  <dcterms:modified xsi:type="dcterms:W3CDTF">2022-12-20T07:49:00Z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