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D20851">
        <w:rPr>
          <w:sz w:val="20"/>
        </w:rPr>
        <w:t xml:space="preserve"> Psihologie militară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3342"/>
        <w:gridCol w:w="4043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  <w:gridSpan w:val="2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787BCD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787BC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787BCD" w:rsidRDefault="00D20851">
            <w:pPr>
              <w:rPr>
                <w:sz w:val="20"/>
              </w:rPr>
            </w:pPr>
            <w:r>
              <w:rPr>
                <w:sz w:val="20"/>
              </w:rPr>
              <w:t xml:space="preserve">Psihosociologie militară,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PC202 (P-ța Chiliei) </w:t>
            </w:r>
          </w:p>
        </w:tc>
      </w:tr>
      <w:tr w:rsidR="00787BCD">
        <w:trPr>
          <w:cantSplit/>
        </w:trPr>
        <w:tc>
          <w:tcPr>
            <w:tcW w:w="828" w:type="dxa"/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787BCD" w:rsidRDefault="00787BCD">
            <w:pPr>
              <w:rPr>
                <w:sz w:val="20"/>
              </w:rPr>
            </w:pPr>
          </w:p>
        </w:tc>
      </w:tr>
      <w:tr w:rsidR="00D20851">
        <w:trPr>
          <w:cantSplit/>
        </w:trPr>
        <w:tc>
          <w:tcPr>
            <w:tcW w:w="828" w:type="dxa"/>
          </w:tcPr>
          <w:p w:rsidR="00D20851" w:rsidRDefault="00D208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900" w:type="dxa"/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Psihosociologie militară,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PC202 (P-ța Chiliei) </w:t>
            </w:r>
          </w:p>
        </w:tc>
      </w:tr>
      <w:tr w:rsidR="00D2085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D20851" w:rsidRDefault="00D20851">
            <w:pPr>
              <w:rPr>
                <w:sz w:val="20"/>
              </w:rPr>
            </w:pPr>
          </w:p>
        </w:tc>
      </w:tr>
      <w:tr w:rsidR="00D2085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Psihosociologie militară,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PC202 (P-ța Chiliei) </w:t>
            </w:r>
          </w:p>
        </w:tc>
      </w:tr>
      <w:tr w:rsidR="00D20851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single" w:sz="4" w:space="0" w:color="auto"/>
            </w:tcBorders>
          </w:tcPr>
          <w:p w:rsidR="00D20851" w:rsidRDefault="00D20851">
            <w:pPr>
              <w:rPr>
                <w:sz w:val="20"/>
              </w:rPr>
            </w:pPr>
          </w:p>
        </w:tc>
      </w:tr>
      <w:tr w:rsidR="00D20851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Psihosociologie militară,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PC202 (P-ța Chiliei) </w:t>
            </w:r>
          </w:p>
        </w:tc>
      </w:tr>
      <w:tr w:rsidR="00D2085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D20851" w:rsidRDefault="00D20851">
            <w:pPr>
              <w:rPr>
                <w:sz w:val="20"/>
              </w:rPr>
            </w:pPr>
          </w:p>
        </w:tc>
      </w:tr>
      <w:tr w:rsidR="00D2085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20851" w:rsidRDefault="00D20851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D20851" w:rsidRDefault="00D20851">
            <w:pPr>
              <w:rPr>
                <w:sz w:val="20"/>
              </w:rPr>
            </w:pPr>
            <w:r>
              <w:rPr>
                <w:sz w:val="20"/>
              </w:rPr>
              <w:t xml:space="preserve">Deontologia în profesia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Marica M., </w:t>
            </w:r>
            <w:r>
              <w:rPr>
                <w:sz w:val="20"/>
              </w:rPr>
              <w:t>PC202 (P-ța Chiliei)</w:t>
            </w:r>
          </w:p>
        </w:tc>
      </w:tr>
      <w:tr w:rsidR="00D20851">
        <w:trPr>
          <w:cantSplit/>
        </w:trPr>
        <w:tc>
          <w:tcPr>
            <w:tcW w:w="828" w:type="dxa"/>
          </w:tcPr>
          <w:p w:rsidR="00D20851" w:rsidRDefault="00D2085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D20851" w:rsidRDefault="00D20851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D20851" w:rsidRDefault="00D20851">
            <w:pPr>
              <w:rPr>
                <w:sz w:val="20"/>
              </w:rPr>
            </w:pPr>
          </w:p>
        </w:tc>
      </w:tr>
      <w:tr w:rsidR="00D20851">
        <w:trPr>
          <w:cantSplit/>
        </w:trPr>
        <w:tc>
          <w:tcPr>
            <w:tcW w:w="828" w:type="dxa"/>
          </w:tcPr>
          <w:p w:rsidR="00D20851" w:rsidRDefault="00D208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900" w:type="dxa"/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Deontologia în profesia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(P-ța Chiliei)</w:t>
            </w:r>
          </w:p>
        </w:tc>
      </w:tr>
      <w:tr w:rsidR="00D2085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D20851" w:rsidRDefault="00D20851">
            <w:pPr>
              <w:rPr>
                <w:sz w:val="20"/>
              </w:rPr>
            </w:pPr>
          </w:p>
        </w:tc>
      </w:tr>
      <w:tr w:rsidR="00D2085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Deontologia în profesia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(P-ța Chiliei)</w:t>
            </w:r>
          </w:p>
        </w:tc>
      </w:tr>
      <w:tr w:rsidR="00D20851">
        <w:trPr>
          <w:cantSplit/>
        </w:trPr>
        <w:tc>
          <w:tcPr>
            <w:tcW w:w="828" w:type="dxa"/>
          </w:tcPr>
          <w:p w:rsidR="00D20851" w:rsidRDefault="00D2085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D20851" w:rsidRDefault="00D20851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D20851" w:rsidRDefault="00D20851">
            <w:pPr>
              <w:rPr>
                <w:sz w:val="20"/>
              </w:rPr>
            </w:pPr>
          </w:p>
        </w:tc>
      </w:tr>
      <w:tr w:rsidR="00D20851">
        <w:trPr>
          <w:cantSplit/>
        </w:trPr>
        <w:tc>
          <w:tcPr>
            <w:tcW w:w="828" w:type="dxa"/>
          </w:tcPr>
          <w:p w:rsidR="00D20851" w:rsidRDefault="00D208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900" w:type="dxa"/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Deontologia în profesia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(P-ța Chiliei)</w:t>
            </w:r>
          </w:p>
        </w:tc>
      </w:tr>
      <w:tr w:rsidR="00D2085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D20851" w:rsidRDefault="00D20851">
            <w:pPr>
              <w:rPr>
                <w:sz w:val="20"/>
              </w:rPr>
            </w:pPr>
          </w:p>
        </w:tc>
      </w:tr>
      <w:tr w:rsidR="00D2085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D20851" w:rsidRDefault="00D20851">
            <w:pPr>
              <w:rPr>
                <w:sz w:val="20"/>
              </w:rPr>
            </w:pPr>
            <w:r>
              <w:rPr>
                <w:sz w:val="20"/>
              </w:rPr>
              <w:t xml:space="preserve">Comunicarea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Sîrbu </w:t>
            </w:r>
            <w:r w:rsidR="001E1FE9">
              <w:rPr>
                <w:sz w:val="20"/>
              </w:rPr>
              <w:t>M</w:t>
            </w:r>
            <w:r>
              <w:rPr>
                <w:sz w:val="20"/>
              </w:rPr>
              <w:t>.</w:t>
            </w:r>
            <w:r w:rsidR="001E1FE9">
              <w:rPr>
                <w:sz w:val="20"/>
              </w:rPr>
              <w:t xml:space="preserve">, </w:t>
            </w:r>
            <w:r w:rsidR="001E1FE9">
              <w:rPr>
                <w:sz w:val="20"/>
              </w:rPr>
              <w:t>PC202 (P-ța Chiliei)</w:t>
            </w:r>
          </w:p>
        </w:tc>
      </w:tr>
      <w:tr w:rsidR="00D20851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D20851" w:rsidRDefault="00D2085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0851" w:rsidRDefault="00D20851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single" w:sz="4" w:space="0" w:color="auto"/>
            </w:tcBorders>
          </w:tcPr>
          <w:p w:rsidR="00D20851" w:rsidRDefault="00D20851">
            <w:pPr>
              <w:rPr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Comunicarea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Sîrbu M., PC202 (P-ța Chiliei)</w:t>
            </w:r>
          </w:p>
        </w:tc>
      </w:tr>
      <w:tr w:rsidR="001E1FE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Comunicarea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Sîrbu M., PC202 (P-ța Chiliei)</w:t>
            </w:r>
          </w:p>
        </w:tc>
      </w:tr>
      <w:tr w:rsidR="001E1FE9">
        <w:trPr>
          <w:cantSplit/>
        </w:trPr>
        <w:tc>
          <w:tcPr>
            <w:tcW w:w="828" w:type="dxa"/>
          </w:tcPr>
          <w:p w:rsidR="001E1FE9" w:rsidRDefault="001E1FE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</w:tcPr>
          <w:p w:rsidR="001E1FE9" w:rsidRDefault="001E1F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09.11</w:t>
            </w:r>
          </w:p>
        </w:tc>
        <w:tc>
          <w:tcPr>
            <w:tcW w:w="900" w:type="dxa"/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Comunicarea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Sîrbu M., PC202 (P-ța Chiliei)</w:t>
            </w:r>
          </w:p>
        </w:tc>
      </w:tr>
      <w:tr w:rsidR="001E1FE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Teoria instruirii militare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Sîrbu M., </w:t>
            </w:r>
            <w:r>
              <w:rPr>
                <w:sz w:val="20"/>
              </w:rPr>
              <w:t>E209</w:t>
            </w:r>
            <w:r>
              <w:rPr>
                <w:sz w:val="20"/>
              </w:rPr>
              <w:t xml:space="preserve"> (P-ța Chiliei)</w:t>
            </w:r>
          </w:p>
        </w:tc>
      </w:tr>
      <w:tr w:rsidR="001E1FE9">
        <w:trPr>
          <w:cantSplit/>
        </w:trPr>
        <w:tc>
          <w:tcPr>
            <w:tcW w:w="828" w:type="dxa"/>
          </w:tcPr>
          <w:p w:rsidR="001E1FE9" w:rsidRDefault="001E1FE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</w:tcPr>
          <w:p w:rsidR="001E1FE9" w:rsidRDefault="001E1F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900" w:type="dxa"/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Teoria instruirii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Sîrbu M., E209 (P-ța Chiliei)</w:t>
            </w:r>
          </w:p>
        </w:tc>
      </w:tr>
      <w:tr w:rsidR="001E1FE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Teoria instruirii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Sîrbu M., E209 (P-ța Chiliei)</w:t>
            </w:r>
          </w:p>
        </w:tc>
      </w:tr>
      <w:tr w:rsidR="001E1FE9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single" w:sz="4" w:space="0" w:color="auto"/>
            </w:tcBorders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Teoria instruirii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Sîrbu M., E209 (P-ța Chiliei)</w:t>
            </w:r>
          </w:p>
        </w:tc>
      </w:tr>
      <w:tr w:rsidR="001E1FE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29.11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i/>
                <w:sz w:val="20"/>
              </w:rPr>
            </w:pPr>
          </w:p>
        </w:tc>
      </w:tr>
      <w:tr w:rsidR="001E1FE9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i/>
                <w:sz w:val="20"/>
              </w:rPr>
            </w:pPr>
          </w:p>
        </w:tc>
      </w:tr>
      <w:tr w:rsidR="001E1FE9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i/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E1FE9" w:rsidRDefault="001E1FE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1E1FE9" w:rsidRPr="00847B90" w:rsidRDefault="001E1FE9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E1FE9" w:rsidRDefault="001E1FE9">
            <w:pPr>
              <w:rPr>
                <w:sz w:val="20"/>
              </w:rPr>
            </w:pPr>
            <w:r>
              <w:rPr>
                <w:sz w:val="20"/>
              </w:rPr>
              <w:t xml:space="preserve">Rel. publice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</w:t>
            </w:r>
            <w:r>
              <w:rPr>
                <w:sz w:val="20"/>
              </w:rPr>
              <w:t>E209 (P-ța Chiliei)</w:t>
            </w:r>
          </w:p>
        </w:tc>
      </w:tr>
      <w:tr w:rsidR="001E1FE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Pr="00847B90" w:rsidRDefault="001E1FE9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Pr="00847B90" w:rsidRDefault="001E1FE9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Rel. publice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E209 (P-ța Chiliei)</w:t>
            </w:r>
          </w:p>
        </w:tc>
      </w:tr>
      <w:tr w:rsidR="001E1FE9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E1FE9" w:rsidRDefault="001E1FE9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E1FE9" w:rsidRDefault="001E1FE9">
            <w:pPr>
              <w:rPr>
                <w:sz w:val="20"/>
              </w:rPr>
            </w:pPr>
          </w:p>
        </w:tc>
      </w:tr>
      <w:tr w:rsidR="001E1FE9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b/>
                <w:iCs/>
                <w:sz w:val="20"/>
              </w:rPr>
            </w:pPr>
            <w:r w:rsidRPr="00460372"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Rel. publice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E209 (P-ța Chiliei)</w:t>
            </w:r>
          </w:p>
        </w:tc>
      </w:tr>
      <w:tr w:rsidR="001E1FE9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iCs/>
                <w:sz w:val="20"/>
              </w:rPr>
            </w:pPr>
          </w:p>
        </w:tc>
      </w:tr>
      <w:tr w:rsidR="001E1FE9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Rel. publice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E209 (P-ța Chiliei)</w:t>
            </w:r>
          </w:p>
        </w:tc>
      </w:tr>
      <w:tr w:rsidR="001E1FE9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E1FE9" w:rsidRPr="00460372" w:rsidRDefault="001E1FE9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E1FE9" w:rsidRPr="00460372" w:rsidRDefault="001E1FE9">
            <w:pPr>
              <w:rPr>
                <w:iCs/>
                <w:sz w:val="20"/>
              </w:rPr>
            </w:pPr>
          </w:p>
        </w:tc>
      </w:tr>
      <w:tr w:rsidR="001E1FE9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1E1FE9" w:rsidRPr="00460372" w:rsidRDefault="001E1FE9" w:rsidP="00847B90">
            <w:pPr>
              <w:rPr>
                <w:b/>
                <w:iCs/>
                <w:color w:val="FF0000"/>
                <w:sz w:val="20"/>
              </w:rPr>
            </w:pPr>
            <w:r w:rsidRPr="00460372">
              <w:rPr>
                <w:b/>
                <w:iCs/>
                <w:color w:val="FF0000"/>
                <w:sz w:val="20"/>
              </w:rPr>
              <w:t>20.12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iCs/>
                <w:sz w:val="20"/>
              </w:rPr>
            </w:pPr>
          </w:p>
        </w:tc>
      </w:tr>
      <w:tr w:rsidR="001E1FE9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b/>
                <w:iCs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iCs/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Pr="00460372" w:rsidRDefault="001E1FE9">
            <w:pPr>
              <w:rPr>
                <w:b/>
                <w:i/>
                <w:iCs/>
                <w:color w:val="FF0000"/>
                <w:sz w:val="20"/>
              </w:rPr>
            </w:pPr>
            <w:r w:rsidRPr="00460372">
              <w:rPr>
                <w:b/>
                <w:i/>
                <w:iCs/>
                <w:color w:val="FF0000"/>
                <w:sz w:val="20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9" w:rsidRDefault="001E1FE9">
            <w:pPr>
              <w:rPr>
                <w:i/>
                <w:iCs/>
                <w:sz w:val="20"/>
              </w:rPr>
            </w:pPr>
          </w:p>
        </w:tc>
      </w:tr>
      <w:tr w:rsidR="001E1FE9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E1FE9" w:rsidRPr="00460372" w:rsidRDefault="001E1FE9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E1FE9" w:rsidRDefault="001E1FE9">
            <w:pPr>
              <w:rPr>
                <w:i/>
                <w:iCs/>
                <w:sz w:val="20"/>
              </w:rPr>
            </w:pPr>
          </w:p>
        </w:tc>
      </w:tr>
      <w:tr w:rsidR="001E1FE9" w:rsidRPr="00460372" w:rsidTr="001E1FE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pers.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>. militară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E209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E9" w:rsidRPr="00460372" w:rsidRDefault="001E1FE9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tinerilor…,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Giurgiu,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1E1FE9" w:rsidRPr="00460372" w:rsidTr="001E1FE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i/>
                <w:iCs/>
                <w:sz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i/>
                <w:iCs/>
                <w:sz w:val="20"/>
              </w:rPr>
            </w:pPr>
          </w:p>
        </w:tc>
      </w:tr>
      <w:tr w:rsidR="001E1FE9" w:rsidRPr="00460372" w:rsidTr="001E1FE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pers.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E209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E9" w:rsidRPr="00460372" w:rsidRDefault="001E1FE9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tinerilor…,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Giurgiu,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1E1FE9" w:rsidRPr="00460372" w:rsidTr="001E1FE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i/>
                <w:iCs/>
                <w:sz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i/>
                <w:iCs/>
                <w:sz w:val="20"/>
              </w:rPr>
            </w:pPr>
          </w:p>
        </w:tc>
      </w:tr>
      <w:tr w:rsidR="001E1FE9" w:rsidRPr="00460372" w:rsidTr="001E1FE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pers.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E209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E9" w:rsidRPr="00460372" w:rsidRDefault="001E1FE9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tinerilor…,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 xml:space="preserve">. Sălceanu C.,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1E1FE9" w:rsidRPr="00460372" w:rsidTr="001E1FE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i/>
                <w:iCs/>
                <w:sz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i/>
                <w:iCs/>
                <w:sz w:val="20"/>
              </w:rPr>
            </w:pPr>
          </w:p>
        </w:tc>
      </w:tr>
      <w:tr w:rsidR="001E1FE9" w:rsidTr="001E1FE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pers. în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E209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E9" w:rsidRPr="00460372" w:rsidRDefault="001E1FE9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</w:t>
            </w:r>
            <w:proofErr w:type="spellStart"/>
            <w:r>
              <w:rPr>
                <w:i/>
                <w:iCs/>
                <w:sz w:val="20"/>
              </w:rPr>
              <w:t>tinerilo</w:t>
            </w:r>
            <w:proofErr w:type="spellEnd"/>
            <w:r>
              <w:rPr>
                <w:i/>
                <w:iCs/>
                <w:sz w:val="20"/>
              </w:rPr>
              <w:t xml:space="preserve">…,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 xml:space="preserve">. Sălceanu C.,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1E1FE9" w:rsidTr="001E1FE9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Pr="00460372" w:rsidRDefault="001E1FE9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8531DB">
            <w:pPr>
              <w:rPr>
                <w:sz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614668">
            <w:pPr>
              <w:rPr>
                <w:i/>
                <w:iCs/>
                <w:sz w:val="20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FE9" w:rsidRDefault="001E1FE9" w:rsidP="00614668">
            <w:pPr>
              <w:rPr>
                <w:i/>
                <w:iCs/>
                <w:sz w:val="20"/>
              </w:rPr>
            </w:pPr>
          </w:p>
        </w:tc>
      </w:tr>
    </w:tbl>
    <w:p w:rsidR="00884D17" w:rsidRDefault="00884D17">
      <w:pPr>
        <w:ind w:left="4248" w:firstLine="708"/>
        <w:rPr>
          <w:sz w:val="20"/>
        </w:rPr>
      </w:pPr>
    </w:p>
    <w:sectPr w:rsidR="00884D1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19448D"/>
    <w:rsid w:val="001E1FE9"/>
    <w:rsid w:val="00460372"/>
    <w:rsid w:val="004F42F8"/>
    <w:rsid w:val="007225F6"/>
    <w:rsid w:val="00736F9B"/>
    <w:rsid w:val="00787BCD"/>
    <w:rsid w:val="00847B90"/>
    <w:rsid w:val="00884D17"/>
    <w:rsid w:val="00BA1FDD"/>
    <w:rsid w:val="00C9015A"/>
    <w:rsid w:val="00D152B8"/>
    <w:rsid w:val="00D20851"/>
    <w:rsid w:val="00DF57BD"/>
    <w:rsid w:val="00F1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F8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4F42F8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4F42F8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2013-09-25T09:10:00Z</dcterms:created>
  <dcterms:modified xsi:type="dcterms:W3CDTF">2013-09-25T09:27:00Z</dcterms:modified>
</cp:coreProperties>
</file>