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0D80" w14:textId="77777777" w:rsidR="00781D17" w:rsidRDefault="00A9207A" w:rsidP="009204CD">
      <w:pPr>
        <w:autoSpaceDE w:val="0"/>
        <w:autoSpaceDN w:val="0"/>
        <w:adjustRightInd w:val="0"/>
        <w:spacing w:line="276" w:lineRule="auto"/>
        <w:jc w:val="both"/>
        <w:rPr>
          <w:b/>
          <w:noProof/>
          <w:lang w:val="ro-RO"/>
        </w:rPr>
      </w:pPr>
      <w:r w:rsidRPr="00A9207A">
        <w:rPr>
          <w:b/>
          <w:noProof/>
          <w:lang w:val="ro-RO"/>
        </w:rPr>
        <w:t xml:space="preserve">UNIVERSITATEA </w:t>
      </w:r>
      <w:r w:rsidRPr="00A9207A">
        <w:rPr>
          <w:b/>
          <w:i/>
          <w:noProof/>
          <w:lang w:val="ro-RO"/>
        </w:rPr>
        <w:t>OVIDIUS</w:t>
      </w:r>
      <w:r w:rsidRPr="00A9207A">
        <w:rPr>
          <w:b/>
          <w:noProof/>
          <w:lang w:val="ro-RO"/>
        </w:rPr>
        <w:t xml:space="preserve"> DIN CONSTANŢA</w:t>
      </w:r>
    </w:p>
    <w:p w14:paraId="283F4BB7" w14:textId="014EA161" w:rsidR="002555DA" w:rsidRPr="00A9207A" w:rsidRDefault="002555DA" w:rsidP="009204CD">
      <w:pPr>
        <w:autoSpaceDE w:val="0"/>
        <w:autoSpaceDN w:val="0"/>
        <w:adjustRightInd w:val="0"/>
        <w:spacing w:line="276" w:lineRule="auto"/>
        <w:jc w:val="both"/>
        <w:rPr>
          <w:b/>
          <w:noProof/>
          <w:lang w:val="ro-RO"/>
        </w:rPr>
      </w:pPr>
      <w:r>
        <w:rPr>
          <w:b/>
          <w:noProof/>
          <w:lang w:val="ro-RO"/>
        </w:rPr>
        <w:t>FACULTATEA DE PSIHOLOGIE ŞI ŞTIINŢELE EDUCAŢIEI</w:t>
      </w:r>
    </w:p>
    <w:p w14:paraId="1053E9A7" w14:textId="77777777" w:rsidR="009204CD" w:rsidRPr="00830DEE" w:rsidRDefault="00A9207A" w:rsidP="009204CD">
      <w:pPr>
        <w:spacing w:line="276" w:lineRule="auto"/>
        <w:rPr>
          <w:b/>
          <w:lang w:val="pt-BR"/>
        </w:rPr>
      </w:pPr>
      <w:r w:rsidRPr="00830DEE">
        <w:rPr>
          <w:b/>
          <w:lang w:val="pt-BR"/>
        </w:rPr>
        <w:t>DEPARTAMENTUL PENTRU PREGĂTIREA PERSONALULUI DIDACTIC</w:t>
      </w:r>
    </w:p>
    <w:p w14:paraId="7E3772B2" w14:textId="77777777" w:rsidR="00A9207A" w:rsidRDefault="00A9207A" w:rsidP="009204CD">
      <w:pPr>
        <w:autoSpaceDE w:val="0"/>
        <w:autoSpaceDN w:val="0"/>
        <w:adjustRightInd w:val="0"/>
        <w:spacing w:line="276" w:lineRule="auto"/>
        <w:jc w:val="both"/>
        <w:rPr>
          <w:b/>
          <w:noProof/>
          <w:lang w:val="ro-RO"/>
        </w:rPr>
      </w:pPr>
    </w:p>
    <w:p w14:paraId="30381E5C" w14:textId="77777777" w:rsidR="00781D17" w:rsidRPr="00FC720E" w:rsidRDefault="00781D17" w:rsidP="009204CD">
      <w:pPr>
        <w:autoSpaceDE w:val="0"/>
        <w:autoSpaceDN w:val="0"/>
        <w:adjustRightInd w:val="0"/>
        <w:spacing w:line="276" w:lineRule="auto"/>
        <w:jc w:val="both"/>
        <w:rPr>
          <w:b/>
          <w:noProof/>
          <w:lang w:val="ro-RO"/>
        </w:rPr>
      </w:pPr>
      <w:r w:rsidRPr="00FC720E">
        <w:rPr>
          <w:b/>
          <w:noProof/>
          <w:lang w:val="ro-RO"/>
        </w:rPr>
        <w:t xml:space="preserve">Lect.univ.dr. </w:t>
      </w:r>
      <w:r w:rsidR="009160D4" w:rsidRPr="00FC720E">
        <w:rPr>
          <w:b/>
          <w:noProof/>
          <w:lang w:val="ro-RO"/>
        </w:rPr>
        <w:t>Băiceanu</w:t>
      </w:r>
      <w:r w:rsidRPr="00FC720E">
        <w:rPr>
          <w:b/>
          <w:noProof/>
          <w:lang w:val="ro-RO"/>
        </w:rPr>
        <w:t xml:space="preserve"> Carmen-Mihaela</w:t>
      </w:r>
    </w:p>
    <w:p w14:paraId="73F18776" w14:textId="77777777" w:rsidR="00781D17" w:rsidRPr="009160D4" w:rsidRDefault="00781D17" w:rsidP="009204CD">
      <w:pPr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</w:p>
    <w:p w14:paraId="13E6A41E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1232DC42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both"/>
        <w:rPr>
          <w:noProof/>
          <w:lang w:val="ro-RO"/>
        </w:rPr>
      </w:pPr>
    </w:p>
    <w:p w14:paraId="44387CC9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center"/>
        <w:rPr>
          <w:b/>
          <w:noProof/>
          <w:spacing w:val="100"/>
          <w:sz w:val="32"/>
          <w:szCs w:val="32"/>
          <w:lang w:val="ro-RO"/>
        </w:rPr>
      </w:pPr>
      <w:r w:rsidRPr="009160D4">
        <w:rPr>
          <w:b/>
          <w:noProof/>
          <w:spacing w:val="100"/>
          <w:sz w:val="32"/>
          <w:szCs w:val="32"/>
          <w:lang w:val="ro-RO"/>
        </w:rPr>
        <w:t>LISTA</w:t>
      </w:r>
    </w:p>
    <w:p w14:paraId="4617F653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  <w:lang w:val="ro-RO"/>
        </w:rPr>
      </w:pPr>
      <w:r w:rsidRPr="009160D4">
        <w:rPr>
          <w:b/>
          <w:sz w:val="28"/>
          <w:szCs w:val="28"/>
          <w:lang w:val="ro-RO"/>
        </w:rPr>
        <w:t xml:space="preserve">lucrărilor </w:t>
      </w:r>
      <w:proofErr w:type="spellStart"/>
      <w:r w:rsidRPr="009160D4">
        <w:rPr>
          <w:b/>
          <w:sz w:val="28"/>
          <w:szCs w:val="28"/>
          <w:lang w:val="ro-RO"/>
        </w:rPr>
        <w:t>ştiinţifice</w:t>
      </w:r>
      <w:proofErr w:type="spellEnd"/>
      <w:r w:rsidRPr="009160D4">
        <w:rPr>
          <w:b/>
          <w:sz w:val="28"/>
          <w:szCs w:val="28"/>
          <w:lang w:val="ro-RO"/>
        </w:rPr>
        <w:t xml:space="preserve"> în domeniul disciplinelor din postul didactic</w:t>
      </w:r>
    </w:p>
    <w:p w14:paraId="205196AF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750E8AD1" w14:textId="77777777" w:rsidR="00781D17" w:rsidRPr="009160D4" w:rsidRDefault="00781D17" w:rsidP="00781D17">
      <w:pPr>
        <w:autoSpaceDE w:val="0"/>
        <w:autoSpaceDN w:val="0"/>
        <w:adjustRightInd w:val="0"/>
        <w:spacing w:line="320" w:lineRule="atLeast"/>
        <w:rPr>
          <w:noProof/>
          <w:lang w:val="ro-RO"/>
        </w:rPr>
      </w:pPr>
    </w:p>
    <w:p w14:paraId="49F06C8F" w14:textId="77777777" w:rsidR="00781D17" w:rsidRPr="009160D4" w:rsidRDefault="00781D17" w:rsidP="00781D17">
      <w:pPr>
        <w:numPr>
          <w:ilvl w:val="0"/>
          <w:numId w:val="1"/>
        </w:numPr>
        <w:tabs>
          <w:tab w:val="left" w:pos="39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/>
          <w:noProof/>
          <w:lang w:val="ro-RO"/>
        </w:rPr>
      </w:pPr>
      <w:r w:rsidRPr="009160D4">
        <w:rPr>
          <w:b/>
          <w:noProof/>
          <w:lang w:val="ro-RO"/>
        </w:rPr>
        <w:t>Teza de doctorat</w:t>
      </w:r>
    </w:p>
    <w:p w14:paraId="278194E0" w14:textId="77777777" w:rsidR="00781D17" w:rsidRPr="009160D4" w:rsidRDefault="00781D17" w:rsidP="00781D17">
      <w:p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  <w:r w:rsidRPr="009160D4">
        <w:rPr>
          <w:b/>
          <w:lang w:val="ro-RO"/>
        </w:rPr>
        <w:t xml:space="preserve">ASPECTE PSIHO-CLINICE ALE TINERILOR CU SINDROM </w:t>
      </w:r>
      <w:proofErr w:type="spellStart"/>
      <w:r w:rsidRPr="009160D4">
        <w:rPr>
          <w:b/>
          <w:lang w:val="ro-RO"/>
        </w:rPr>
        <w:t>EMO</w:t>
      </w:r>
      <w:proofErr w:type="spellEnd"/>
      <w:r w:rsidR="009160D4" w:rsidRPr="009160D4">
        <w:rPr>
          <w:b/>
          <w:lang w:val="ro-RO"/>
        </w:rPr>
        <w:t xml:space="preserve">, </w:t>
      </w:r>
      <w:r w:rsidR="009160D4" w:rsidRPr="009160D4">
        <w:rPr>
          <w:lang w:val="ro-RO"/>
        </w:rPr>
        <w:t xml:space="preserve">Universitatea Bucureşti, 2011, </w:t>
      </w:r>
      <w:r w:rsidRPr="009160D4">
        <w:rPr>
          <w:lang w:val="ro-RO"/>
        </w:rPr>
        <w:t>coord. Prof. univ. dr. Ruxandra Rășcanu</w:t>
      </w:r>
      <w:r w:rsidR="009160D4" w:rsidRPr="009160D4">
        <w:rPr>
          <w:lang w:val="ro-RO"/>
        </w:rPr>
        <w:t>, Domeniul: Psihologie.</w:t>
      </w:r>
    </w:p>
    <w:p w14:paraId="31391092" w14:textId="77777777" w:rsidR="00781D17" w:rsidRPr="009160D4" w:rsidRDefault="00781D17" w:rsidP="00781D17">
      <w:p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</w:p>
    <w:p w14:paraId="753D778B" w14:textId="77777777" w:rsidR="00781D17" w:rsidRPr="009160D4" w:rsidRDefault="00781D17" w:rsidP="00781D17">
      <w:pPr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ind w:hanging="720"/>
        <w:jc w:val="both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 xml:space="preserve">Cărţi si capitole în cărţi </w:t>
      </w:r>
      <w:r w:rsidRPr="009160D4">
        <w:rPr>
          <w:b/>
          <w:lang w:val="ro-RO"/>
        </w:rPr>
        <w:t xml:space="preserve">publicate în ultimii 10 anii </w:t>
      </w:r>
    </w:p>
    <w:p w14:paraId="52200CC7" w14:textId="77777777" w:rsidR="00781D17" w:rsidRPr="009160D4" w:rsidRDefault="00781D17" w:rsidP="00781D17">
      <w:pPr>
        <w:pStyle w:val="Listparagraf"/>
        <w:widowControl w:val="0"/>
        <w:numPr>
          <w:ilvl w:val="0"/>
          <w:numId w:val="5"/>
        </w:numPr>
        <w:spacing w:line="360" w:lineRule="auto"/>
        <w:rPr>
          <w:lang w:val="ro-RO"/>
        </w:rPr>
      </w:pPr>
      <w:proofErr w:type="spellStart"/>
      <w:r w:rsidRPr="009160D4">
        <w:rPr>
          <w:lang w:val="ro-RO"/>
        </w:rPr>
        <w:t>Cărţi</w:t>
      </w:r>
      <w:proofErr w:type="spellEnd"/>
      <w:r w:rsidRPr="009160D4">
        <w:rPr>
          <w:lang w:val="ro-RO"/>
        </w:rPr>
        <w:t xml:space="preserve"> publicate în calitate de coautor</w:t>
      </w:r>
    </w:p>
    <w:p w14:paraId="3296FCBE" w14:textId="77777777" w:rsidR="00781D17" w:rsidRPr="009160D4" w:rsidRDefault="00781D17" w:rsidP="00781D17">
      <w:pPr>
        <w:pStyle w:val="Listparagraf"/>
        <w:numPr>
          <w:ilvl w:val="1"/>
          <w:numId w:val="1"/>
        </w:numPr>
        <w:spacing w:line="360" w:lineRule="auto"/>
        <w:jc w:val="both"/>
        <w:rPr>
          <w:shd w:val="clear" w:color="auto" w:fill="FFFFFF"/>
          <w:lang w:val="ro-RO"/>
        </w:rPr>
      </w:pPr>
      <w:r w:rsidRPr="009160D4">
        <w:rPr>
          <w:i/>
          <w:shd w:val="clear" w:color="auto" w:fill="FFFFFF"/>
          <w:lang w:val="ro-RO"/>
        </w:rPr>
        <w:t xml:space="preserve">Cercetarea în </w:t>
      </w:r>
      <w:proofErr w:type="spellStart"/>
      <w:r w:rsidRPr="009160D4">
        <w:rPr>
          <w:i/>
          <w:shd w:val="clear" w:color="auto" w:fill="FFFFFF"/>
          <w:lang w:val="ro-RO"/>
        </w:rPr>
        <w:t>ştiinţele</w:t>
      </w:r>
      <w:proofErr w:type="spellEnd"/>
      <w:r w:rsidRPr="009160D4">
        <w:rPr>
          <w:i/>
          <w:shd w:val="clear" w:color="auto" w:fill="FFFFFF"/>
          <w:lang w:val="ro-RO"/>
        </w:rPr>
        <w:t xml:space="preserve"> educaţiei. Ghid metodologic-</w:t>
      </w:r>
      <w:proofErr w:type="spellStart"/>
      <w:r w:rsidRPr="009160D4">
        <w:rPr>
          <w:i/>
          <w:shd w:val="clear" w:color="auto" w:fill="FFFFFF"/>
          <w:lang w:val="ro-RO"/>
        </w:rPr>
        <w:t>operaţional</w:t>
      </w:r>
      <w:proofErr w:type="spellEnd"/>
      <w:r w:rsidRPr="009160D4">
        <w:rPr>
          <w:i/>
          <w:shd w:val="clear" w:color="auto" w:fill="FFFFFF"/>
          <w:lang w:val="ro-RO"/>
        </w:rPr>
        <w:t xml:space="preserve">. </w:t>
      </w:r>
      <w:proofErr w:type="spellStart"/>
      <w:r w:rsidRPr="009160D4">
        <w:rPr>
          <w:i/>
          <w:shd w:val="clear" w:color="auto" w:fill="FFFFFF"/>
          <w:lang w:val="ro-RO"/>
        </w:rPr>
        <w:t>Aplicaţii</w:t>
      </w:r>
      <w:proofErr w:type="spellEnd"/>
      <w:r w:rsidRPr="009160D4">
        <w:rPr>
          <w:i/>
          <w:shd w:val="clear" w:color="auto" w:fill="FFFFFF"/>
          <w:lang w:val="ro-RO"/>
        </w:rPr>
        <w:t>, Editura Universitară, Bucureşti, 2015, ISBN987-606-28-0291-2</w:t>
      </w:r>
    </w:p>
    <w:p w14:paraId="656AE5AE" w14:textId="77777777" w:rsidR="00781D17" w:rsidRDefault="00781D17" w:rsidP="00781D17">
      <w:pPr>
        <w:pStyle w:val="Listparagraf"/>
        <w:numPr>
          <w:ilvl w:val="1"/>
          <w:numId w:val="1"/>
        </w:numPr>
        <w:spacing w:line="360" w:lineRule="auto"/>
        <w:jc w:val="both"/>
        <w:rPr>
          <w:shd w:val="clear" w:color="auto" w:fill="FFFFFF"/>
          <w:lang w:val="ro-RO"/>
        </w:rPr>
      </w:pPr>
      <w:r w:rsidRPr="009160D4">
        <w:rPr>
          <w:i/>
          <w:shd w:val="clear" w:color="auto" w:fill="FFFFFF"/>
          <w:lang w:val="ro-RO"/>
        </w:rPr>
        <w:t xml:space="preserve">Repere în practica pedagogică, instrument de lucru pentru </w:t>
      </w:r>
      <w:proofErr w:type="spellStart"/>
      <w:r w:rsidRPr="009160D4">
        <w:rPr>
          <w:i/>
          <w:shd w:val="clear" w:color="auto" w:fill="FFFFFF"/>
          <w:lang w:val="ro-RO"/>
        </w:rPr>
        <w:t>studenţi</w:t>
      </w:r>
      <w:proofErr w:type="spellEnd"/>
      <w:r w:rsidRPr="009160D4">
        <w:rPr>
          <w:shd w:val="clear" w:color="auto" w:fill="FFFFFF"/>
          <w:lang w:val="ro-RO"/>
        </w:rPr>
        <w:t xml:space="preserve">, Editura </w:t>
      </w:r>
      <w:proofErr w:type="spellStart"/>
      <w:r w:rsidRPr="009160D4">
        <w:rPr>
          <w:shd w:val="clear" w:color="auto" w:fill="FFFFFF"/>
          <w:lang w:val="ro-RO"/>
        </w:rPr>
        <w:t>Sitech</w:t>
      </w:r>
      <w:proofErr w:type="spellEnd"/>
      <w:r w:rsidRPr="009160D4">
        <w:rPr>
          <w:shd w:val="clear" w:color="auto" w:fill="FFFFFF"/>
          <w:lang w:val="ro-RO"/>
        </w:rPr>
        <w:t>, Craiova, 2014, ISBN 978-606-11-4152-4</w:t>
      </w:r>
    </w:p>
    <w:p w14:paraId="50FA2A30" w14:textId="77777777" w:rsidR="00627269" w:rsidRDefault="00627269" w:rsidP="00627269">
      <w:pPr>
        <w:pStyle w:val="Listparagraf"/>
        <w:spacing w:line="360" w:lineRule="auto"/>
        <w:ind w:left="432"/>
        <w:jc w:val="both"/>
        <w:rPr>
          <w:shd w:val="clear" w:color="auto" w:fill="FFFFFF"/>
          <w:lang w:val="ro-RO"/>
        </w:rPr>
      </w:pPr>
    </w:p>
    <w:p w14:paraId="28315572" w14:textId="77777777" w:rsidR="00627269" w:rsidRPr="00627269" w:rsidRDefault="00627269" w:rsidP="00627269">
      <w:pPr>
        <w:pStyle w:val="Listparagraf"/>
        <w:numPr>
          <w:ilvl w:val="0"/>
          <w:numId w:val="5"/>
        </w:num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  <w:r w:rsidRPr="00627269">
        <w:rPr>
          <w:lang w:val="ro-RO"/>
        </w:rPr>
        <w:t>Coordonări volume:</w:t>
      </w:r>
    </w:p>
    <w:p w14:paraId="07A7C05F" w14:textId="77777777" w:rsidR="00627269" w:rsidRPr="00C053B8" w:rsidRDefault="00627269" w:rsidP="00627269">
      <w:pPr>
        <w:pStyle w:val="ECVSectionBullet"/>
        <w:numPr>
          <w:ilvl w:val="0"/>
          <w:numId w:val="8"/>
        </w:numPr>
        <w:spacing w:line="360" w:lineRule="auto"/>
        <w:ind w:left="426" w:right="-46"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Tendinţe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 şi provocări în didactica </w:t>
      </w: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specialităţii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,  </w:t>
      </w: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Vol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 1,</w:t>
      </w:r>
      <w:r w:rsidRPr="00C053B8">
        <w:rPr>
          <w:rFonts w:ascii="Times New Roman" w:hAnsi="Times New Roman" w:cs="Times New Roman"/>
          <w:color w:val="auto"/>
          <w:sz w:val="24"/>
        </w:rPr>
        <w:t xml:space="preserve"> (</w:t>
      </w:r>
      <w:proofErr w:type="spellStart"/>
      <w:r w:rsidRPr="00C053B8">
        <w:rPr>
          <w:rFonts w:ascii="Times New Roman" w:hAnsi="Times New Roman" w:cs="Times New Roman"/>
          <w:color w:val="auto"/>
          <w:sz w:val="24"/>
        </w:rPr>
        <w:t>coord</w:t>
      </w:r>
      <w:proofErr w:type="spellEnd"/>
      <w:r w:rsidRPr="00C053B8">
        <w:rPr>
          <w:rFonts w:ascii="Times New Roman" w:hAnsi="Times New Roman" w:cs="Times New Roman"/>
          <w:color w:val="auto"/>
          <w:sz w:val="24"/>
        </w:rPr>
        <w:t>), Modoran Mihaela, Popa Claudia Simona , Bucureşti: Editura Universitară, 2021, ISBN 978-606-28-1366-6</w:t>
      </w:r>
    </w:p>
    <w:p w14:paraId="498BBAB4" w14:textId="77777777" w:rsidR="00627269" w:rsidRPr="00C053B8" w:rsidRDefault="00627269" w:rsidP="00627269">
      <w:pPr>
        <w:pStyle w:val="ECVSectionBullet"/>
        <w:numPr>
          <w:ilvl w:val="0"/>
          <w:numId w:val="8"/>
        </w:numPr>
        <w:spacing w:line="360" w:lineRule="auto"/>
        <w:ind w:left="426" w:right="-46"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Tendinţe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 şi provocări în didactica </w:t>
      </w: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specialităţii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,  </w:t>
      </w:r>
      <w:proofErr w:type="spellStart"/>
      <w:r w:rsidRPr="00627269">
        <w:rPr>
          <w:rFonts w:ascii="Times New Roman" w:hAnsi="Times New Roman" w:cs="Times New Roman"/>
          <w:i/>
          <w:color w:val="auto"/>
          <w:sz w:val="24"/>
        </w:rPr>
        <w:t>Vol</w:t>
      </w:r>
      <w:proofErr w:type="spellEnd"/>
      <w:r w:rsidRPr="00627269">
        <w:rPr>
          <w:rFonts w:ascii="Times New Roman" w:hAnsi="Times New Roman" w:cs="Times New Roman"/>
          <w:i/>
          <w:color w:val="auto"/>
          <w:sz w:val="24"/>
        </w:rPr>
        <w:t xml:space="preserve"> 2,</w:t>
      </w:r>
      <w:r w:rsidRPr="00C053B8">
        <w:rPr>
          <w:rFonts w:ascii="Times New Roman" w:hAnsi="Times New Roman" w:cs="Times New Roman"/>
          <w:color w:val="auto"/>
          <w:sz w:val="24"/>
        </w:rPr>
        <w:t xml:space="preserve"> (</w:t>
      </w:r>
      <w:proofErr w:type="spellStart"/>
      <w:r w:rsidRPr="00C053B8">
        <w:rPr>
          <w:rFonts w:ascii="Times New Roman" w:hAnsi="Times New Roman" w:cs="Times New Roman"/>
          <w:color w:val="auto"/>
          <w:sz w:val="24"/>
        </w:rPr>
        <w:t>coord</w:t>
      </w:r>
      <w:proofErr w:type="spellEnd"/>
      <w:r w:rsidRPr="00C053B8">
        <w:rPr>
          <w:rFonts w:ascii="Times New Roman" w:hAnsi="Times New Roman" w:cs="Times New Roman"/>
          <w:color w:val="auto"/>
          <w:sz w:val="24"/>
        </w:rPr>
        <w:t>), Modoran Mihaela, Popa Claudia Simona Editura Universitară, 2021, 978-606-28-1366-6</w:t>
      </w:r>
    </w:p>
    <w:p w14:paraId="10865C17" w14:textId="77777777" w:rsidR="00781D17" w:rsidRPr="009160D4" w:rsidRDefault="00781D17" w:rsidP="00781D17">
      <w:pPr>
        <w:pStyle w:val="Listparagraf"/>
        <w:spacing w:line="360" w:lineRule="auto"/>
        <w:ind w:left="432"/>
        <w:jc w:val="both"/>
        <w:rPr>
          <w:shd w:val="clear" w:color="auto" w:fill="FFFFFF"/>
          <w:lang w:val="ro-RO"/>
        </w:rPr>
      </w:pPr>
    </w:p>
    <w:p w14:paraId="0D87A9E3" w14:textId="77777777" w:rsidR="00781D17" w:rsidRPr="009160D4" w:rsidRDefault="00781D17" w:rsidP="00781D17">
      <w:pPr>
        <w:numPr>
          <w:ilvl w:val="0"/>
          <w:numId w:val="5"/>
        </w:num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  <w:r w:rsidRPr="009160D4">
        <w:rPr>
          <w:lang w:val="ro-RO"/>
        </w:rPr>
        <w:t>Capitole:</w:t>
      </w:r>
    </w:p>
    <w:p w14:paraId="288D208A" w14:textId="77777777" w:rsidR="00627269" w:rsidRPr="00627269" w:rsidRDefault="00627269" w:rsidP="00627269">
      <w:pPr>
        <w:pStyle w:val="Listparagraf"/>
        <w:numPr>
          <w:ilvl w:val="1"/>
          <w:numId w:val="6"/>
        </w:numPr>
        <w:spacing w:line="360" w:lineRule="auto"/>
        <w:jc w:val="both"/>
        <w:rPr>
          <w:i/>
          <w:szCs w:val="20"/>
          <w:shd w:val="clear" w:color="auto" w:fill="FFFFFF"/>
          <w:lang w:val="ro-RO"/>
        </w:rPr>
      </w:pPr>
      <w:r w:rsidRPr="00627269">
        <w:rPr>
          <w:i/>
          <w:szCs w:val="20"/>
          <w:shd w:val="clear" w:color="auto" w:fill="FFFFFF"/>
          <w:lang w:val="ro-RO"/>
        </w:rPr>
        <w:t xml:space="preserve">Provocările „Generației Alfa” pentru cadrele didactice din învățământul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preşcolar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>,</w:t>
      </w:r>
      <w:r w:rsidRPr="00627269">
        <w:rPr>
          <w:szCs w:val="20"/>
          <w:shd w:val="clear" w:color="auto" w:fill="FFFFFF"/>
          <w:lang w:val="ro-RO"/>
        </w:rPr>
        <w:t xml:space="preserve"> în  </w:t>
      </w:r>
      <w:proofErr w:type="spellStart"/>
      <w:r w:rsidRPr="00627269">
        <w:rPr>
          <w:szCs w:val="20"/>
          <w:shd w:val="clear" w:color="auto" w:fill="FFFFFF"/>
          <w:lang w:val="ro-RO"/>
        </w:rPr>
        <w:t>Educaţia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din perspectiva valorilor</w:t>
      </w:r>
      <w:r w:rsidR="00853331">
        <w:rPr>
          <w:szCs w:val="20"/>
          <w:shd w:val="clear" w:color="auto" w:fill="FFFFFF"/>
          <w:lang w:val="ro-RO"/>
        </w:rPr>
        <w:t xml:space="preserve">; TOM XX: </w:t>
      </w:r>
      <w:proofErr w:type="spellStart"/>
      <w:r w:rsidR="00853331">
        <w:rPr>
          <w:szCs w:val="20"/>
          <w:shd w:val="clear" w:color="auto" w:fill="FFFFFF"/>
          <w:lang w:val="ro-RO"/>
        </w:rPr>
        <w:t>SUMMA</w:t>
      </w:r>
      <w:proofErr w:type="spellEnd"/>
      <w:r w:rsidR="00853331">
        <w:rPr>
          <w:szCs w:val="20"/>
          <w:shd w:val="clear" w:color="auto" w:fill="FFFFFF"/>
          <w:lang w:val="ro-RO"/>
        </w:rPr>
        <w:t xml:space="preserve"> </w:t>
      </w:r>
      <w:proofErr w:type="spellStart"/>
      <w:r w:rsidR="00853331">
        <w:rPr>
          <w:szCs w:val="20"/>
          <w:shd w:val="clear" w:color="auto" w:fill="FFFFFF"/>
          <w:lang w:val="ro-RO"/>
        </w:rPr>
        <w:t>PAEDAGOGICA</w:t>
      </w:r>
      <w:proofErr w:type="spellEnd"/>
      <w:r w:rsidR="00853331">
        <w:rPr>
          <w:szCs w:val="20"/>
          <w:shd w:val="clear" w:color="auto" w:fill="FFFFFF"/>
          <w:lang w:val="ro-RO"/>
        </w:rPr>
        <w:t>,  ,</w:t>
      </w:r>
      <w:r w:rsidRPr="00627269">
        <w:rPr>
          <w:szCs w:val="20"/>
          <w:shd w:val="clear" w:color="auto" w:fill="FFFFFF"/>
          <w:lang w:val="ro-RO"/>
        </w:rPr>
        <w:t>Bucureşti: Editura EIKON, 2021, pp55-66, ISBN 978-606-49-0592-5</w:t>
      </w:r>
    </w:p>
    <w:p w14:paraId="49261504" w14:textId="77777777" w:rsidR="00627269" w:rsidRPr="00627269" w:rsidRDefault="00627269" w:rsidP="00627269">
      <w:pPr>
        <w:pStyle w:val="Listparagraf"/>
        <w:numPr>
          <w:ilvl w:val="1"/>
          <w:numId w:val="6"/>
        </w:numPr>
        <w:spacing w:line="360" w:lineRule="auto"/>
        <w:jc w:val="both"/>
        <w:rPr>
          <w:i/>
          <w:szCs w:val="20"/>
          <w:shd w:val="clear" w:color="auto" w:fill="FFFFFF"/>
          <w:lang w:val="ro-RO"/>
        </w:rPr>
      </w:pPr>
      <w:r w:rsidRPr="00627269">
        <w:rPr>
          <w:i/>
          <w:szCs w:val="20"/>
          <w:shd w:val="clear" w:color="auto" w:fill="FFFFFF"/>
          <w:lang w:val="ro-RO"/>
        </w:rPr>
        <w:t xml:space="preserve">Impactul mass-media asupra dezvoltării morale a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şcolarului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 mic, </w:t>
      </w:r>
      <w:r w:rsidRPr="00627269">
        <w:rPr>
          <w:szCs w:val="20"/>
          <w:shd w:val="clear" w:color="auto" w:fill="FFFFFF"/>
          <w:lang w:val="ro-RO"/>
        </w:rPr>
        <w:t xml:space="preserve">coautor Constantinescu Adriana, în </w:t>
      </w:r>
      <w:proofErr w:type="spellStart"/>
      <w:r w:rsidRPr="00627269">
        <w:rPr>
          <w:szCs w:val="20"/>
          <w:shd w:val="clear" w:color="auto" w:fill="FFFFFF"/>
          <w:lang w:val="ro-RO"/>
        </w:rPr>
        <w:t>Tendinţe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şi provocări în didactica </w:t>
      </w:r>
      <w:proofErr w:type="spellStart"/>
      <w:r w:rsidRPr="00627269">
        <w:rPr>
          <w:szCs w:val="20"/>
          <w:shd w:val="clear" w:color="auto" w:fill="FFFFFF"/>
          <w:lang w:val="ro-RO"/>
        </w:rPr>
        <w:t>specialităţii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,  </w:t>
      </w:r>
      <w:proofErr w:type="spellStart"/>
      <w:r w:rsidRPr="00627269">
        <w:rPr>
          <w:szCs w:val="20"/>
          <w:shd w:val="clear" w:color="auto" w:fill="FFFFFF"/>
          <w:lang w:val="ro-RO"/>
        </w:rPr>
        <w:t>Vol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2, Bucureşti: Editura Universitară, 2021, pp55-66, ISBN 978-606-28-1366-6</w:t>
      </w:r>
    </w:p>
    <w:p w14:paraId="55010DD9" w14:textId="77777777" w:rsidR="00627269" w:rsidRPr="00627269" w:rsidRDefault="00627269" w:rsidP="00627269">
      <w:pPr>
        <w:pStyle w:val="Listparagraf"/>
        <w:numPr>
          <w:ilvl w:val="1"/>
          <w:numId w:val="6"/>
        </w:numPr>
        <w:spacing w:line="360" w:lineRule="auto"/>
        <w:jc w:val="both"/>
        <w:rPr>
          <w:i/>
          <w:szCs w:val="20"/>
          <w:shd w:val="clear" w:color="auto" w:fill="FFFFFF"/>
          <w:lang w:val="ro-RO"/>
        </w:rPr>
      </w:pPr>
      <w:r w:rsidRPr="00627269">
        <w:rPr>
          <w:i/>
          <w:szCs w:val="20"/>
          <w:shd w:val="clear" w:color="auto" w:fill="FFFFFF"/>
          <w:lang w:val="ro-RO"/>
        </w:rPr>
        <w:lastRenderedPageBreak/>
        <w:t xml:space="preserve">Metode de stimulare a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creativităţii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 în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grădiniţă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, </w:t>
      </w:r>
      <w:r w:rsidRPr="00627269">
        <w:rPr>
          <w:szCs w:val="20"/>
          <w:shd w:val="clear" w:color="auto" w:fill="FFFFFF"/>
          <w:lang w:val="ro-RO"/>
        </w:rPr>
        <w:t xml:space="preserve">coautor </w:t>
      </w:r>
      <w:proofErr w:type="spellStart"/>
      <w:r w:rsidRPr="00627269">
        <w:rPr>
          <w:szCs w:val="20"/>
          <w:shd w:val="clear" w:color="auto" w:fill="FFFFFF"/>
          <w:lang w:val="ro-RO"/>
        </w:rPr>
        <w:t>Dardac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Mădălina, în </w:t>
      </w:r>
      <w:proofErr w:type="spellStart"/>
      <w:r w:rsidRPr="00627269">
        <w:rPr>
          <w:szCs w:val="20"/>
          <w:shd w:val="clear" w:color="auto" w:fill="FFFFFF"/>
          <w:lang w:val="ro-RO"/>
        </w:rPr>
        <w:t>Tendinţe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şi provocări în didactica </w:t>
      </w:r>
      <w:proofErr w:type="spellStart"/>
      <w:r w:rsidRPr="00627269">
        <w:rPr>
          <w:szCs w:val="20"/>
          <w:shd w:val="clear" w:color="auto" w:fill="FFFFFF"/>
          <w:lang w:val="ro-RO"/>
        </w:rPr>
        <w:t>specialităţii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,  </w:t>
      </w:r>
      <w:proofErr w:type="spellStart"/>
      <w:r w:rsidRPr="00627269">
        <w:rPr>
          <w:szCs w:val="20"/>
          <w:shd w:val="clear" w:color="auto" w:fill="FFFFFF"/>
          <w:lang w:val="ro-RO"/>
        </w:rPr>
        <w:t>Vol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2, Bucureşti: Editura Universitară, 2021, pp55-66, ISBN 978-606-28-1366-6</w:t>
      </w:r>
    </w:p>
    <w:p w14:paraId="247D1E0B" w14:textId="77777777" w:rsidR="00627269" w:rsidRPr="00627269" w:rsidRDefault="00627269" w:rsidP="00B4648D">
      <w:pPr>
        <w:pStyle w:val="Listparagraf"/>
        <w:numPr>
          <w:ilvl w:val="1"/>
          <w:numId w:val="6"/>
        </w:numPr>
        <w:spacing w:line="360" w:lineRule="auto"/>
        <w:jc w:val="both"/>
        <w:rPr>
          <w:i/>
          <w:szCs w:val="20"/>
          <w:shd w:val="clear" w:color="auto" w:fill="FFFFFF"/>
          <w:lang w:val="ro-RO"/>
        </w:rPr>
      </w:pPr>
      <w:r w:rsidRPr="00627269">
        <w:rPr>
          <w:i/>
          <w:szCs w:val="20"/>
          <w:shd w:val="clear" w:color="auto" w:fill="FFFFFF"/>
          <w:lang w:val="ro-RO"/>
        </w:rPr>
        <w:t xml:space="preserve">Dezvoltarea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competenţelor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 sociale ale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preşcoalrilor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 prin intermediul </w:t>
      </w:r>
      <w:proofErr w:type="spellStart"/>
      <w:r w:rsidRPr="00627269">
        <w:rPr>
          <w:i/>
          <w:szCs w:val="20"/>
          <w:shd w:val="clear" w:color="auto" w:fill="FFFFFF"/>
          <w:lang w:val="ro-RO"/>
        </w:rPr>
        <w:t>învăţării</w:t>
      </w:r>
      <w:proofErr w:type="spellEnd"/>
      <w:r w:rsidRPr="00627269">
        <w:rPr>
          <w:i/>
          <w:szCs w:val="20"/>
          <w:shd w:val="clear" w:color="auto" w:fill="FFFFFF"/>
          <w:lang w:val="ro-RO"/>
        </w:rPr>
        <w:t xml:space="preserve"> animate, </w:t>
      </w:r>
      <w:r w:rsidRPr="00627269">
        <w:rPr>
          <w:szCs w:val="20"/>
          <w:shd w:val="clear" w:color="auto" w:fill="FFFFFF"/>
          <w:lang w:val="ro-RO"/>
        </w:rPr>
        <w:t xml:space="preserve">coautor </w:t>
      </w:r>
      <w:proofErr w:type="spellStart"/>
      <w:r w:rsidRPr="00627269">
        <w:rPr>
          <w:szCs w:val="20"/>
          <w:shd w:val="clear" w:color="auto" w:fill="FFFFFF"/>
          <w:lang w:val="ro-RO"/>
        </w:rPr>
        <w:t>Vecu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Georgiana, în </w:t>
      </w:r>
      <w:proofErr w:type="spellStart"/>
      <w:r w:rsidRPr="00627269">
        <w:rPr>
          <w:szCs w:val="20"/>
          <w:shd w:val="clear" w:color="auto" w:fill="FFFFFF"/>
          <w:lang w:val="ro-RO"/>
        </w:rPr>
        <w:t>Tendinţe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şi provocări în didactica </w:t>
      </w:r>
      <w:proofErr w:type="spellStart"/>
      <w:r w:rsidRPr="00627269">
        <w:rPr>
          <w:szCs w:val="20"/>
          <w:shd w:val="clear" w:color="auto" w:fill="FFFFFF"/>
          <w:lang w:val="ro-RO"/>
        </w:rPr>
        <w:t>specialităţii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,  </w:t>
      </w:r>
      <w:proofErr w:type="spellStart"/>
      <w:r w:rsidRPr="00627269">
        <w:rPr>
          <w:szCs w:val="20"/>
          <w:shd w:val="clear" w:color="auto" w:fill="FFFFFF"/>
          <w:lang w:val="ro-RO"/>
        </w:rPr>
        <w:t>Vol</w:t>
      </w:r>
      <w:proofErr w:type="spellEnd"/>
      <w:r w:rsidRPr="00627269">
        <w:rPr>
          <w:szCs w:val="20"/>
          <w:shd w:val="clear" w:color="auto" w:fill="FFFFFF"/>
          <w:lang w:val="ro-RO"/>
        </w:rPr>
        <w:t xml:space="preserve"> 2, Bucureşti: Editura Universitară, 2021, pp55-66, ISBN 978-606-28-1366-6</w:t>
      </w:r>
    </w:p>
    <w:p w14:paraId="6EF64829" w14:textId="77777777" w:rsidR="00B4648D" w:rsidRPr="009160D4" w:rsidRDefault="00B4648D" w:rsidP="00B4648D">
      <w:pPr>
        <w:pStyle w:val="Listparagraf"/>
        <w:numPr>
          <w:ilvl w:val="1"/>
          <w:numId w:val="6"/>
        </w:numPr>
        <w:spacing w:line="360" w:lineRule="auto"/>
        <w:jc w:val="both"/>
        <w:rPr>
          <w:i/>
          <w:szCs w:val="20"/>
          <w:shd w:val="clear" w:color="auto" w:fill="FFFFFF"/>
          <w:lang w:val="ro-RO"/>
        </w:rPr>
      </w:pPr>
      <w:r w:rsidRPr="009160D4">
        <w:rPr>
          <w:i/>
          <w:szCs w:val="20"/>
          <w:shd w:val="clear" w:color="auto" w:fill="FFFFFF"/>
          <w:lang w:val="ro-RO"/>
        </w:rPr>
        <w:t xml:space="preserve">Tulburările specifice de </w:t>
      </w:r>
      <w:proofErr w:type="spellStart"/>
      <w:r w:rsidRPr="009160D4">
        <w:rPr>
          <w:i/>
          <w:szCs w:val="20"/>
          <w:shd w:val="clear" w:color="auto" w:fill="FFFFFF"/>
          <w:lang w:val="ro-RO"/>
        </w:rPr>
        <w:t>învăţare</w:t>
      </w:r>
      <w:proofErr w:type="spellEnd"/>
      <w:r w:rsidRPr="009160D4">
        <w:rPr>
          <w:i/>
          <w:szCs w:val="20"/>
          <w:shd w:val="clear" w:color="auto" w:fill="FFFFFF"/>
          <w:lang w:val="ro-RO"/>
        </w:rPr>
        <w:t xml:space="preserve"> (</w:t>
      </w:r>
      <w:proofErr w:type="spellStart"/>
      <w:r w:rsidRPr="009160D4">
        <w:rPr>
          <w:i/>
          <w:szCs w:val="20"/>
          <w:shd w:val="clear" w:color="auto" w:fill="FFFFFF"/>
          <w:lang w:val="ro-RO"/>
        </w:rPr>
        <w:t>TSI</w:t>
      </w:r>
      <w:proofErr w:type="spellEnd"/>
      <w:r w:rsidRPr="009160D4">
        <w:rPr>
          <w:i/>
          <w:szCs w:val="20"/>
          <w:shd w:val="clear" w:color="auto" w:fill="FFFFFF"/>
          <w:lang w:val="ro-RO"/>
        </w:rPr>
        <w:t xml:space="preserve">) </w:t>
      </w:r>
      <w:r w:rsidRPr="009160D4">
        <w:rPr>
          <w:szCs w:val="20"/>
          <w:shd w:val="clear" w:color="auto" w:fill="FFFFFF"/>
          <w:lang w:val="ro-RO"/>
        </w:rPr>
        <w:t xml:space="preserve">în Optimizarea </w:t>
      </w:r>
      <w:proofErr w:type="spellStart"/>
      <w:r w:rsidRPr="009160D4">
        <w:rPr>
          <w:szCs w:val="20"/>
          <w:shd w:val="clear" w:color="auto" w:fill="FFFFFF"/>
          <w:lang w:val="ro-RO"/>
        </w:rPr>
        <w:t>calităţii</w:t>
      </w:r>
      <w:proofErr w:type="spellEnd"/>
      <w:r w:rsidRPr="009160D4">
        <w:rPr>
          <w:szCs w:val="20"/>
          <w:shd w:val="clear" w:color="auto" w:fill="FFFFFF"/>
          <w:lang w:val="ro-RO"/>
        </w:rPr>
        <w:t xml:space="preserve"> vieții copiilor si adolescenților. Studii si cercetări în psihopedagogie speciala si asistenta sociala, Editura Universitară, Bucureşti, 2019, 978-606-28-0909-6</w:t>
      </w:r>
    </w:p>
    <w:p w14:paraId="793B47A0" w14:textId="77777777" w:rsidR="00781D17" w:rsidRPr="009160D4" w:rsidRDefault="00781D17" w:rsidP="00B4648D">
      <w:pPr>
        <w:pStyle w:val="Listparagraf"/>
        <w:numPr>
          <w:ilvl w:val="1"/>
          <w:numId w:val="6"/>
        </w:numPr>
        <w:spacing w:line="360" w:lineRule="auto"/>
        <w:jc w:val="both"/>
        <w:rPr>
          <w:szCs w:val="20"/>
          <w:shd w:val="clear" w:color="auto" w:fill="FFFFFF"/>
          <w:lang w:val="ro-RO"/>
        </w:rPr>
      </w:pPr>
      <w:r w:rsidRPr="009160D4">
        <w:rPr>
          <w:i/>
          <w:szCs w:val="20"/>
          <w:shd w:val="clear" w:color="auto" w:fill="FFFFFF"/>
          <w:lang w:val="ro-RO"/>
        </w:rPr>
        <w:t xml:space="preserve">Elemente de cercetare pedagogică aplicată în didactica educaţiei plastic şi </w:t>
      </w:r>
      <w:proofErr w:type="spellStart"/>
      <w:r w:rsidRPr="009160D4">
        <w:rPr>
          <w:i/>
          <w:szCs w:val="20"/>
          <w:shd w:val="clear" w:color="auto" w:fill="FFFFFF"/>
          <w:lang w:val="ro-RO"/>
        </w:rPr>
        <w:t>abilităţilor</w:t>
      </w:r>
      <w:proofErr w:type="spellEnd"/>
      <w:r w:rsidRPr="009160D4">
        <w:rPr>
          <w:i/>
          <w:szCs w:val="20"/>
          <w:shd w:val="clear" w:color="auto" w:fill="FFFFFF"/>
          <w:lang w:val="ro-RO"/>
        </w:rPr>
        <w:t xml:space="preserve"> practice</w:t>
      </w:r>
      <w:r w:rsidRPr="009160D4">
        <w:rPr>
          <w:szCs w:val="20"/>
          <w:shd w:val="clear" w:color="auto" w:fill="FFFFFF"/>
          <w:lang w:val="ro-RO"/>
        </w:rPr>
        <w:t xml:space="preserve">, în Repere în metodologia cercetării </w:t>
      </w:r>
      <w:proofErr w:type="spellStart"/>
      <w:r w:rsidRPr="009160D4">
        <w:rPr>
          <w:szCs w:val="20"/>
          <w:shd w:val="clear" w:color="auto" w:fill="FFFFFF"/>
          <w:lang w:val="ro-RO"/>
        </w:rPr>
        <w:t>Educaţionale</w:t>
      </w:r>
      <w:proofErr w:type="spellEnd"/>
      <w:r w:rsidRPr="009160D4">
        <w:rPr>
          <w:szCs w:val="20"/>
          <w:shd w:val="clear" w:color="auto" w:fill="FFFFFF"/>
          <w:lang w:val="ro-RO"/>
        </w:rPr>
        <w:t xml:space="preserve">, </w:t>
      </w:r>
      <w:r w:rsidRPr="009160D4">
        <w:rPr>
          <w:szCs w:val="20"/>
          <w:lang w:val="ro-RO"/>
        </w:rPr>
        <w:t xml:space="preserve">Editura </w:t>
      </w:r>
      <w:proofErr w:type="spellStart"/>
      <w:r w:rsidRPr="009160D4">
        <w:rPr>
          <w:szCs w:val="20"/>
          <w:lang w:val="ro-RO"/>
        </w:rPr>
        <w:t>Sitech</w:t>
      </w:r>
      <w:proofErr w:type="spellEnd"/>
      <w:r w:rsidRPr="009160D4">
        <w:rPr>
          <w:szCs w:val="20"/>
          <w:lang w:val="ro-RO"/>
        </w:rPr>
        <w:t xml:space="preserve">, Craiova 2016, </w:t>
      </w:r>
      <w:r w:rsidRPr="009160D4">
        <w:rPr>
          <w:rStyle w:val="usertext5"/>
          <w:rFonts w:ascii="Times New Roman" w:hAnsi="Times New Roman" w:cs="Times New Roman"/>
          <w:sz w:val="24"/>
          <w:lang w:val="ro-RO"/>
        </w:rPr>
        <w:t>pp. 245-255,  ISBN  978-606-11-5285-8</w:t>
      </w:r>
    </w:p>
    <w:p w14:paraId="7237B357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shd w:val="clear" w:color="auto" w:fill="FFFFFF"/>
          <w:lang w:val="ro-RO"/>
        </w:rPr>
      </w:pPr>
      <w:proofErr w:type="spellStart"/>
      <w:r w:rsidRPr="009160D4">
        <w:rPr>
          <w:i/>
          <w:shd w:val="clear" w:color="auto" w:fill="FFFFFF"/>
          <w:lang w:val="ro-RO"/>
        </w:rPr>
        <w:t>Methods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and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procedures</w:t>
      </w:r>
      <w:proofErr w:type="spellEnd"/>
      <w:r w:rsidRPr="009160D4">
        <w:rPr>
          <w:i/>
          <w:shd w:val="clear" w:color="auto" w:fill="FFFFFF"/>
          <w:lang w:val="ro-RO"/>
        </w:rPr>
        <w:t xml:space="preserve"> for </w:t>
      </w:r>
      <w:proofErr w:type="spellStart"/>
      <w:r w:rsidRPr="009160D4">
        <w:rPr>
          <w:i/>
          <w:shd w:val="clear" w:color="auto" w:fill="FFFFFF"/>
          <w:lang w:val="ro-RO"/>
        </w:rPr>
        <w:t>acquiring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and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expressively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using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lines</w:t>
      </w:r>
      <w:proofErr w:type="spellEnd"/>
      <w:r w:rsidRPr="009160D4">
        <w:rPr>
          <w:i/>
          <w:shd w:val="clear" w:color="auto" w:fill="FFFFFF"/>
          <w:lang w:val="ro-RO"/>
        </w:rPr>
        <w:t xml:space="preserve">, </w:t>
      </w:r>
      <w:proofErr w:type="spellStart"/>
      <w:r w:rsidRPr="009160D4">
        <w:rPr>
          <w:i/>
          <w:shd w:val="clear" w:color="auto" w:fill="FFFFFF"/>
          <w:lang w:val="ro-RO"/>
        </w:rPr>
        <w:t>dots</w:t>
      </w:r>
      <w:proofErr w:type="spellEnd"/>
      <w:r w:rsidRPr="009160D4">
        <w:rPr>
          <w:i/>
          <w:shd w:val="clear" w:color="auto" w:fill="FFFFFF"/>
          <w:lang w:val="ro-RO"/>
        </w:rPr>
        <w:t xml:space="preserve">, </w:t>
      </w:r>
      <w:proofErr w:type="spellStart"/>
      <w:r w:rsidRPr="009160D4">
        <w:rPr>
          <w:i/>
          <w:shd w:val="clear" w:color="auto" w:fill="FFFFFF"/>
          <w:lang w:val="ro-RO"/>
        </w:rPr>
        <w:t>shapes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and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colors</w:t>
      </w:r>
      <w:proofErr w:type="spellEnd"/>
      <w:r w:rsidRPr="009160D4">
        <w:rPr>
          <w:i/>
          <w:shd w:val="clear" w:color="auto" w:fill="FFFFFF"/>
          <w:lang w:val="ro-RO"/>
        </w:rPr>
        <w:t xml:space="preserve"> in </w:t>
      </w:r>
      <w:proofErr w:type="spellStart"/>
      <w:r w:rsidRPr="009160D4">
        <w:rPr>
          <w:i/>
          <w:shd w:val="clear" w:color="auto" w:fill="FFFFFF"/>
          <w:lang w:val="ro-RO"/>
        </w:rPr>
        <w:t>preschool</w:t>
      </w:r>
      <w:proofErr w:type="spellEnd"/>
      <w:r w:rsidRPr="009160D4">
        <w:rPr>
          <w:i/>
          <w:shd w:val="clear" w:color="auto" w:fill="FFFFFF"/>
          <w:lang w:val="ro-RO"/>
        </w:rPr>
        <w:t xml:space="preserve"> </w:t>
      </w:r>
      <w:proofErr w:type="spellStart"/>
      <w:r w:rsidRPr="009160D4">
        <w:rPr>
          <w:i/>
          <w:shd w:val="clear" w:color="auto" w:fill="FFFFFF"/>
          <w:lang w:val="ro-RO"/>
        </w:rPr>
        <w:t>education</w:t>
      </w:r>
      <w:proofErr w:type="spellEnd"/>
      <w:r w:rsidRPr="009160D4">
        <w:rPr>
          <w:shd w:val="clear" w:color="auto" w:fill="FFFFFF"/>
          <w:lang w:val="ro-RO"/>
        </w:rPr>
        <w:t xml:space="preserve">, </w:t>
      </w:r>
      <w:proofErr w:type="spellStart"/>
      <w:r w:rsidRPr="009160D4">
        <w:rPr>
          <w:shd w:val="clear" w:color="auto" w:fill="FFFFFF"/>
          <w:lang w:val="ro-RO"/>
        </w:rPr>
        <w:t>coauthor</w:t>
      </w:r>
      <w:proofErr w:type="spellEnd"/>
      <w:r w:rsidRPr="009160D4">
        <w:rPr>
          <w:shd w:val="clear" w:color="auto" w:fill="FFFFFF"/>
          <w:lang w:val="ro-RO"/>
        </w:rPr>
        <w:t xml:space="preserve"> Corina Neica (Necula), în </w:t>
      </w:r>
      <w:proofErr w:type="spellStart"/>
      <w:r w:rsidRPr="009160D4">
        <w:rPr>
          <w:shd w:val="clear" w:color="auto" w:fill="FFFFFF"/>
          <w:lang w:val="ro-RO"/>
        </w:rPr>
        <w:t>Educational</w:t>
      </w:r>
      <w:proofErr w:type="spellEnd"/>
      <w:r w:rsidRPr="009160D4">
        <w:rPr>
          <w:shd w:val="clear" w:color="auto" w:fill="FFFFFF"/>
          <w:lang w:val="ro-RO"/>
        </w:rPr>
        <w:t xml:space="preserve"> </w:t>
      </w:r>
      <w:proofErr w:type="spellStart"/>
      <w:r w:rsidRPr="009160D4">
        <w:rPr>
          <w:shd w:val="clear" w:color="auto" w:fill="FFFFFF"/>
          <w:lang w:val="ro-RO"/>
        </w:rPr>
        <w:t>reality</w:t>
      </w:r>
      <w:proofErr w:type="spellEnd"/>
      <w:r w:rsidRPr="009160D4">
        <w:rPr>
          <w:shd w:val="clear" w:color="auto" w:fill="FFFFFF"/>
          <w:lang w:val="ro-RO"/>
        </w:rPr>
        <w:t xml:space="preserve"> </w:t>
      </w:r>
      <w:proofErr w:type="spellStart"/>
      <w:r w:rsidRPr="009160D4">
        <w:rPr>
          <w:shd w:val="clear" w:color="auto" w:fill="FFFFFF"/>
          <w:lang w:val="ro-RO"/>
        </w:rPr>
        <w:t>research</w:t>
      </w:r>
      <w:proofErr w:type="spellEnd"/>
      <w:r w:rsidRPr="009160D4">
        <w:rPr>
          <w:shd w:val="clear" w:color="auto" w:fill="FFFFFF"/>
          <w:lang w:val="ro-RO"/>
        </w:rPr>
        <w:t xml:space="preserve"> – a fundamenta </w:t>
      </w:r>
      <w:proofErr w:type="spellStart"/>
      <w:r w:rsidRPr="009160D4">
        <w:rPr>
          <w:shd w:val="clear" w:color="auto" w:fill="FFFFFF"/>
          <w:lang w:val="ro-RO"/>
        </w:rPr>
        <w:t>coordination</w:t>
      </w:r>
      <w:proofErr w:type="spellEnd"/>
      <w:r w:rsidRPr="009160D4">
        <w:rPr>
          <w:shd w:val="clear" w:color="auto" w:fill="FFFFFF"/>
          <w:lang w:val="ro-RO"/>
        </w:rPr>
        <w:t xml:space="preserve"> of training </w:t>
      </w:r>
      <w:proofErr w:type="spellStart"/>
      <w:r w:rsidRPr="009160D4">
        <w:rPr>
          <w:shd w:val="clear" w:color="auto" w:fill="FFFFFF"/>
          <w:lang w:val="ro-RO"/>
        </w:rPr>
        <w:t>future</w:t>
      </w:r>
      <w:proofErr w:type="spellEnd"/>
      <w:r w:rsidRPr="009160D4">
        <w:rPr>
          <w:shd w:val="clear" w:color="auto" w:fill="FFFFFF"/>
          <w:lang w:val="ro-RO"/>
        </w:rPr>
        <w:t xml:space="preserve"> </w:t>
      </w:r>
      <w:proofErr w:type="spellStart"/>
      <w:r w:rsidRPr="009160D4">
        <w:rPr>
          <w:shd w:val="clear" w:color="auto" w:fill="FFFFFF"/>
          <w:lang w:val="ro-RO"/>
        </w:rPr>
        <w:t>teachers</w:t>
      </w:r>
      <w:proofErr w:type="spellEnd"/>
      <w:r w:rsidRPr="009160D4">
        <w:rPr>
          <w:shd w:val="clear" w:color="auto" w:fill="FFFFFF"/>
          <w:lang w:val="ro-RO"/>
        </w:rPr>
        <w:t xml:space="preserve">, Academia </w:t>
      </w:r>
      <w:proofErr w:type="spellStart"/>
      <w:r w:rsidRPr="009160D4">
        <w:rPr>
          <w:shd w:val="clear" w:color="auto" w:fill="FFFFFF"/>
          <w:lang w:val="ro-RO"/>
        </w:rPr>
        <w:t>Greifswald</w:t>
      </w:r>
      <w:proofErr w:type="spellEnd"/>
      <w:r w:rsidRPr="009160D4">
        <w:rPr>
          <w:shd w:val="clear" w:color="auto" w:fill="FFFFFF"/>
          <w:lang w:val="ro-RO"/>
        </w:rPr>
        <w:t>, 2015, pp. 210-220, ISBN 978-3-940237-36-1</w:t>
      </w:r>
    </w:p>
    <w:p w14:paraId="5DE8184D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rStyle w:val="usertext5"/>
          <w:rFonts w:ascii="Times New Roman" w:hAnsi="Times New Roman" w:cs="Times New Roman"/>
          <w:shd w:val="clear" w:color="auto" w:fill="FFFFFF"/>
          <w:lang w:val="ro-RO"/>
        </w:rPr>
      </w:pPr>
      <w:proofErr w:type="spellStart"/>
      <w:r w:rsidRPr="009160D4">
        <w:rPr>
          <w:i/>
          <w:color w:val="000000"/>
          <w:lang w:val="ro-RO"/>
        </w:rPr>
        <w:t>L’intelligence</w:t>
      </w:r>
      <w:proofErr w:type="spellEnd"/>
      <w:r w:rsidRPr="009160D4">
        <w:rPr>
          <w:i/>
          <w:color w:val="000000"/>
          <w:lang w:val="ro-RO"/>
        </w:rPr>
        <w:t xml:space="preserve"> sociale – garant de la </w:t>
      </w:r>
      <w:proofErr w:type="spellStart"/>
      <w:r w:rsidRPr="009160D4">
        <w:rPr>
          <w:i/>
          <w:color w:val="000000"/>
          <w:lang w:val="ro-RO"/>
        </w:rPr>
        <w:t>lutte</w:t>
      </w:r>
      <w:proofErr w:type="spellEnd"/>
      <w:r w:rsidRPr="009160D4">
        <w:rPr>
          <w:i/>
          <w:color w:val="000000"/>
          <w:lang w:val="ro-RO"/>
        </w:rPr>
        <w:t xml:space="preserve"> contre </w:t>
      </w:r>
      <w:proofErr w:type="spellStart"/>
      <w:r w:rsidRPr="009160D4">
        <w:rPr>
          <w:i/>
          <w:color w:val="000000"/>
          <w:lang w:val="ro-RO"/>
        </w:rPr>
        <w:t>l’agression</w:t>
      </w:r>
      <w:proofErr w:type="spellEnd"/>
      <w:r w:rsidRPr="009160D4">
        <w:rPr>
          <w:color w:val="000000"/>
          <w:lang w:val="ro-RO"/>
        </w:rPr>
        <w:t xml:space="preserve">, în Omul – o perpetuă provocare. Dimensiuni psihologice, pedagogice şi sociale, Editura </w:t>
      </w:r>
      <w:proofErr w:type="spellStart"/>
      <w:r w:rsidRPr="009160D4">
        <w:rPr>
          <w:color w:val="000000"/>
          <w:lang w:val="ro-RO"/>
        </w:rPr>
        <w:t>Sitech</w:t>
      </w:r>
      <w:proofErr w:type="spellEnd"/>
      <w:r w:rsidRPr="009160D4">
        <w:rPr>
          <w:color w:val="000000"/>
          <w:lang w:val="ro-RO"/>
        </w:rPr>
        <w:t xml:space="preserve">, Craiova, 2013, </w:t>
      </w:r>
      <w:r w:rsidRPr="009160D4">
        <w:rPr>
          <w:rStyle w:val="usertext5"/>
          <w:rFonts w:ascii="Times New Roman" w:hAnsi="Times New Roman" w:cs="Times New Roman"/>
          <w:lang w:val="ro-RO"/>
        </w:rPr>
        <w:t>pp. 215-218,  ISBN  978-606-11-3440-3</w:t>
      </w:r>
    </w:p>
    <w:p w14:paraId="2BF91A04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shd w:val="clear" w:color="auto" w:fill="FFFFFF"/>
          <w:lang w:val="ro-RO"/>
        </w:rPr>
      </w:pPr>
      <w:r w:rsidRPr="009160D4">
        <w:rPr>
          <w:i/>
          <w:color w:val="000000"/>
          <w:lang w:val="ro-RO"/>
        </w:rPr>
        <w:t xml:space="preserve">Le diagnostic des </w:t>
      </w:r>
      <w:proofErr w:type="spellStart"/>
      <w:r w:rsidRPr="009160D4">
        <w:rPr>
          <w:i/>
          <w:color w:val="000000"/>
          <w:lang w:val="ro-RO"/>
        </w:rPr>
        <w:t>enfants</w:t>
      </w:r>
      <w:proofErr w:type="spellEnd"/>
      <w:r w:rsidRPr="009160D4">
        <w:rPr>
          <w:i/>
          <w:color w:val="000000"/>
          <w:lang w:val="ro-RO"/>
        </w:rPr>
        <w:t xml:space="preserve"> </w:t>
      </w:r>
      <w:proofErr w:type="spellStart"/>
      <w:r w:rsidRPr="009160D4">
        <w:rPr>
          <w:i/>
          <w:color w:val="000000"/>
          <w:lang w:val="ro-RO"/>
        </w:rPr>
        <w:t>atteints</w:t>
      </w:r>
      <w:proofErr w:type="spellEnd"/>
      <w:r w:rsidRPr="009160D4">
        <w:rPr>
          <w:i/>
          <w:color w:val="000000"/>
          <w:lang w:val="ro-RO"/>
        </w:rPr>
        <w:t xml:space="preserve"> de </w:t>
      </w:r>
      <w:proofErr w:type="spellStart"/>
      <w:r w:rsidRPr="009160D4">
        <w:rPr>
          <w:i/>
          <w:color w:val="000000"/>
          <w:lang w:val="ro-RO"/>
        </w:rPr>
        <w:t>TDAH</w:t>
      </w:r>
      <w:proofErr w:type="spellEnd"/>
      <w:r w:rsidRPr="009160D4">
        <w:rPr>
          <w:color w:val="000000"/>
          <w:lang w:val="ro-RO"/>
        </w:rPr>
        <w:t xml:space="preserve">, în Omul – o perpetuă provocare. Dimensiuni psihologice, pedagogice şi sociale, Editura </w:t>
      </w:r>
      <w:proofErr w:type="spellStart"/>
      <w:r w:rsidRPr="009160D4">
        <w:rPr>
          <w:color w:val="000000"/>
          <w:lang w:val="ro-RO"/>
        </w:rPr>
        <w:t>Sitech</w:t>
      </w:r>
      <w:proofErr w:type="spellEnd"/>
      <w:r w:rsidRPr="009160D4">
        <w:rPr>
          <w:color w:val="000000"/>
          <w:lang w:val="ro-RO"/>
        </w:rPr>
        <w:t xml:space="preserve">, Craiova 2013, </w:t>
      </w:r>
      <w:r w:rsidRPr="009160D4">
        <w:rPr>
          <w:rStyle w:val="usertext5"/>
          <w:rFonts w:ascii="Times New Roman" w:hAnsi="Times New Roman" w:cs="Times New Roman"/>
          <w:lang w:val="ro-RO"/>
        </w:rPr>
        <w:t>pp. 211-214,  ISBN  978-606-11-3440-3</w:t>
      </w:r>
    </w:p>
    <w:p w14:paraId="0E67CF57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rStyle w:val="usertext5"/>
          <w:rFonts w:ascii="Times New Roman" w:hAnsi="Times New Roman" w:cs="Times New Roman"/>
          <w:lang w:val="ro-RO"/>
        </w:rPr>
      </w:pPr>
      <w:r w:rsidRPr="009160D4">
        <w:rPr>
          <w:i/>
          <w:lang w:val="ro-RO"/>
        </w:rPr>
        <w:t>Rolul suportului social in psihoigiena si sanatate mintala</w:t>
      </w:r>
      <w:r w:rsidRPr="009160D4">
        <w:rPr>
          <w:lang w:val="ro-RO"/>
        </w:rPr>
        <w:t xml:space="preserve">, în Studii si </w:t>
      </w:r>
      <w:proofErr w:type="spellStart"/>
      <w:r w:rsidRPr="009160D4">
        <w:rPr>
          <w:lang w:val="ro-RO"/>
        </w:rPr>
        <w:t>aplicatii</w:t>
      </w:r>
      <w:proofErr w:type="spellEnd"/>
      <w:r w:rsidRPr="009160D4">
        <w:rPr>
          <w:lang w:val="ro-RO"/>
        </w:rPr>
        <w:t xml:space="preserve"> in asistenta sociala a grupurilor vulnerabile, Editura </w:t>
      </w:r>
      <w:proofErr w:type="spellStart"/>
      <w:r w:rsidRPr="009160D4">
        <w:rPr>
          <w:lang w:val="ro-RO"/>
        </w:rPr>
        <w:t>Sitech</w:t>
      </w:r>
      <w:proofErr w:type="spellEnd"/>
      <w:r w:rsidRPr="009160D4">
        <w:rPr>
          <w:lang w:val="ro-RO"/>
        </w:rPr>
        <w:t xml:space="preserve">, Craiova, 2013, </w:t>
      </w:r>
      <w:r w:rsidRPr="009160D4">
        <w:rPr>
          <w:rStyle w:val="usertext5"/>
          <w:rFonts w:ascii="Times New Roman" w:hAnsi="Times New Roman" w:cs="Times New Roman"/>
          <w:lang w:val="ro-RO"/>
        </w:rPr>
        <w:t>pp. 215-218,  ISBN  978-606-11-3657-5</w:t>
      </w:r>
    </w:p>
    <w:p w14:paraId="3F8A05D0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color w:val="000000"/>
          <w:lang w:val="ro-RO"/>
        </w:rPr>
      </w:pPr>
      <w:proofErr w:type="spellStart"/>
      <w:r w:rsidRPr="009160D4">
        <w:rPr>
          <w:i/>
          <w:lang w:val="ro-RO"/>
        </w:rPr>
        <w:t>Emo</w:t>
      </w:r>
      <w:proofErr w:type="spellEnd"/>
      <w:r w:rsidRPr="009160D4">
        <w:rPr>
          <w:i/>
          <w:lang w:val="ro-RO"/>
        </w:rPr>
        <w:t xml:space="preserve"> – rezultat des </w:t>
      </w:r>
      <w:proofErr w:type="spellStart"/>
      <w:r w:rsidRPr="009160D4">
        <w:rPr>
          <w:i/>
          <w:lang w:val="ro-RO"/>
        </w:rPr>
        <w:t>changements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sociaux</w:t>
      </w:r>
      <w:proofErr w:type="spellEnd"/>
      <w:r w:rsidRPr="009160D4">
        <w:rPr>
          <w:i/>
          <w:lang w:val="ro-RO"/>
        </w:rPr>
        <w:t>,</w:t>
      </w:r>
      <w:r w:rsidRPr="009160D4">
        <w:rPr>
          <w:lang w:val="ro-RO"/>
        </w:rPr>
        <w:t xml:space="preserve"> în </w:t>
      </w:r>
      <w:proofErr w:type="spellStart"/>
      <w:r w:rsidRPr="009160D4">
        <w:rPr>
          <w:lang w:val="ro-RO"/>
        </w:rPr>
        <w:t>în</w:t>
      </w:r>
      <w:proofErr w:type="spellEnd"/>
      <w:r w:rsidRPr="009160D4">
        <w:rPr>
          <w:lang w:val="ro-RO"/>
        </w:rPr>
        <w:t xml:space="preserve">  Analele </w:t>
      </w:r>
      <w:proofErr w:type="spellStart"/>
      <w:r w:rsidRPr="009160D4">
        <w:rPr>
          <w:lang w:val="ro-RO"/>
        </w:rPr>
        <w:t>Universităţii</w:t>
      </w:r>
      <w:proofErr w:type="spellEnd"/>
      <w:r w:rsidRPr="009160D4">
        <w:rPr>
          <w:lang w:val="ro-RO"/>
        </w:rPr>
        <w:t xml:space="preserve"> Ovidius Constant, Seria: Psihologie, </w:t>
      </w:r>
      <w:proofErr w:type="spellStart"/>
      <w:r w:rsidRPr="009160D4">
        <w:rPr>
          <w:lang w:val="ro-RO"/>
        </w:rPr>
        <w:t>Ştiinţele</w:t>
      </w:r>
      <w:proofErr w:type="spellEnd"/>
      <w:r w:rsidRPr="009160D4">
        <w:rPr>
          <w:lang w:val="ro-RO"/>
        </w:rPr>
        <w:t xml:space="preserve"> Educaţiei, </w:t>
      </w:r>
      <w:proofErr w:type="spellStart"/>
      <w:r w:rsidRPr="009160D4">
        <w:rPr>
          <w:lang w:val="ro-RO"/>
        </w:rPr>
        <w:t>Asistenţă</w:t>
      </w:r>
      <w:proofErr w:type="spellEnd"/>
      <w:r w:rsidRPr="009160D4">
        <w:rPr>
          <w:lang w:val="ro-RO"/>
        </w:rPr>
        <w:t xml:space="preserve"> socială, nr.1, Editura Ovidius University Press, Constanţa. 2013, pp. 132-143, ISSN 2343-8258;</w:t>
      </w:r>
    </w:p>
    <w:p w14:paraId="2D0DC1CC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color w:val="000000"/>
          <w:lang w:val="ro-RO"/>
        </w:rPr>
      </w:pPr>
      <w:proofErr w:type="spellStart"/>
      <w:r w:rsidRPr="009160D4">
        <w:rPr>
          <w:i/>
          <w:lang w:val="ro-RO"/>
        </w:rPr>
        <w:t>Emo</w:t>
      </w:r>
      <w:proofErr w:type="spellEnd"/>
      <w:r w:rsidRPr="009160D4">
        <w:rPr>
          <w:i/>
          <w:lang w:val="ro-RO"/>
        </w:rPr>
        <w:t xml:space="preserve"> - </w:t>
      </w:r>
      <w:proofErr w:type="spellStart"/>
      <w:r w:rsidRPr="009160D4">
        <w:rPr>
          <w:i/>
          <w:lang w:val="ro-RO"/>
        </w:rPr>
        <w:t>phenomene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psycho</w:t>
      </w:r>
      <w:proofErr w:type="spellEnd"/>
      <w:r w:rsidRPr="009160D4">
        <w:rPr>
          <w:i/>
          <w:lang w:val="ro-RO"/>
        </w:rPr>
        <w:t>-social</w:t>
      </w:r>
      <w:r w:rsidRPr="009160D4">
        <w:rPr>
          <w:lang w:val="ro-RO"/>
        </w:rPr>
        <w:t xml:space="preserve">, în  Analele </w:t>
      </w:r>
      <w:proofErr w:type="spellStart"/>
      <w:r w:rsidRPr="009160D4">
        <w:rPr>
          <w:lang w:val="ro-RO"/>
        </w:rPr>
        <w:t>Universităţii</w:t>
      </w:r>
      <w:proofErr w:type="spellEnd"/>
      <w:r w:rsidRPr="009160D4">
        <w:rPr>
          <w:lang w:val="ro-RO"/>
        </w:rPr>
        <w:t xml:space="preserve"> Ovidius Constant, Seria: Psihologie, </w:t>
      </w:r>
      <w:proofErr w:type="spellStart"/>
      <w:r w:rsidRPr="009160D4">
        <w:rPr>
          <w:lang w:val="ro-RO"/>
        </w:rPr>
        <w:t>Ştiinţele</w:t>
      </w:r>
      <w:proofErr w:type="spellEnd"/>
      <w:r w:rsidRPr="009160D4">
        <w:rPr>
          <w:lang w:val="ro-RO"/>
        </w:rPr>
        <w:t xml:space="preserve"> Educaţiei, </w:t>
      </w:r>
      <w:proofErr w:type="spellStart"/>
      <w:r w:rsidRPr="009160D4">
        <w:rPr>
          <w:lang w:val="ro-RO"/>
        </w:rPr>
        <w:t>Asistenţă</w:t>
      </w:r>
      <w:proofErr w:type="spellEnd"/>
      <w:r w:rsidRPr="009160D4">
        <w:rPr>
          <w:lang w:val="ro-RO"/>
        </w:rPr>
        <w:t xml:space="preserve"> socială, nr.1, Editura Ovidius University Press, Constanţa. 2012, pp. 217-226, ISSN 2284-6670;</w:t>
      </w:r>
    </w:p>
    <w:p w14:paraId="03D082A9" w14:textId="77777777" w:rsidR="00781D17" w:rsidRPr="009160D4" w:rsidRDefault="00781D17" w:rsidP="00781D17">
      <w:pPr>
        <w:pStyle w:val="Listparagraf"/>
        <w:numPr>
          <w:ilvl w:val="1"/>
          <w:numId w:val="6"/>
        </w:numPr>
        <w:spacing w:line="360" w:lineRule="auto"/>
        <w:jc w:val="both"/>
        <w:rPr>
          <w:color w:val="000000"/>
          <w:lang w:val="ro-RO"/>
        </w:rPr>
      </w:pPr>
      <w:r w:rsidRPr="009160D4">
        <w:rPr>
          <w:i/>
          <w:lang w:val="ro-RO"/>
        </w:rPr>
        <w:t xml:space="preserve">Arc peste timp - de la Adolescentul Miop la </w:t>
      </w:r>
      <w:proofErr w:type="spellStart"/>
      <w:r w:rsidRPr="009160D4">
        <w:rPr>
          <w:i/>
          <w:lang w:val="ro-RO"/>
        </w:rPr>
        <w:t>Generaţia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Emo</w:t>
      </w:r>
      <w:proofErr w:type="spellEnd"/>
      <w:r w:rsidRPr="009160D4">
        <w:rPr>
          <w:lang w:val="ro-RO"/>
        </w:rPr>
        <w:t xml:space="preserve">, în </w:t>
      </w:r>
      <w:proofErr w:type="spellStart"/>
      <w:r w:rsidRPr="009160D4">
        <w:rPr>
          <w:lang w:val="ro-RO"/>
        </w:rPr>
        <w:t>Răşcanu</w:t>
      </w:r>
      <w:proofErr w:type="spellEnd"/>
      <w:r w:rsidRPr="009160D4">
        <w:rPr>
          <w:lang w:val="ro-RO"/>
        </w:rPr>
        <w:t xml:space="preserve">, R., </w:t>
      </w:r>
      <w:proofErr w:type="spellStart"/>
      <w:r w:rsidRPr="009160D4">
        <w:rPr>
          <w:lang w:val="ro-RO"/>
        </w:rPr>
        <w:t>Corcaci</w:t>
      </w:r>
      <w:proofErr w:type="spellEnd"/>
      <w:r w:rsidRPr="009160D4">
        <w:rPr>
          <w:lang w:val="ro-RO"/>
        </w:rPr>
        <w:t>, G. (</w:t>
      </w:r>
      <w:proofErr w:type="spellStart"/>
      <w:r w:rsidRPr="009160D4">
        <w:rPr>
          <w:lang w:val="ro-RO"/>
        </w:rPr>
        <w:t>coord</w:t>
      </w:r>
      <w:proofErr w:type="spellEnd"/>
      <w:r w:rsidRPr="009160D4">
        <w:rPr>
          <w:lang w:val="ro-RO"/>
        </w:rPr>
        <w:t xml:space="preserve">), Dezvoltare, diferențe, disfuncții in peisajul psihologic actual, Editura </w:t>
      </w:r>
      <w:proofErr w:type="spellStart"/>
      <w:r w:rsidRPr="009160D4">
        <w:rPr>
          <w:lang w:val="ro-RO"/>
        </w:rPr>
        <w:t>Universităţii</w:t>
      </w:r>
      <w:proofErr w:type="spellEnd"/>
      <w:r w:rsidRPr="009160D4">
        <w:rPr>
          <w:lang w:val="ro-RO"/>
        </w:rPr>
        <w:t xml:space="preserve">, Bucureşti, 2011, </w:t>
      </w:r>
      <w:r w:rsidRPr="009160D4">
        <w:rPr>
          <w:rStyle w:val="usertext5"/>
          <w:rFonts w:ascii="Times New Roman" w:hAnsi="Times New Roman" w:cs="Times New Roman"/>
          <w:lang w:val="ro-RO"/>
        </w:rPr>
        <w:t>pp. 83-113,  ISBN  978-606-16-0025-0</w:t>
      </w:r>
    </w:p>
    <w:p w14:paraId="71312ECF" w14:textId="77777777" w:rsidR="00781D17" w:rsidRDefault="00781D17" w:rsidP="00781D17">
      <w:pPr>
        <w:pStyle w:val="Listparagraf1"/>
        <w:tabs>
          <w:tab w:val="left" w:pos="399"/>
        </w:tabs>
        <w:spacing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307D5F71" w14:textId="77777777" w:rsidR="002555DA" w:rsidRPr="009160D4" w:rsidRDefault="002555DA" w:rsidP="00781D17">
      <w:pPr>
        <w:pStyle w:val="Listparagraf1"/>
        <w:tabs>
          <w:tab w:val="left" w:pos="399"/>
        </w:tabs>
        <w:spacing w:line="36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</w:p>
    <w:p w14:paraId="06DDBBDB" w14:textId="77777777" w:rsidR="00781D17" w:rsidRPr="009160D4" w:rsidRDefault="00781D17" w:rsidP="00781D17">
      <w:pPr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ind w:left="714" w:hanging="714"/>
        <w:jc w:val="both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 xml:space="preserve">Lucrări indexate ISI/BDI </w:t>
      </w:r>
      <w:r w:rsidRPr="009160D4">
        <w:rPr>
          <w:b/>
          <w:lang w:val="ro-RO"/>
        </w:rPr>
        <w:t xml:space="preserve">publicate în ultimii 10 anii </w:t>
      </w:r>
    </w:p>
    <w:p w14:paraId="424DED49" w14:textId="4B19D4CF" w:rsidR="00830DEE" w:rsidRDefault="00830DEE" w:rsidP="00830DEE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r w:rsidRPr="00830DEE">
        <w:rPr>
          <w:i/>
          <w:iCs/>
          <w:sz w:val="22"/>
          <w:szCs w:val="22"/>
          <w:lang w:val="ro-RO"/>
        </w:rPr>
        <w:t xml:space="preserve">The </w:t>
      </w:r>
      <w:proofErr w:type="spellStart"/>
      <w:r w:rsidRPr="00830DEE">
        <w:rPr>
          <w:i/>
          <w:iCs/>
          <w:sz w:val="22"/>
          <w:szCs w:val="22"/>
          <w:lang w:val="ro-RO"/>
        </w:rPr>
        <w:t>ethical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, </w:t>
      </w:r>
      <w:proofErr w:type="spellStart"/>
      <w:r w:rsidRPr="00830DEE">
        <w:rPr>
          <w:i/>
          <w:iCs/>
          <w:sz w:val="22"/>
          <w:szCs w:val="22"/>
          <w:lang w:val="ro-RO"/>
        </w:rPr>
        <w:t>psychological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, </w:t>
      </w:r>
      <w:proofErr w:type="spellStart"/>
      <w:r w:rsidRPr="00830DEE">
        <w:rPr>
          <w:i/>
          <w:iCs/>
          <w:sz w:val="22"/>
          <w:szCs w:val="22"/>
          <w:lang w:val="ro-RO"/>
        </w:rPr>
        <w:t>and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 </w:t>
      </w:r>
      <w:proofErr w:type="spellStart"/>
      <w:r w:rsidRPr="00830DEE">
        <w:rPr>
          <w:i/>
          <w:iCs/>
          <w:sz w:val="22"/>
          <w:szCs w:val="22"/>
          <w:lang w:val="ro-RO"/>
        </w:rPr>
        <w:t>gender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 </w:t>
      </w:r>
      <w:proofErr w:type="spellStart"/>
      <w:r w:rsidRPr="00830DEE">
        <w:rPr>
          <w:i/>
          <w:iCs/>
          <w:sz w:val="22"/>
          <w:szCs w:val="22"/>
          <w:lang w:val="ro-RO"/>
        </w:rPr>
        <w:t>dimensions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 of </w:t>
      </w:r>
      <w:proofErr w:type="spellStart"/>
      <w:r w:rsidRPr="00830DEE">
        <w:rPr>
          <w:i/>
          <w:iCs/>
          <w:sz w:val="22"/>
          <w:szCs w:val="22"/>
          <w:lang w:val="ro-RO"/>
        </w:rPr>
        <w:t>the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 </w:t>
      </w:r>
      <w:proofErr w:type="spellStart"/>
      <w:r w:rsidRPr="00830DEE">
        <w:rPr>
          <w:i/>
          <w:iCs/>
          <w:sz w:val="22"/>
          <w:szCs w:val="22"/>
          <w:lang w:val="ro-RO"/>
        </w:rPr>
        <w:t>teaching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 </w:t>
      </w:r>
      <w:proofErr w:type="spellStart"/>
      <w:r w:rsidRPr="00830DEE">
        <w:rPr>
          <w:i/>
          <w:iCs/>
          <w:sz w:val="22"/>
          <w:szCs w:val="22"/>
          <w:lang w:val="ro-RO"/>
        </w:rPr>
        <w:t>profession</w:t>
      </w:r>
      <w:proofErr w:type="spellEnd"/>
      <w:r w:rsidRPr="00830DEE">
        <w:rPr>
          <w:i/>
          <w:iCs/>
          <w:sz w:val="22"/>
          <w:szCs w:val="22"/>
          <w:lang w:val="ro-RO"/>
        </w:rPr>
        <w:t xml:space="preserve">, </w:t>
      </w:r>
      <w:r w:rsidRPr="00830DEE">
        <w:rPr>
          <w:lang w:val="ro-RO"/>
        </w:rPr>
        <w:t xml:space="preserve">Baiceanu Carmen-Mihaela; Rus Mihaela, DOI 10.35603/sws.iscah.2024/fs01.13 , ISSN 2682-9940, ISBN 978-3-903438-12-5, </w:t>
      </w:r>
      <w:proofErr w:type="spellStart"/>
      <w:r w:rsidRPr="00830DEE">
        <w:rPr>
          <w:lang w:val="ro-RO"/>
        </w:rPr>
        <w:t>Proceedings</w:t>
      </w:r>
      <w:proofErr w:type="spellEnd"/>
      <w:r w:rsidRPr="00830DEE">
        <w:rPr>
          <w:lang w:val="ro-RO"/>
        </w:rPr>
        <w:t xml:space="preserve"> of 11th </w:t>
      </w:r>
      <w:proofErr w:type="spellStart"/>
      <w:r w:rsidRPr="00830DEE">
        <w:rPr>
          <w:lang w:val="ro-RO"/>
        </w:rPr>
        <w:t>SWS</w:t>
      </w:r>
      <w:proofErr w:type="spellEnd"/>
      <w:r w:rsidRPr="00830DEE">
        <w:rPr>
          <w:lang w:val="ro-RO"/>
        </w:rPr>
        <w:t xml:space="preserve"> International </w:t>
      </w:r>
      <w:proofErr w:type="spellStart"/>
      <w:r w:rsidRPr="00830DEE">
        <w:rPr>
          <w:lang w:val="ro-RO"/>
        </w:rPr>
        <w:t>Scientific</w:t>
      </w:r>
      <w:proofErr w:type="spellEnd"/>
      <w:r w:rsidRPr="00830DEE">
        <w:rPr>
          <w:lang w:val="ro-RO"/>
        </w:rPr>
        <w:t xml:space="preserve"> </w:t>
      </w:r>
      <w:proofErr w:type="spellStart"/>
      <w:r w:rsidRPr="00830DEE">
        <w:rPr>
          <w:lang w:val="ro-RO"/>
        </w:rPr>
        <w:t>Conference</w:t>
      </w:r>
      <w:proofErr w:type="spellEnd"/>
      <w:r w:rsidRPr="00830DEE">
        <w:rPr>
          <w:lang w:val="ro-RO"/>
        </w:rPr>
        <w:t xml:space="preserve"> on </w:t>
      </w:r>
      <w:proofErr w:type="spellStart"/>
      <w:r w:rsidRPr="00830DEE">
        <w:rPr>
          <w:lang w:val="ro-RO"/>
        </w:rPr>
        <w:t>Arts</w:t>
      </w:r>
      <w:proofErr w:type="spellEnd"/>
      <w:r w:rsidRPr="00830DEE">
        <w:rPr>
          <w:lang w:val="ro-RO"/>
        </w:rPr>
        <w:t xml:space="preserve"> </w:t>
      </w:r>
      <w:proofErr w:type="spellStart"/>
      <w:r w:rsidRPr="00830DEE">
        <w:rPr>
          <w:lang w:val="ro-RO"/>
        </w:rPr>
        <w:t>And</w:t>
      </w:r>
      <w:proofErr w:type="spellEnd"/>
      <w:r w:rsidRPr="00830DEE">
        <w:rPr>
          <w:lang w:val="ro-RO"/>
        </w:rPr>
        <w:t xml:space="preserve"> </w:t>
      </w:r>
      <w:proofErr w:type="spellStart"/>
      <w:r w:rsidRPr="00830DEE">
        <w:rPr>
          <w:lang w:val="ro-RO"/>
        </w:rPr>
        <w:t>Humanities</w:t>
      </w:r>
      <w:proofErr w:type="spellEnd"/>
      <w:r w:rsidRPr="00830DEE">
        <w:rPr>
          <w:lang w:val="ro-RO"/>
        </w:rPr>
        <w:t xml:space="preserve"> - </w:t>
      </w:r>
      <w:proofErr w:type="spellStart"/>
      <w:r w:rsidRPr="00830DEE">
        <w:rPr>
          <w:lang w:val="ro-RO"/>
        </w:rPr>
        <w:t>ISCAH</w:t>
      </w:r>
      <w:proofErr w:type="spellEnd"/>
      <w:r w:rsidRPr="00830DEE">
        <w:rPr>
          <w:lang w:val="ro-RO"/>
        </w:rPr>
        <w:t xml:space="preserve"> 2024</w:t>
      </w:r>
    </w:p>
    <w:p w14:paraId="4C40C461" w14:textId="576252FF" w:rsidR="00830DEE" w:rsidRDefault="00830DEE" w:rsidP="00830DEE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r w:rsidRPr="00830DEE">
        <w:rPr>
          <w:i/>
          <w:iCs/>
          <w:lang w:val="ro-RO"/>
        </w:rPr>
        <w:t xml:space="preserve">The </w:t>
      </w:r>
      <w:proofErr w:type="spellStart"/>
      <w:r w:rsidRPr="00830DEE">
        <w:rPr>
          <w:i/>
          <w:iCs/>
          <w:lang w:val="ro-RO"/>
        </w:rPr>
        <w:t>fundamentals</w:t>
      </w:r>
      <w:proofErr w:type="spellEnd"/>
      <w:r w:rsidRPr="00830DEE">
        <w:rPr>
          <w:i/>
          <w:iCs/>
          <w:lang w:val="ro-RO"/>
        </w:rPr>
        <w:t xml:space="preserve"> of </w:t>
      </w:r>
      <w:proofErr w:type="spellStart"/>
      <w:r w:rsidRPr="00830DEE">
        <w:rPr>
          <w:i/>
          <w:iCs/>
          <w:lang w:val="ro-RO"/>
        </w:rPr>
        <w:t>crisis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communication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and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their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application</w:t>
      </w:r>
      <w:proofErr w:type="spellEnd"/>
      <w:r w:rsidRPr="00830DEE">
        <w:rPr>
          <w:i/>
          <w:iCs/>
          <w:lang w:val="ro-RO"/>
        </w:rPr>
        <w:t xml:space="preserve"> in </w:t>
      </w:r>
      <w:proofErr w:type="spellStart"/>
      <w:r w:rsidRPr="00830DEE">
        <w:rPr>
          <w:i/>
          <w:iCs/>
          <w:lang w:val="ro-RO"/>
        </w:rPr>
        <w:t>the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international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institutional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communication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strategy</w:t>
      </w:r>
      <w:proofErr w:type="spellEnd"/>
      <w:r w:rsidRPr="00830DEE">
        <w:rPr>
          <w:i/>
          <w:iCs/>
          <w:lang w:val="ro-RO"/>
        </w:rPr>
        <w:t xml:space="preserve">. Comparative </w:t>
      </w:r>
      <w:proofErr w:type="spellStart"/>
      <w:r w:rsidRPr="00830DEE">
        <w:rPr>
          <w:i/>
          <w:iCs/>
          <w:lang w:val="ro-RO"/>
        </w:rPr>
        <w:t>analysis</w:t>
      </w:r>
      <w:proofErr w:type="spellEnd"/>
      <w:r w:rsidRPr="00830DEE">
        <w:rPr>
          <w:i/>
          <w:iCs/>
          <w:lang w:val="ro-RO"/>
        </w:rPr>
        <w:t xml:space="preserve">: </w:t>
      </w:r>
      <w:proofErr w:type="spellStart"/>
      <w:r w:rsidRPr="00830DEE">
        <w:rPr>
          <w:i/>
          <w:iCs/>
          <w:lang w:val="ro-RO"/>
        </w:rPr>
        <w:t>the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presidential</w:t>
      </w:r>
      <w:proofErr w:type="spellEnd"/>
      <w:r w:rsidRPr="00830DEE">
        <w:rPr>
          <w:i/>
          <w:iCs/>
          <w:lang w:val="ro-RO"/>
        </w:rPr>
        <w:t xml:space="preserve"> </w:t>
      </w:r>
      <w:proofErr w:type="spellStart"/>
      <w:r w:rsidRPr="00830DEE">
        <w:rPr>
          <w:i/>
          <w:iCs/>
          <w:lang w:val="ro-RO"/>
        </w:rPr>
        <w:t>administration</w:t>
      </w:r>
      <w:proofErr w:type="spellEnd"/>
      <w:r w:rsidRPr="00830DEE">
        <w:rPr>
          <w:i/>
          <w:iCs/>
          <w:lang w:val="ro-RO"/>
        </w:rPr>
        <w:t xml:space="preserve"> of </w:t>
      </w:r>
      <w:proofErr w:type="spellStart"/>
      <w:r w:rsidRPr="00830DEE">
        <w:rPr>
          <w:i/>
          <w:iCs/>
          <w:lang w:val="ro-RO"/>
        </w:rPr>
        <w:t>the</w:t>
      </w:r>
      <w:proofErr w:type="spellEnd"/>
      <w:r w:rsidRPr="00830DEE">
        <w:rPr>
          <w:i/>
          <w:iCs/>
          <w:lang w:val="ro-RO"/>
        </w:rPr>
        <w:t xml:space="preserve"> United </w:t>
      </w:r>
      <w:proofErr w:type="spellStart"/>
      <w:r w:rsidRPr="00830DEE">
        <w:rPr>
          <w:i/>
          <w:iCs/>
          <w:lang w:val="ro-RO"/>
        </w:rPr>
        <w:t>States</w:t>
      </w:r>
      <w:proofErr w:type="spellEnd"/>
      <w:r w:rsidRPr="00830DEE">
        <w:rPr>
          <w:i/>
          <w:iCs/>
          <w:lang w:val="ro-RO"/>
        </w:rPr>
        <w:t xml:space="preserve"> of America versus The European </w:t>
      </w:r>
      <w:proofErr w:type="spellStart"/>
      <w:r w:rsidRPr="00830DEE">
        <w:rPr>
          <w:i/>
          <w:iCs/>
          <w:lang w:val="ro-RO"/>
        </w:rPr>
        <w:t>Commission</w:t>
      </w:r>
      <w:proofErr w:type="spellEnd"/>
      <w:r w:rsidRPr="00830DEE">
        <w:rPr>
          <w:lang w:val="ro-RO"/>
        </w:rPr>
        <w:t>, Mihaela Rus; Carmen Mihaela Baiceanu, DOI 10.35603/sws.iscah.2024/fs01.05 , ISSN 2682-9940 , ISBN 978-3-903438-12-5</w:t>
      </w:r>
    </w:p>
    <w:p w14:paraId="037C6F65" w14:textId="370169B3" w:rsidR="00627269" w:rsidRDefault="00627269" w:rsidP="00627269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proofErr w:type="spellStart"/>
      <w:r w:rsidRPr="00627269">
        <w:rPr>
          <w:i/>
          <w:lang w:val="ro-RO"/>
        </w:rPr>
        <w:t>Personality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characteristics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and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characteristics</w:t>
      </w:r>
      <w:proofErr w:type="spellEnd"/>
      <w:r w:rsidRPr="00627269">
        <w:rPr>
          <w:i/>
          <w:lang w:val="ro-RO"/>
        </w:rPr>
        <w:t xml:space="preserve"> of </w:t>
      </w:r>
      <w:proofErr w:type="spellStart"/>
      <w:r w:rsidRPr="00627269">
        <w:rPr>
          <w:i/>
          <w:lang w:val="ro-RO"/>
        </w:rPr>
        <w:t>attention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to</w:t>
      </w:r>
      <w:proofErr w:type="spellEnd"/>
      <w:r w:rsidRPr="00627269">
        <w:rPr>
          <w:i/>
          <w:lang w:val="ro-RO"/>
        </w:rPr>
        <w:t xml:space="preserve"> locomotive </w:t>
      </w:r>
      <w:proofErr w:type="spellStart"/>
      <w:r w:rsidRPr="00627269">
        <w:rPr>
          <w:i/>
          <w:lang w:val="ro-RO"/>
        </w:rPr>
        <w:t>mechanics</w:t>
      </w:r>
      <w:proofErr w:type="spellEnd"/>
      <w:r w:rsidRPr="00627269">
        <w:rPr>
          <w:i/>
          <w:lang w:val="ro-RO"/>
        </w:rPr>
        <w:t>,</w:t>
      </w:r>
      <w:r w:rsidRPr="00627269">
        <w:rPr>
          <w:lang w:val="ro-RO"/>
        </w:rPr>
        <w:t xml:space="preserve"> Vol. 11 No. 2 (2020): The </w:t>
      </w:r>
      <w:proofErr w:type="spellStart"/>
      <w:r w:rsidRPr="00627269">
        <w:rPr>
          <w:lang w:val="ro-RO"/>
        </w:rPr>
        <w:t>BlackSea</w:t>
      </w:r>
      <w:proofErr w:type="spellEnd"/>
      <w:r w:rsidRPr="00627269">
        <w:rPr>
          <w:lang w:val="ro-RO"/>
        </w:rPr>
        <w:t xml:space="preserve"> Journal of </w:t>
      </w:r>
      <w:proofErr w:type="spellStart"/>
      <w:r w:rsidRPr="00627269">
        <w:rPr>
          <w:lang w:val="ro-RO"/>
        </w:rPr>
        <w:t>Psychology</w:t>
      </w:r>
      <w:proofErr w:type="spellEnd"/>
    </w:p>
    <w:p w14:paraId="7EDFA7B7" w14:textId="77777777" w:rsidR="00627269" w:rsidRDefault="00627269" w:rsidP="00627269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r w:rsidRPr="00627269">
        <w:rPr>
          <w:i/>
          <w:lang w:val="ro-RO"/>
        </w:rPr>
        <w:t xml:space="preserve">The role of </w:t>
      </w:r>
      <w:proofErr w:type="spellStart"/>
      <w:r w:rsidRPr="00627269">
        <w:rPr>
          <w:i/>
          <w:lang w:val="ro-RO"/>
        </w:rPr>
        <w:t>coping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strategies</w:t>
      </w:r>
      <w:proofErr w:type="spellEnd"/>
      <w:r w:rsidRPr="00627269">
        <w:rPr>
          <w:i/>
          <w:lang w:val="ro-RO"/>
        </w:rPr>
        <w:t xml:space="preserve"> in </w:t>
      </w:r>
      <w:proofErr w:type="spellStart"/>
      <w:r w:rsidRPr="00627269">
        <w:rPr>
          <w:i/>
          <w:lang w:val="ro-RO"/>
        </w:rPr>
        <w:t>learning</w:t>
      </w:r>
      <w:proofErr w:type="spellEnd"/>
      <w:r w:rsidRPr="00627269">
        <w:rPr>
          <w:i/>
          <w:lang w:val="ro-RO"/>
        </w:rPr>
        <w:t xml:space="preserve"> </w:t>
      </w:r>
      <w:proofErr w:type="spellStart"/>
      <w:r w:rsidRPr="00627269">
        <w:rPr>
          <w:i/>
          <w:lang w:val="ro-RO"/>
        </w:rPr>
        <w:t>motivation</w:t>
      </w:r>
      <w:proofErr w:type="spellEnd"/>
      <w:r w:rsidRPr="00627269">
        <w:rPr>
          <w:i/>
          <w:lang w:val="ro-RO"/>
        </w:rPr>
        <w:t>,</w:t>
      </w:r>
      <w:r w:rsidRPr="00627269">
        <w:rPr>
          <w:lang w:val="ro-RO"/>
        </w:rPr>
        <w:t xml:space="preserve"> Vol. 11 No. 1 (2020): The </w:t>
      </w:r>
      <w:proofErr w:type="spellStart"/>
      <w:r w:rsidRPr="00627269">
        <w:rPr>
          <w:lang w:val="ro-RO"/>
        </w:rPr>
        <w:t>BlackSea</w:t>
      </w:r>
      <w:proofErr w:type="spellEnd"/>
      <w:r w:rsidRPr="00627269">
        <w:rPr>
          <w:lang w:val="ro-RO"/>
        </w:rPr>
        <w:t xml:space="preserve"> Journal of </w:t>
      </w:r>
      <w:proofErr w:type="spellStart"/>
      <w:r w:rsidRPr="00627269">
        <w:rPr>
          <w:lang w:val="ro-RO"/>
        </w:rPr>
        <w:t>Psychology</w:t>
      </w:r>
      <w:proofErr w:type="spellEnd"/>
    </w:p>
    <w:p w14:paraId="4E4A8051" w14:textId="77777777" w:rsidR="00781D17" w:rsidRPr="009160D4" w:rsidRDefault="00781D17" w:rsidP="00781D17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proofErr w:type="spellStart"/>
      <w:r w:rsidRPr="009160D4">
        <w:rPr>
          <w:i/>
          <w:lang w:val="ro-RO"/>
        </w:rPr>
        <w:t>Assertiveness</w:t>
      </w:r>
      <w:proofErr w:type="spellEnd"/>
      <w:r w:rsidRPr="009160D4">
        <w:rPr>
          <w:i/>
          <w:lang w:val="ro-RO"/>
        </w:rPr>
        <w:t xml:space="preserve"> - </w:t>
      </w:r>
      <w:proofErr w:type="spellStart"/>
      <w:r w:rsidRPr="009160D4">
        <w:rPr>
          <w:i/>
          <w:lang w:val="ro-RO"/>
        </w:rPr>
        <w:t>from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ability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to</w:t>
      </w:r>
      <w:proofErr w:type="spellEnd"/>
      <w:r w:rsidRPr="009160D4">
        <w:rPr>
          <w:i/>
          <w:lang w:val="ro-RO"/>
        </w:rPr>
        <w:t xml:space="preserve"> social </w:t>
      </w:r>
      <w:proofErr w:type="spellStart"/>
      <w:r w:rsidRPr="009160D4">
        <w:rPr>
          <w:i/>
          <w:lang w:val="ro-RO"/>
        </w:rPr>
        <w:t>competence</w:t>
      </w:r>
      <w:proofErr w:type="spellEnd"/>
      <w:r w:rsidRPr="009160D4">
        <w:rPr>
          <w:i/>
          <w:lang w:val="ro-RO"/>
        </w:rPr>
        <w:t xml:space="preserve">. </w:t>
      </w:r>
      <w:proofErr w:type="spellStart"/>
      <w:r w:rsidRPr="009160D4">
        <w:rPr>
          <w:i/>
          <w:lang w:val="ro-RO"/>
        </w:rPr>
        <w:t>Implication</w:t>
      </w:r>
      <w:proofErr w:type="spellEnd"/>
      <w:r w:rsidRPr="009160D4">
        <w:rPr>
          <w:i/>
          <w:lang w:val="ro-RO"/>
        </w:rPr>
        <w:t xml:space="preserve"> in </w:t>
      </w:r>
      <w:proofErr w:type="spellStart"/>
      <w:r w:rsidRPr="009160D4">
        <w:rPr>
          <w:i/>
          <w:lang w:val="ro-RO"/>
        </w:rPr>
        <w:t>the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sanogentic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behavior</w:t>
      </w:r>
      <w:proofErr w:type="spellEnd"/>
      <w:r w:rsidRPr="009160D4">
        <w:rPr>
          <w:lang w:val="ro-RO"/>
        </w:rPr>
        <w:t xml:space="preserve">, prezentată la </w:t>
      </w:r>
      <w:proofErr w:type="spellStart"/>
      <w:r w:rsidRPr="009160D4">
        <w:rPr>
          <w:lang w:val="ro-RO"/>
        </w:rPr>
        <w:t>Conferinţa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Ştiinţifică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Internaţională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Literature</w:t>
      </w:r>
      <w:proofErr w:type="spellEnd"/>
      <w:r w:rsidRPr="009160D4">
        <w:rPr>
          <w:lang w:val="ro-RO"/>
        </w:rPr>
        <w:t xml:space="preserve">, </w:t>
      </w:r>
      <w:proofErr w:type="spellStart"/>
      <w:r w:rsidRPr="009160D4">
        <w:rPr>
          <w:lang w:val="ro-RO"/>
        </w:rPr>
        <w:t>discourse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and</w:t>
      </w:r>
      <w:proofErr w:type="spellEnd"/>
      <w:r w:rsidRPr="009160D4">
        <w:rPr>
          <w:lang w:val="ro-RO"/>
        </w:rPr>
        <w:t xml:space="preserve"> multicultural </w:t>
      </w:r>
      <w:proofErr w:type="spellStart"/>
      <w:r w:rsidRPr="009160D4">
        <w:rPr>
          <w:lang w:val="ro-RO"/>
        </w:rPr>
        <w:t>dialogue</w:t>
      </w:r>
      <w:proofErr w:type="spellEnd"/>
      <w:r w:rsidRPr="009160D4">
        <w:rPr>
          <w:lang w:val="ro-RO"/>
        </w:rPr>
        <w:t xml:space="preserve">, organizată de </w:t>
      </w:r>
      <w:proofErr w:type="spellStart"/>
      <w:r w:rsidRPr="009160D4">
        <w:rPr>
          <w:lang w:val="ro-RO"/>
        </w:rPr>
        <w:t>Asociaţia</w:t>
      </w:r>
      <w:proofErr w:type="spellEnd"/>
      <w:r w:rsidRPr="009160D4">
        <w:rPr>
          <w:lang w:val="ro-RO"/>
        </w:rPr>
        <w:t xml:space="preserve"> pentru cultură multimedia şi </w:t>
      </w:r>
      <w:proofErr w:type="spellStart"/>
      <w:r w:rsidRPr="009160D4">
        <w:rPr>
          <w:lang w:val="ro-RO"/>
        </w:rPr>
        <w:t>educaţie</w:t>
      </w:r>
      <w:proofErr w:type="spellEnd"/>
      <w:r w:rsidRPr="009160D4">
        <w:rPr>
          <w:lang w:val="ro-RO"/>
        </w:rPr>
        <w:t xml:space="preserve"> democratică şi Universitatea Petru Maior din Târgu-</w:t>
      </w:r>
      <w:proofErr w:type="spellStart"/>
      <w:r w:rsidRPr="009160D4">
        <w:rPr>
          <w:lang w:val="ro-RO"/>
        </w:rPr>
        <w:t>Mureş</w:t>
      </w:r>
      <w:proofErr w:type="spellEnd"/>
      <w:r w:rsidRPr="009160D4">
        <w:rPr>
          <w:lang w:val="ro-RO"/>
        </w:rPr>
        <w:t>, Târgu-</w:t>
      </w:r>
      <w:proofErr w:type="spellStart"/>
      <w:r w:rsidRPr="009160D4">
        <w:rPr>
          <w:lang w:val="ro-RO"/>
        </w:rPr>
        <w:t>Mureş</w:t>
      </w:r>
      <w:proofErr w:type="spellEnd"/>
      <w:r w:rsidRPr="009160D4">
        <w:rPr>
          <w:lang w:val="ro-RO"/>
        </w:rPr>
        <w:t xml:space="preserve">, 5 – 6 decembrie 2013, apărută în volumul Studies on </w:t>
      </w:r>
      <w:proofErr w:type="spellStart"/>
      <w:r w:rsidRPr="009160D4">
        <w:rPr>
          <w:lang w:val="ro-RO"/>
        </w:rPr>
        <w:t>literature</w:t>
      </w:r>
      <w:proofErr w:type="spellEnd"/>
      <w:r w:rsidRPr="009160D4">
        <w:rPr>
          <w:lang w:val="ro-RO"/>
        </w:rPr>
        <w:t xml:space="preserve">, </w:t>
      </w:r>
      <w:proofErr w:type="spellStart"/>
      <w:r w:rsidRPr="009160D4">
        <w:rPr>
          <w:lang w:val="ro-RO"/>
        </w:rPr>
        <w:t>discourse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and</w:t>
      </w:r>
      <w:proofErr w:type="spellEnd"/>
      <w:r w:rsidRPr="009160D4">
        <w:rPr>
          <w:lang w:val="ro-RO"/>
        </w:rPr>
        <w:t xml:space="preserve"> multicultural </w:t>
      </w:r>
      <w:proofErr w:type="spellStart"/>
      <w:r w:rsidRPr="009160D4">
        <w:rPr>
          <w:lang w:val="ro-RO"/>
        </w:rPr>
        <w:t>dialogue</w:t>
      </w:r>
      <w:proofErr w:type="spellEnd"/>
      <w:r w:rsidRPr="009160D4">
        <w:rPr>
          <w:lang w:val="ro-RO"/>
        </w:rPr>
        <w:t xml:space="preserve"> (Coord. Iulian Boldea), Editura Arhipelag XXI, Târgu-</w:t>
      </w:r>
      <w:proofErr w:type="spellStart"/>
      <w:r w:rsidRPr="009160D4">
        <w:rPr>
          <w:lang w:val="ro-RO"/>
        </w:rPr>
        <w:t>Mureş</w:t>
      </w:r>
      <w:proofErr w:type="spellEnd"/>
      <w:r w:rsidRPr="009160D4">
        <w:rPr>
          <w:lang w:val="ro-RO"/>
        </w:rPr>
        <w:t>. ISBN 978-606-93590-3-7, pp. 962-968.</w:t>
      </w:r>
    </w:p>
    <w:p w14:paraId="1B2988E2" w14:textId="77777777" w:rsidR="00781D17" w:rsidRPr="009160D4" w:rsidRDefault="00781D17" w:rsidP="00781D17">
      <w:pPr>
        <w:spacing w:line="360" w:lineRule="auto"/>
        <w:ind w:left="426"/>
        <w:jc w:val="both"/>
        <w:rPr>
          <w:lang w:val="ro-RO"/>
        </w:rPr>
      </w:pPr>
      <w:r w:rsidRPr="009160D4">
        <w:rPr>
          <w:lang w:val="ro-RO"/>
        </w:rPr>
        <w:t>http://www.upm.ro/ldmd/LDMD-01/Lds/Lds%2001%20A9.pdf</w:t>
      </w:r>
    </w:p>
    <w:p w14:paraId="59413851" w14:textId="77777777" w:rsidR="00781D17" w:rsidRPr="009160D4" w:rsidRDefault="00781D17" w:rsidP="00781D17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lang w:val="ro-RO"/>
        </w:rPr>
      </w:pPr>
      <w:proofErr w:type="spellStart"/>
      <w:r w:rsidRPr="009160D4">
        <w:rPr>
          <w:i/>
          <w:iCs/>
          <w:lang w:val="ro-RO"/>
        </w:rPr>
        <w:t>Language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learning</w:t>
      </w:r>
      <w:proofErr w:type="spellEnd"/>
      <w:r w:rsidRPr="009160D4">
        <w:rPr>
          <w:i/>
          <w:iCs/>
          <w:lang w:val="ro-RO"/>
        </w:rPr>
        <w:t xml:space="preserve"> in </w:t>
      </w:r>
      <w:proofErr w:type="spellStart"/>
      <w:r w:rsidRPr="009160D4">
        <w:rPr>
          <w:i/>
          <w:iCs/>
          <w:lang w:val="ro-RO"/>
        </w:rPr>
        <w:t>preparatory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classes</w:t>
      </w:r>
      <w:proofErr w:type="spellEnd"/>
      <w:r w:rsidRPr="009160D4">
        <w:rPr>
          <w:i/>
          <w:iCs/>
          <w:lang w:val="ro-RO"/>
        </w:rPr>
        <w:t xml:space="preserve"> in </w:t>
      </w:r>
      <w:proofErr w:type="spellStart"/>
      <w:r w:rsidRPr="009160D4">
        <w:rPr>
          <w:i/>
          <w:iCs/>
          <w:lang w:val="ro-RO"/>
        </w:rPr>
        <w:t>the</w:t>
      </w:r>
      <w:proofErr w:type="spellEnd"/>
      <w:r w:rsidRPr="009160D4">
        <w:rPr>
          <w:i/>
          <w:iCs/>
          <w:lang w:val="ro-RO"/>
        </w:rPr>
        <w:t xml:space="preserve"> Romanian </w:t>
      </w:r>
      <w:proofErr w:type="spellStart"/>
      <w:r w:rsidRPr="009160D4">
        <w:rPr>
          <w:i/>
          <w:iCs/>
          <w:lang w:val="ro-RO"/>
        </w:rPr>
        <w:t>educational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system</w:t>
      </w:r>
      <w:proofErr w:type="spellEnd"/>
      <w:r w:rsidRPr="009160D4">
        <w:rPr>
          <w:lang w:val="ro-RO"/>
        </w:rPr>
        <w:t xml:space="preserve"> coautor </w:t>
      </w:r>
      <w:proofErr w:type="spellStart"/>
      <w:r w:rsidRPr="009160D4">
        <w:rPr>
          <w:lang w:val="ro-RO"/>
        </w:rPr>
        <w:t>Iftime</w:t>
      </w:r>
      <w:proofErr w:type="spellEnd"/>
      <w:r w:rsidRPr="009160D4">
        <w:rPr>
          <w:lang w:val="ro-RO"/>
        </w:rPr>
        <w:t xml:space="preserve"> Alina, susținută la </w:t>
      </w:r>
      <w:r w:rsidRPr="009160D4">
        <w:rPr>
          <w:iCs/>
          <w:lang w:val="ro-RO"/>
        </w:rPr>
        <w:t xml:space="preserve">3rd World </w:t>
      </w:r>
      <w:proofErr w:type="spellStart"/>
      <w:r w:rsidRPr="009160D4">
        <w:rPr>
          <w:iCs/>
          <w:lang w:val="ro-RO"/>
        </w:rPr>
        <w:t>Conference</w:t>
      </w:r>
      <w:proofErr w:type="spellEnd"/>
      <w:r w:rsidRPr="009160D4">
        <w:rPr>
          <w:iCs/>
          <w:lang w:val="ro-RO"/>
        </w:rPr>
        <w:t xml:space="preserve"> on </w:t>
      </w:r>
      <w:proofErr w:type="spellStart"/>
      <w:r w:rsidRPr="009160D4">
        <w:rPr>
          <w:iCs/>
          <w:lang w:val="ro-RO"/>
        </w:rPr>
        <w:t>Learning</w:t>
      </w:r>
      <w:proofErr w:type="spellEnd"/>
      <w:r w:rsidRPr="009160D4">
        <w:rPr>
          <w:iCs/>
          <w:lang w:val="ro-RO"/>
        </w:rPr>
        <w:t xml:space="preserve">, </w:t>
      </w:r>
      <w:proofErr w:type="spellStart"/>
      <w:r w:rsidRPr="009160D4">
        <w:rPr>
          <w:iCs/>
          <w:lang w:val="ro-RO"/>
        </w:rPr>
        <w:t>Teaching</w:t>
      </w:r>
      <w:proofErr w:type="spellEnd"/>
      <w:r w:rsidRPr="009160D4">
        <w:rPr>
          <w:iCs/>
          <w:lang w:val="ro-RO"/>
        </w:rPr>
        <w:t xml:space="preserve"> </w:t>
      </w:r>
      <w:proofErr w:type="spellStart"/>
      <w:r w:rsidRPr="009160D4">
        <w:rPr>
          <w:iCs/>
          <w:lang w:val="ro-RO"/>
        </w:rPr>
        <w:t>and</w:t>
      </w:r>
      <w:proofErr w:type="spellEnd"/>
      <w:r w:rsidRPr="009160D4">
        <w:rPr>
          <w:iCs/>
          <w:lang w:val="ro-RO"/>
        </w:rPr>
        <w:t xml:space="preserve"> </w:t>
      </w:r>
      <w:proofErr w:type="spellStart"/>
      <w:r w:rsidRPr="009160D4">
        <w:rPr>
          <w:iCs/>
          <w:lang w:val="ro-RO"/>
        </w:rPr>
        <w:t>Educational</w:t>
      </w:r>
      <w:proofErr w:type="spellEnd"/>
      <w:r w:rsidRPr="009160D4">
        <w:rPr>
          <w:iCs/>
          <w:lang w:val="ro-RO"/>
        </w:rPr>
        <w:t xml:space="preserve"> leadership</w:t>
      </w:r>
      <w:r w:rsidRPr="009160D4">
        <w:rPr>
          <w:lang w:val="ro-RO"/>
        </w:rPr>
        <w:t xml:space="preserve">, </w:t>
      </w:r>
      <w:proofErr w:type="spellStart"/>
      <w:r w:rsidRPr="009160D4">
        <w:rPr>
          <w:lang w:val="ro-RO"/>
        </w:rPr>
        <w:t>Maison</w:t>
      </w:r>
      <w:proofErr w:type="spellEnd"/>
      <w:r w:rsidRPr="009160D4">
        <w:rPr>
          <w:lang w:val="ro-RO"/>
        </w:rPr>
        <w:t xml:space="preserve"> N.-D. Chat </w:t>
      </w:r>
      <w:proofErr w:type="spellStart"/>
      <w:r w:rsidRPr="009160D4">
        <w:rPr>
          <w:lang w:val="ro-RO"/>
        </w:rPr>
        <w:t>d’Oiseau</w:t>
      </w:r>
      <w:proofErr w:type="spellEnd"/>
      <w:r w:rsidRPr="009160D4">
        <w:rPr>
          <w:lang w:val="ro-RO"/>
        </w:rPr>
        <w:t xml:space="preserve">, Bruxelles, BELGIA, 25-28 octombrie 2012, publicat online - </w:t>
      </w:r>
      <w:proofErr w:type="spellStart"/>
      <w:r w:rsidRPr="009160D4">
        <w:rPr>
          <w:lang w:val="ro-RO"/>
        </w:rPr>
        <w:t>Procedia</w:t>
      </w:r>
      <w:proofErr w:type="spellEnd"/>
      <w:r w:rsidRPr="009160D4">
        <w:rPr>
          <w:lang w:val="ro-RO"/>
        </w:rPr>
        <w:t xml:space="preserve"> - Social </w:t>
      </w:r>
      <w:proofErr w:type="spellStart"/>
      <w:r w:rsidRPr="009160D4">
        <w:rPr>
          <w:lang w:val="ro-RO"/>
        </w:rPr>
        <w:t>and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Behavioral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Sciences</w:t>
      </w:r>
      <w:proofErr w:type="spellEnd"/>
      <w:r w:rsidRPr="009160D4">
        <w:rPr>
          <w:lang w:val="ro-RO"/>
        </w:rPr>
        <w:t xml:space="preserve">, Volume 93, 21 </w:t>
      </w:r>
      <w:proofErr w:type="spellStart"/>
      <w:r w:rsidRPr="009160D4">
        <w:rPr>
          <w:lang w:val="ro-RO"/>
        </w:rPr>
        <w:t>October</w:t>
      </w:r>
      <w:proofErr w:type="spellEnd"/>
      <w:r w:rsidRPr="009160D4">
        <w:rPr>
          <w:lang w:val="ro-RO"/>
        </w:rPr>
        <w:t xml:space="preserve"> 2013, </w:t>
      </w:r>
      <w:proofErr w:type="spellStart"/>
      <w:r w:rsidRPr="009160D4">
        <w:rPr>
          <w:lang w:val="ro-RO"/>
        </w:rPr>
        <w:t>Pages</w:t>
      </w:r>
      <w:proofErr w:type="spellEnd"/>
      <w:r w:rsidRPr="009160D4">
        <w:rPr>
          <w:rFonts w:eastAsia="Arial Unicode MS"/>
          <w:lang w:val="ro-RO"/>
        </w:rPr>
        <w:t xml:space="preserve"> 326–331.</w:t>
      </w:r>
    </w:p>
    <w:p w14:paraId="361A5D5C" w14:textId="77777777" w:rsidR="00781D17" w:rsidRPr="009160D4" w:rsidRDefault="00781D17" w:rsidP="00781D17">
      <w:pPr>
        <w:spacing w:line="360" w:lineRule="auto"/>
        <w:ind w:left="426"/>
        <w:rPr>
          <w:lang w:val="ro-RO"/>
        </w:rPr>
      </w:pPr>
      <w:hyperlink r:id="rId7" w:history="1">
        <w:r w:rsidRPr="009160D4">
          <w:rPr>
            <w:u w:val="single"/>
            <w:lang w:val="ro-RO"/>
          </w:rPr>
          <w:t>http://www.sciencedirect.com/science/article/pii/S1877042813033016</w:t>
        </w:r>
      </w:hyperlink>
    </w:p>
    <w:p w14:paraId="38E55F75" w14:textId="77777777" w:rsidR="00781D17" w:rsidRPr="009160D4" w:rsidRDefault="00781D17" w:rsidP="00781D17">
      <w:pPr>
        <w:numPr>
          <w:ilvl w:val="0"/>
          <w:numId w:val="3"/>
        </w:numPr>
        <w:suppressAutoHyphens/>
        <w:spacing w:line="360" w:lineRule="auto"/>
        <w:ind w:left="426"/>
        <w:jc w:val="both"/>
        <w:rPr>
          <w:lang w:val="ro-RO"/>
        </w:rPr>
      </w:pPr>
      <w:r w:rsidRPr="009160D4">
        <w:rPr>
          <w:i/>
          <w:iCs/>
          <w:lang w:val="ro-RO"/>
        </w:rPr>
        <w:t xml:space="preserve">The role of </w:t>
      </w:r>
      <w:proofErr w:type="spellStart"/>
      <w:r w:rsidRPr="009160D4">
        <w:rPr>
          <w:i/>
          <w:iCs/>
          <w:lang w:val="ro-RO"/>
        </w:rPr>
        <w:t>the</w:t>
      </w:r>
      <w:proofErr w:type="spellEnd"/>
      <w:r w:rsidRPr="009160D4">
        <w:rPr>
          <w:i/>
          <w:iCs/>
          <w:lang w:val="ro-RO"/>
        </w:rPr>
        <w:t xml:space="preserve"> self-</w:t>
      </w:r>
      <w:proofErr w:type="spellStart"/>
      <w:r w:rsidRPr="009160D4">
        <w:rPr>
          <w:i/>
          <w:iCs/>
          <w:lang w:val="ro-RO"/>
        </w:rPr>
        <w:t>esteem</w:t>
      </w:r>
      <w:proofErr w:type="spellEnd"/>
      <w:r w:rsidRPr="009160D4">
        <w:rPr>
          <w:i/>
          <w:iCs/>
          <w:lang w:val="ro-RO"/>
        </w:rPr>
        <w:t xml:space="preserve">, </w:t>
      </w:r>
      <w:proofErr w:type="spellStart"/>
      <w:r w:rsidRPr="009160D4">
        <w:rPr>
          <w:i/>
          <w:iCs/>
          <w:lang w:val="ro-RO"/>
        </w:rPr>
        <w:t>emotional</w:t>
      </w:r>
      <w:proofErr w:type="spellEnd"/>
      <w:r w:rsidRPr="009160D4">
        <w:rPr>
          <w:i/>
          <w:iCs/>
          <w:lang w:val="ro-RO"/>
        </w:rPr>
        <w:t xml:space="preserve"> intelligence, performance </w:t>
      </w:r>
      <w:proofErr w:type="spellStart"/>
      <w:r w:rsidRPr="009160D4">
        <w:rPr>
          <w:i/>
          <w:iCs/>
          <w:lang w:val="ro-RO"/>
        </w:rPr>
        <w:t>triad</w:t>
      </w:r>
      <w:proofErr w:type="spellEnd"/>
      <w:r w:rsidRPr="009160D4">
        <w:rPr>
          <w:i/>
          <w:iCs/>
          <w:lang w:val="ro-RO"/>
        </w:rPr>
        <w:t xml:space="preserve"> in </w:t>
      </w:r>
      <w:proofErr w:type="spellStart"/>
      <w:r w:rsidRPr="009160D4">
        <w:rPr>
          <w:i/>
          <w:iCs/>
          <w:lang w:val="ro-RO"/>
        </w:rPr>
        <w:t>obtaining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school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satisfaction</w:t>
      </w:r>
      <w:proofErr w:type="spellEnd"/>
      <w:r w:rsidRPr="009160D4">
        <w:rPr>
          <w:lang w:val="ro-RO"/>
        </w:rPr>
        <w:t xml:space="preserve"> coautor Alina </w:t>
      </w:r>
      <w:proofErr w:type="spellStart"/>
      <w:r w:rsidRPr="009160D4">
        <w:rPr>
          <w:lang w:val="ro-RO"/>
        </w:rPr>
        <w:t>Iftime</w:t>
      </w:r>
      <w:proofErr w:type="spellEnd"/>
      <w:r w:rsidRPr="009160D4">
        <w:rPr>
          <w:lang w:val="ro-RO"/>
        </w:rPr>
        <w:t xml:space="preserve"> , susținută la </w:t>
      </w:r>
      <w:r w:rsidRPr="009160D4">
        <w:rPr>
          <w:iCs/>
          <w:lang w:val="ro-RO"/>
        </w:rPr>
        <w:t xml:space="preserve">3rd World </w:t>
      </w:r>
      <w:proofErr w:type="spellStart"/>
      <w:r w:rsidRPr="009160D4">
        <w:rPr>
          <w:iCs/>
          <w:lang w:val="ro-RO"/>
        </w:rPr>
        <w:t>Conference</w:t>
      </w:r>
      <w:proofErr w:type="spellEnd"/>
      <w:r w:rsidRPr="009160D4">
        <w:rPr>
          <w:iCs/>
          <w:lang w:val="ro-RO"/>
        </w:rPr>
        <w:t xml:space="preserve"> on </w:t>
      </w:r>
      <w:proofErr w:type="spellStart"/>
      <w:r w:rsidRPr="009160D4">
        <w:rPr>
          <w:iCs/>
          <w:lang w:val="ro-RO"/>
        </w:rPr>
        <w:t>Learning</w:t>
      </w:r>
      <w:proofErr w:type="spellEnd"/>
      <w:r w:rsidRPr="009160D4">
        <w:rPr>
          <w:iCs/>
          <w:lang w:val="ro-RO"/>
        </w:rPr>
        <w:t xml:space="preserve">, </w:t>
      </w:r>
      <w:proofErr w:type="spellStart"/>
      <w:r w:rsidRPr="009160D4">
        <w:rPr>
          <w:iCs/>
          <w:lang w:val="ro-RO"/>
        </w:rPr>
        <w:t>Teaching</w:t>
      </w:r>
      <w:proofErr w:type="spellEnd"/>
      <w:r w:rsidRPr="009160D4">
        <w:rPr>
          <w:iCs/>
          <w:lang w:val="ro-RO"/>
        </w:rPr>
        <w:t xml:space="preserve"> </w:t>
      </w:r>
      <w:proofErr w:type="spellStart"/>
      <w:r w:rsidRPr="009160D4">
        <w:rPr>
          <w:iCs/>
          <w:lang w:val="ro-RO"/>
        </w:rPr>
        <w:t>and</w:t>
      </w:r>
      <w:proofErr w:type="spellEnd"/>
      <w:r w:rsidRPr="009160D4">
        <w:rPr>
          <w:iCs/>
          <w:lang w:val="ro-RO"/>
        </w:rPr>
        <w:t xml:space="preserve"> </w:t>
      </w:r>
      <w:proofErr w:type="spellStart"/>
      <w:r w:rsidRPr="009160D4">
        <w:rPr>
          <w:iCs/>
          <w:lang w:val="ro-RO"/>
        </w:rPr>
        <w:t>Educational</w:t>
      </w:r>
      <w:proofErr w:type="spellEnd"/>
      <w:r w:rsidRPr="009160D4">
        <w:rPr>
          <w:iCs/>
          <w:lang w:val="ro-RO"/>
        </w:rPr>
        <w:t xml:space="preserve"> leadership</w:t>
      </w:r>
      <w:r w:rsidRPr="009160D4">
        <w:rPr>
          <w:lang w:val="ro-RO"/>
        </w:rPr>
        <w:t xml:space="preserve">, </w:t>
      </w:r>
      <w:proofErr w:type="spellStart"/>
      <w:r w:rsidRPr="009160D4">
        <w:rPr>
          <w:lang w:val="ro-RO"/>
        </w:rPr>
        <w:t>Maison</w:t>
      </w:r>
      <w:proofErr w:type="spellEnd"/>
      <w:r w:rsidRPr="009160D4">
        <w:rPr>
          <w:lang w:val="ro-RO"/>
        </w:rPr>
        <w:t xml:space="preserve"> N.-D. Chat </w:t>
      </w:r>
      <w:proofErr w:type="spellStart"/>
      <w:r w:rsidRPr="009160D4">
        <w:rPr>
          <w:lang w:val="ro-RO"/>
        </w:rPr>
        <w:t>d’Oiseau</w:t>
      </w:r>
      <w:proofErr w:type="spellEnd"/>
      <w:r w:rsidRPr="009160D4">
        <w:rPr>
          <w:lang w:val="ro-RO"/>
        </w:rPr>
        <w:t xml:space="preserve">, Bruxelles, BELGIA, 25-28 octombrie 2012, publicat online - </w:t>
      </w:r>
      <w:proofErr w:type="spellStart"/>
      <w:r w:rsidRPr="009160D4">
        <w:rPr>
          <w:lang w:val="ro-RO"/>
        </w:rPr>
        <w:t>Procedia</w:t>
      </w:r>
      <w:proofErr w:type="spellEnd"/>
      <w:r w:rsidRPr="009160D4">
        <w:rPr>
          <w:lang w:val="ro-RO"/>
        </w:rPr>
        <w:t xml:space="preserve"> - Social </w:t>
      </w:r>
      <w:proofErr w:type="spellStart"/>
      <w:r w:rsidRPr="009160D4">
        <w:rPr>
          <w:lang w:val="ro-RO"/>
        </w:rPr>
        <w:t>and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Behavioral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Sciences</w:t>
      </w:r>
      <w:proofErr w:type="spellEnd"/>
      <w:r w:rsidRPr="009160D4">
        <w:rPr>
          <w:lang w:val="ro-RO"/>
        </w:rPr>
        <w:t xml:space="preserve">, Volume 93, 21 </w:t>
      </w:r>
      <w:proofErr w:type="spellStart"/>
      <w:r w:rsidRPr="009160D4">
        <w:rPr>
          <w:lang w:val="ro-RO"/>
        </w:rPr>
        <w:t>October</w:t>
      </w:r>
      <w:proofErr w:type="spellEnd"/>
      <w:r w:rsidRPr="009160D4">
        <w:rPr>
          <w:lang w:val="ro-RO"/>
        </w:rPr>
        <w:t xml:space="preserve"> 2013, </w:t>
      </w:r>
      <w:proofErr w:type="spellStart"/>
      <w:r w:rsidRPr="009160D4">
        <w:rPr>
          <w:lang w:val="ro-RO"/>
        </w:rPr>
        <w:t>Pages</w:t>
      </w:r>
      <w:proofErr w:type="spellEnd"/>
      <w:r w:rsidRPr="009160D4">
        <w:rPr>
          <w:lang w:val="ro-RO"/>
        </w:rPr>
        <w:t xml:space="preserve"> 1830–1834.</w:t>
      </w:r>
    </w:p>
    <w:p w14:paraId="528BDBD4" w14:textId="77777777" w:rsidR="00781D17" w:rsidRPr="009160D4" w:rsidRDefault="00781D17" w:rsidP="00781D17">
      <w:pPr>
        <w:autoSpaceDE w:val="0"/>
        <w:autoSpaceDN w:val="0"/>
        <w:adjustRightInd w:val="0"/>
        <w:spacing w:line="360" w:lineRule="auto"/>
        <w:ind w:left="426"/>
        <w:jc w:val="both"/>
        <w:rPr>
          <w:iCs/>
          <w:lang w:val="ro-RO"/>
        </w:rPr>
      </w:pPr>
      <w:hyperlink r:id="rId8" w:history="1">
        <w:r w:rsidRPr="009160D4">
          <w:rPr>
            <w:iCs/>
            <w:u w:val="single"/>
            <w:lang w:val="ro-RO"/>
          </w:rPr>
          <w:t>http://www.sciencedirect.com/science/article/pii/S1877042813035702</w:t>
        </w:r>
      </w:hyperlink>
    </w:p>
    <w:p w14:paraId="0DB70EDB" w14:textId="7D100DF7" w:rsidR="00781D17" w:rsidRPr="009160D4" w:rsidRDefault="00781D17" w:rsidP="00781D17">
      <w:pPr>
        <w:numPr>
          <w:ilvl w:val="0"/>
          <w:numId w:val="3"/>
        </w:numPr>
        <w:spacing w:line="360" w:lineRule="auto"/>
        <w:ind w:left="426"/>
        <w:jc w:val="both"/>
        <w:rPr>
          <w:lang w:val="ro-RO"/>
        </w:rPr>
      </w:pPr>
      <w:proofErr w:type="spellStart"/>
      <w:r w:rsidRPr="009160D4">
        <w:rPr>
          <w:i/>
          <w:iCs/>
          <w:lang w:val="ro-RO"/>
        </w:rPr>
        <w:lastRenderedPageBreak/>
        <w:t>Imagery</w:t>
      </w:r>
      <w:proofErr w:type="spellEnd"/>
      <w:r w:rsidRPr="009160D4">
        <w:rPr>
          <w:i/>
          <w:iCs/>
          <w:lang w:val="ro-RO"/>
        </w:rPr>
        <w:t xml:space="preserve"> - </w:t>
      </w:r>
      <w:proofErr w:type="spellStart"/>
      <w:r w:rsidRPr="009160D4">
        <w:rPr>
          <w:i/>
          <w:iCs/>
          <w:lang w:val="ro-RO"/>
        </w:rPr>
        <w:t>transcoding</w:t>
      </w:r>
      <w:proofErr w:type="spellEnd"/>
      <w:r w:rsidRPr="009160D4">
        <w:rPr>
          <w:i/>
          <w:iCs/>
          <w:lang w:val="ro-RO"/>
        </w:rPr>
        <w:t xml:space="preserve"> a linguistic </w:t>
      </w:r>
      <w:proofErr w:type="spellStart"/>
      <w:r w:rsidRPr="009160D4">
        <w:rPr>
          <w:i/>
          <w:iCs/>
          <w:lang w:val="ro-RO"/>
        </w:rPr>
        <w:t>sense</w:t>
      </w:r>
      <w:proofErr w:type="spellEnd"/>
      <w:r w:rsidRPr="009160D4">
        <w:rPr>
          <w:i/>
          <w:iCs/>
          <w:lang w:val="ro-RO"/>
        </w:rPr>
        <w:t xml:space="preserve"> </w:t>
      </w:r>
      <w:proofErr w:type="spellStart"/>
      <w:r w:rsidRPr="009160D4">
        <w:rPr>
          <w:i/>
          <w:iCs/>
          <w:lang w:val="ro-RO"/>
        </w:rPr>
        <w:t>to</w:t>
      </w:r>
      <w:proofErr w:type="spellEnd"/>
      <w:r w:rsidRPr="009160D4">
        <w:rPr>
          <w:i/>
          <w:iCs/>
          <w:lang w:val="ro-RO"/>
        </w:rPr>
        <w:t xml:space="preserve"> an iconic </w:t>
      </w:r>
      <w:proofErr w:type="spellStart"/>
      <w:r w:rsidRPr="009160D4">
        <w:rPr>
          <w:i/>
          <w:iCs/>
          <w:lang w:val="ro-RO"/>
        </w:rPr>
        <w:t>sense</w:t>
      </w:r>
      <w:proofErr w:type="spellEnd"/>
      <w:r w:rsidRPr="009160D4">
        <w:rPr>
          <w:i/>
          <w:lang w:val="ro-RO"/>
        </w:rPr>
        <w:t>,</w:t>
      </w:r>
      <w:r w:rsidRPr="009160D4">
        <w:rPr>
          <w:lang w:val="ro-RO"/>
        </w:rPr>
        <w:t xml:space="preserve"> coautor Alina </w:t>
      </w:r>
      <w:proofErr w:type="spellStart"/>
      <w:r w:rsidRPr="009160D4">
        <w:rPr>
          <w:lang w:val="ro-RO"/>
        </w:rPr>
        <w:t>Iftime</w:t>
      </w:r>
      <w:proofErr w:type="spellEnd"/>
      <w:r w:rsidRPr="009160D4">
        <w:rPr>
          <w:lang w:val="ro-RO"/>
        </w:rPr>
        <w:t>, susținută la 2</w:t>
      </w:r>
      <w:r w:rsidRPr="009160D4">
        <w:rPr>
          <w:vertAlign w:val="superscript"/>
          <w:lang w:val="ro-RO"/>
        </w:rPr>
        <w:t>nd</w:t>
      </w:r>
      <w:r w:rsidRPr="009160D4">
        <w:rPr>
          <w:lang w:val="ro-RO"/>
        </w:rPr>
        <w:t xml:space="preserve"> World </w:t>
      </w:r>
      <w:proofErr w:type="spellStart"/>
      <w:r w:rsidRPr="009160D4">
        <w:rPr>
          <w:lang w:val="ro-RO"/>
        </w:rPr>
        <w:t>Conference</w:t>
      </w:r>
      <w:proofErr w:type="spellEnd"/>
      <w:r w:rsidRPr="009160D4">
        <w:rPr>
          <w:lang w:val="ro-RO"/>
        </w:rPr>
        <w:t xml:space="preserve"> on </w:t>
      </w:r>
      <w:proofErr w:type="spellStart"/>
      <w:r w:rsidRPr="009160D4">
        <w:rPr>
          <w:lang w:val="ro-RO"/>
        </w:rPr>
        <w:t>Educational</w:t>
      </w:r>
      <w:proofErr w:type="spellEnd"/>
      <w:r w:rsidRPr="009160D4">
        <w:rPr>
          <w:lang w:val="ro-RO"/>
        </w:rPr>
        <w:t xml:space="preserve"> Technology </w:t>
      </w:r>
      <w:proofErr w:type="spellStart"/>
      <w:r w:rsidRPr="009160D4">
        <w:rPr>
          <w:lang w:val="ro-RO"/>
        </w:rPr>
        <w:t>Researches</w:t>
      </w:r>
      <w:proofErr w:type="spellEnd"/>
      <w:r w:rsidRPr="009160D4">
        <w:rPr>
          <w:lang w:val="ro-RO"/>
        </w:rPr>
        <w:t xml:space="preserve">, </w:t>
      </w:r>
      <w:proofErr w:type="spellStart"/>
      <w:r w:rsidRPr="009160D4">
        <w:rPr>
          <w:lang w:val="ro-RO"/>
        </w:rPr>
        <w:t>Near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East</w:t>
      </w:r>
      <w:proofErr w:type="spellEnd"/>
      <w:r w:rsidRPr="009160D4">
        <w:rPr>
          <w:lang w:val="ro-RO"/>
        </w:rPr>
        <w:t xml:space="preserve"> University, Nicosia, </w:t>
      </w:r>
      <w:proofErr w:type="spellStart"/>
      <w:r w:rsidRPr="009160D4">
        <w:rPr>
          <w:lang w:val="ro-RO"/>
        </w:rPr>
        <w:t>North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Cyprus</w:t>
      </w:r>
      <w:proofErr w:type="spellEnd"/>
      <w:r w:rsidRPr="009160D4">
        <w:rPr>
          <w:lang w:val="ro-RO"/>
        </w:rPr>
        <w:t xml:space="preserve">, 27 – 30 iunie 2012, publicat online - </w:t>
      </w:r>
      <w:proofErr w:type="spellStart"/>
      <w:r w:rsidRPr="009160D4">
        <w:rPr>
          <w:lang w:val="ro-RO"/>
        </w:rPr>
        <w:t>Procedia</w:t>
      </w:r>
      <w:proofErr w:type="spellEnd"/>
      <w:r w:rsidRPr="009160D4">
        <w:rPr>
          <w:lang w:val="ro-RO"/>
        </w:rPr>
        <w:t xml:space="preserve"> - Social </w:t>
      </w:r>
      <w:proofErr w:type="spellStart"/>
      <w:r w:rsidRPr="009160D4">
        <w:rPr>
          <w:lang w:val="ro-RO"/>
        </w:rPr>
        <w:t>and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Behavioral</w:t>
      </w:r>
      <w:proofErr w:type="spellEnd"/>
      <w:r w:rsidRPr="009160D4">
        <w:rPr>
          <w:lang w:val="ro-RO"/>
        </w:rPr>
        <w:t xml:space="preserve"> </w:t>
      </w:r>
      <w:proofErr w:type="spellStart"/>
      <w:r w:rsidRPr="009160D4">
        <w:rPr>
          <w:lang w:val="ro-RO"/>
        </w:rPr>
        <w:t>Sciences</w:t>
      </w:r>
      <w:proofErr w:type="spellEnd"/>
      <w:r w:rsidRPr="009160D4">
        <w:rPr>
          <w:lang w:val="ro-RO"/>
        </w:rPr>
        <w:t xml:space="preserve">, Volume 83, 4 </w:t>
      </w:r>
      <w:proofErr w:type="spellStart"/>
      <w:r w:rsidRPr="009160D4">
        <w:rPr>
          <w:lang w:val="ro-RO"/>
        </w:rPr>
        <w:t>July</w:t>
      </w:r>
      <w:proofErr w:type="spellEnd"/>
      <w:r w:rsidRPr="009160D4">
        <w:rPr>
          <w:lang w:val="ro-RO"/>
        </w:rPr>
        <w:t xml:space="preserve"> 2013, </w:t>
      </w:r>
      <w:proofErr w:type="spellStart"/>
      <w:r w:rsidRPr="009160D4">
        <w:rPr>
          <w:lang w:val="ro-RO"/>
        </w:rPr>
        <w:t>Pages</w:t>
      </w:r>
      <w:proofErr w:type="spellEnd"/>
      <w:r w:rsidRPr="009160D4">
        <w:rPr>
          <w:lang w:val="ro-RO"/>
        </w:rPr>
        <w:t xml:space="preserve"> 755-760.</w:t>
      </w:r>
      <w:r w:rsidR="00830DEE">
        <w:rPr>
          <w:lang w:val="ro-RO"/>
        </w:rPr>
        <w:t xml:space="preserve"> </w:t>
      </w:r>
    </w:p>
    <w:p w14:paraId="42C1AC91" w14:textId="77777777" w:rsidR="00781D17" w:rsidRPr="009160D4" w:rsidRDefault="00781D17" w:rsidP="00781D17">
      <w:pPr>
        <w:spacing w:line="360" w:lineRule="auto"/>
        <w:ind w:left="426"/>
        <w:jc w:val="both"/>
        <w:rPr>
          <w:lang w:val="ro-RO"/>
        </w:rPr>
      </w:pPr>
      <w:r w:rsidRPr="009160D4">
        <w:rPr>
          <w:lang w:val="ro-RO"/>
        </w:rPr>
        <w:t>http://www.sciencedirect.com/science/article/pii/S1877042813012093</w:t>
      </w:r>
    </w:p>
    <w:p w14:paraId="1B061BAF" w14:textId="77777777" w:rsidR="00781D17" w:rsidRPr="009160D4" w:rsidRDefault="00781D17" w:rsidP="00781D17">
      <w:pPr>
        <w:tabs>
          <w:tab w:val="left" w:pos="142"/>
          <w:tab w:val="left" w:pos="399"/>
        </w:tabs>
        <w:spacing w:line="360" w:lineRule="auto"/>
        <w:jc w:val="both"/>
        <w:rPr>
          <w:noProof/>
          <w:spacing w:val="-2"/>
          <w:lang w:val="ro-RO"/>
        </w:rPr>
      </w:pPr>
    </w:p>
    <w:p w14:paraId="1D409A3A" w14:textId="77777777" w:rsidR="00781D17" w:rsidRPr="009160D4" w:rsidRDefault="00781D17" w:rsidP="00781D17">
      <w:pPr>
        <w:numPr>
          <w:ilvl w:val="0"/>
          <w:numId w:val="1"/>
        </w:numPr>
        <w:tabs>
          <w:tab w:val="left" w:pos="142"/>
          <w:tab w:val="left" w:pos="399"/>
        </w:tabs>
        <w:spacing w:line="360" w:lineRule="auto"/>
        <w:ind w:left="0" w:firstLine="0"/>
        <w:jc w:val="both"/>
        <w:rPr>
          <w:b/>
          <w:lang w:val="ro-RO"/>
        </w:rPr>
      </w:pPr>
      <w:r w:rsidRPr="009160D4">
        <w:rPr>
          <w:b/>
          <w:lang w:val="ro-RO"/>
        </w:rPr>
        <w:t xml:space="preserve">Lucrări publicate în ultimii 10 anii în reviste şi  volume de </w:t>
      </w:r>
      <w:proofErr w:type="spellStart"/>
      <w:r w:rsidRPr="009160D4">
        <w:rPr>
          <w:b/>
          <w:lang w:val="ro-RO"/>
        </w:rPr>
        <w:t>conferinţe</w:t>
      </w:r>
      <w:proofErr w:type="spellEnd"/>
      <w:r w:rsidRPr="009160D4">
        <w:rPr>
          <w:b/>
          <w:lang w:val="ro-RO"/>
        </w:rPr>
        <w:t xml:space="preserve"> cu </w:t>
      </w:r>
      <w:proofErr w:type="spellStart"/>
      <w:r w:rsidRPr="009160D4">
        <w:rPr>
          <w:b/>
          <w:lang w:val="ro-RO"/>
        </w:rPr>
        <w:t>referenţi</w:t>
      </w:r>
      <w:proofErr w:type="spellEnd"/>
      <w:r w:rsidRPr="009160D4">
        <w:rPr>
          <w:b/>
          <w:lang w:val="ro-RO"/>
        </w:rPr>
        <w:t xml:space="preserve"> </w:t>
      </w:r>
    </w:p>
    <w:p w14:paraId="52695C64" w14:textId="77777777" w:rsidR="00781D17" w:rsidRPr="009160D4" w:rsidRDefault="00781D17" w:rsidP="00781D17">
      <w:pPr>
        <w:tabs>
          <w:tab w:val="left" w:pos="456"/>
        </w:tabs>
        <w:spacing w:line="360" w:lineRule="auto"/>
        <w:jc w:val="both"/>
        <w:rPr>
          <w:b/>
          <w:lang w:val="ro-RO"/>
        </w:rPr>
      </w:pPr>
      <w:r w:rsidRPr="009160D4">
        <w:rPr>
          <w:b/>
          <w:lang w:val="ro-RO"/>
        </w:rPr>
        <w:tab/>
        <w:t xml:space="preserve">(neindexate) </w:t>
      </w:r>
    </w:p>
    <w:p w14:paraId="37572045" w14:textId="77777777" w:rsidR="00781D17" w:rsidRPr="009160D4" w:rsidRDefault="00781D17" w:rsidP="00781D17">
      <w:pPr>
        <w:tabs>
          <w:tab w:val="left" w:pos="993"/>
        </w:tabs>
        <w:spacing w:line="360" w:lineRule="auto"/>
        <w:jc w:val="both"/>
        <w:rPr>
          <w:lang w:val="ro-RO"/>
        </w:rPr>
      </w:pPr>
      <w:r w:rsidRPr="009160D4">
        <w:rPr>
          <w:lang w:val="ro-RO"/>
        </w:rPr>
        <w:t xml:space="preserve">- </w:t>
      </w:r>
      <w:proofErr w:type="spellStart"/>
      <w:r w:rsidRPr="009160D4">
        <w:rPr>
          <w:lang w:val="ro-RO"/>
        </w:rPr>
        <w:t>Selecţie</w:t>
      </w:r>
      <w:proofErr w:type="spellEnd"/>
      <w:r w:rsidRPr="009160D4">
        <w:rPr>
          <w:lang w:val="ro-RO"/>
        </w:rPr>
        <w:t xml:space="preserve"> cu maximum 20 lucrări în volume de </w:t>
      </w:r>
      <w:proofErr w:type="spellStart"/>
      <w:r w:rsidRPr="009160D4">
        <w:rPr>
          <w:lang w:val="ro-RO"/>
        </w:rPr>
        <w:t>conferinţe</w:t>
      </w:r>
      <w:proofErr w:type="spellEnd"/>
    </w:p>
    <w:p w14:paraId="247DBC27" w14:textId="77777777" w:rsidR="00781D17" w:rsidRPr="009160D4" w:rsidRDefault="00781D17" w:rsidP="00781D1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SimSun"/>
          <w:iCs/>
          <w:lang w:val="ro-RO"/>
        </w:rPr>
      </w:pPr>
      <w:r w:rsidRPr="009160D4">
        <w:rPr>
          <w:i/>
          <w:lang w:val="ro-RO"/>
        </w:rPr>
        <w:t xml:space="preserve">Perspectiva profesionalizării. Cariera didactica între certitudine şi </w:t>
      </w:r>
      <w:proofErr w:type="spellStart"/>
      <w:r w:rsidRPr="009160D4">
        <w:rPr>
          <w:i/>
          <w:lang w:val="ro-RO"/>
        </w:rPr>
        <w:t>tendinţe</w:t>
      </w:r>
      <w:proofErr w:type="spellEnd"/>
      <w:r w:rsidRPr="009160D4">
        <w:rPr>
          <w:i/>
          <w:lang w:val="ro-RO"/>
        </w:rPr>
        <w:t xml:space="preserve">, </w:t>
      </w:r>
      <w:r w:rsidRPr="009160D4">
        <w:rPr>
          <w:lang w:val="ro-RO"/>
        </w:rPr>
        <w:t xml:space="preserve">- Volumul  „Dezvoltarea personala a elevului – rezultat al unui demers didactic creativ”-2009, Ed. STAR </w:t>
      </w:r>
      <w:proofErr w:type="spellStart"/>
      <w:r w:rsidRPr="009160D4">
        <w:rPr>
          <w:lang w:val="ro-RO"/>
        </w:rPr>
        <w:t>TIPP</w:t>
      </w:r>
      <w:proofErr w:type="spellEnd"/>
      <w:r w:rsidRPr="009160D4">
        <w:rPr>
          <w:lang w:val="ro-RO"/>
        </w:rPr>
        <w:t>, Slobozia, 2017, ISBN 978-973-81344-95-9</w:t>
      </w:r>
    </w:p>
    <w:p w14:paraId="06A7E9C8" w14:textId="77777777" w:rsidR="00781D17" w:rsidRPr="009160D4" w:rsidRDefault="00781D17" w:rsidP="00781D17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SimSun"/>
          <w:iCs/>
          <w:lang w:val="ro-RO"/>
        </w:rPr>
      </w:pPr>
      <w:r w:rsidRPr="009160D4">
        <w:rPr>
          <w:rFonts w:eastAsia="SimSun"/>
          <w:i/>
          <w:iCs/>
          <w:lang w:val="ro-RO"/>
        </w:rPr>
        <w:t xml:space="preserve">De la pagina </w:t>
      </w:r>
      <w:proofErr w:type="spellStart"/>
      <w:r w:rsidRPr="009160D4">
        <w:rPr>
          <w:rFonts w:eastAsia="SimSun"/>
          <w:i/>
          <w:iCs/>
          <w:lang w:val="ro-RO"/>
        </w:rPr>
        <w:t>cărţii</w:t>
      </w:r>
      <w:proofErr w:type="spellEnd"/>
      <w:r w:rsidRPr="009160D4">
        <w:rPr>
          <w:rFonts w:eastAsia="SimSun"/>
          <w:i/>
          <w:iCs/>
          <w:lang w:val="ro-RO"/>
        </w:rPr>
        <w:t xml:space="preserve"> la pagina virtuală</w:t>
      </w:r>
      <w:r w:rsidRPr="009160D4">
        <w:rPr>
          <w:rFonts w:eastAsia="SimSun"/>
          <w:iCs/>
          <w:lang w:val="ro-RO"/>
        </w:rPr>
        <w:t xml:space="preserve">, în Responsabilitatea publică în </w:t>
      </w:r>
      <w:proofErr w:type="spellStart"/>
      <w:r w:rsidRPr="009160D4">
        <w:rPr>
          <w:rFonts w:eastAsia="SimSun"/>
          <w:iCs/>
          <w:lang w:val="ro-RO"/>
        </w:rPr>
        <w:t>educaţie</w:t>
      </w:r>
      <w:proofErr w:type="spellEnd"/>
      <w:r w:rsidRPr="009160D4">
        <w:rPr>
          <w:rFonts w:eastAsia="SimSun"/>
          <w:iCs/>
          <w:lang w:val="ro-RO"/>
        </w:rPr>
        <w:t xml:space="preserve">, </w:t>
      </w:r>
      <w:r w:rsidRPr="009160D4">
        <w:rPr>
          <w:lang w:val="ro-RO"/>
        </w:rPr>
        <w:t xml:space="preserve">Editura </w:t>
      </w:r>
      <w:proofErr w:type="spellStart"/>
      <w:r w:rsidRPr="009160D4">
        <w:rPr>
          <w:lang w:val="ro-RO"/>
        </w:rPr>
        <w:t>Crizon</w:t>
      </w:r>
      <w:proofErr w:type="spellEnd"/>
      <w:r w:rsidRPr="009160D4">
        <w:rPr>
          <w:lang w:val="ro-RO"/>
        </w:rPr>
        <w:t>,  Bulgaria, 2016, pp. 185-186, ISSN 2066-3358;</w:t>
      </w:r>
    </w:p>
    <w:p w14:paraId="72C04750" w14:textId="77777777" w:rsidR="00781D17" w:rsidRPr="009160D4" w:rsidRDefault="00781D17" w:rsidP="00781D17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bCs/>
          <w:lang w:val="ro-RO"/>
        </w:rPr>
      </w:pPr>
      <w:proofErr w:type="spellStart"/>
      <w:r w:rsidRPr="009160D4">
        <w:rPr>
          <w:bCs/>
          <w:i/>
          <w:lang w:val="ro-RO"/>
        </w:rPr>
        <w:t>Decision</w:t>
      </w:r>
      <w:proofErr w:type="spellEnd"/>
      <w:r w:rsidRPr="009160D4">
        <w:rPr>
          <w:bCs/>
          <w:i/>
          <w:lang w:val="ro-RO"/>
        </w:rPr>
        <w:t xml:space="preserve"> in </w:t>
      </w:r>
      <w:proofErr w:type="spellStart"/>
      <w:r w:rsidRPr="009160D4">
        <w:rPr>
          <w:bCs/>
          <w:i/>
          <w:lang w:val="ro-RO"/>
        </w:rPr>
        <w:t>choosing</w:t>
      </w:r>
      <w:proofErr w:type="spellEnd"/>
      <w:r w:rsidRPr="009160D4">
        <w:rPr>
          <w:bCs/>
          <w:i/>
          <w:lang w:val="ro-RO"/>
        </w:rPr>
        <w:t xml:space="preserve"> </w:t>
      </w:r>
      <w:proofErr w:type="spellStart"/>
      <w:r w:rsidRPr="009160D4">
        <w:rPr>
          <w:bCs/>
          <w:i/>
          <w:lang w:val="ro-RO"/>
        </w:rPr>
        <w:t>the</w:t>
      </w:r>
      <w:proofErr w:type="spellEnd"/>
      <w:r w:rsidRPr="009160D4">
        <w:rPr>
          <w:bCs/>
          <w:i/>
          <w:lang w:val="ro-RO"/>
        </w:rPr>
        <w:t xml:space="preserve"> </w:t>
      </w:r>
      <w:proofErr w:type="spellStart"/>
      <w:r w:rsidRPr="009160D4">
        <w:rPr>
          <w:bCs/>
          <w:i/>
          <w:lang w:val="ro-RO"/>
        </w:rPr>
        <w:t>future</w:t>
      </w:r>
      <w:proofErr w:type="spellEnd"/>
      <w:r w:rsidRPr="009160D4">
        <w:rPr>
          <w:bCs/>
          <w:i/>
          <w:lang w:val="ro-RO"/>
        </w:rPr>
        <w:t xml:space="preserve"> </w:t>
      </w:r>
      <w:proofErr w:type="spellStart"/>
      <w:r w:rsidRPr="009160D4">
        <w:rPr>
          <w:bCs/>
          <w:i/>
          <w:lang w:val="ro-RO"/>
        </w:rPr>
        <w:t>career</w:t>
      </w:r>
      <w:proofErr w:type="spellEnd"/>
      <w:r w:rsidRPr="009160D4">
        <w:rPr>
          <w:bCs/>
          <w:lang w:val="ro-RO"/>
        </w:rPr>
        <w:t xml:space="preserve">, (coautor Alina </w:t>
      </w:r>
      <w:proofErr w:type="spellStart"/>
      <w:r w:rsidRPr="009160D4">
        <w:rPr>
          <w:bCs/>
          <w:lang w:val="ro-RO"/>
        </w:rPr>
        <w:t>Iftime</w:t>
      </w:r>
      <w:proofErr w:type="spellEnd"/>
      <w:r w:rsidRPr="009160D4">
        <w:rPr>
          <w:bCs/>
          <w:lang w:val="ro-RO"/>
        </w:rPr>
        <w:t xml:space="preserve">) prezentată la 3rd International </w:t>
      </w:r>
      <w:proofErr w:type="spellStart"/>
      <w:r w:rsidRPr="009160D4">
        <w:rPr>
          <w:bCs/>
          <w:lang w:val="ro-RO"/>
        </w:rPr>
        <w:t>Conference</w:t>
      </w:r>
      <w:proofErr w:type="spellEnd"/>
      <w:r w:rsidRPr="009160D4">
        <w:rPr>
          <w:bCs/>
          <w:lang w:val="ro-RO"/>
        </w:rPr>
        <w:t xml:space="preserve"> „</w:t>
      </w:r>
      <w:proofErr w:type="spellStart"/>
      <w:r w:rsidRPr="009160D4">
        <w:rPr>
          <w:bCs/>
          <w:lang w:val="ro-RO"/>
        </w:rPr>
        <w:t>Modernity</w:t>
      </w:r>
      <w:proofErr w:type="spellEnd"/>
      <w:r w:rsidRPr="009160D4">
        <w:rPr>
          <w:bCs/>
          <w:lang w:val="ro-RO"/>
        </w:rPr>
        <w:t xml:space="preserve"> </w:t>
      </w:r>
      <w:proofErr w:type="spellStart"/>
      <w:r w:rsidRPr="009160D4">
        <w:rPr>
          <w:bCs/>
          <w:lang w:val="ro-RO"/>
        </w:rPr>
        <w:t>and</w:t>
      </w:r>
      <w:proofErr w:type="spellEnd"/>
      <w:r w:rsidRPr="009160D4">
        <w:rPr>
          <w:bCs/>
          <w:lang w:val="ro-RO"/>
        </w:rPr>
        <w:t xml:space="preserve"> </w:t>
      </w:r>
      <w:proofErr w:type="spellStart"/>
      <w:r w:rsidRPr="009160D4">
        <w:rPr>
          <w:bCs/>
          <w:lang w:val="ro-RO"/>
        </w:rPr>
        <w:t>competitiveness</w:t>
      </w:r>
      <w:proofErr w:type="spellEnd"/>
      <w:r w:rsidRPr="009160D4">
        <w:rPr>
          <w:bCs/>
          <w:lang w:val="ro-RO"/>
        </w:rPr>
        <w:t xml:space="preserve"> in </w:t>
      </w:r>
      <w:proofErr w:type="spellStart"/>
      <w:r w:rsidRPr="009160D4">
        <w:rPr>
          <w:bCs/>
          <w:lang w:val="ro-RO"/>
        </w:rPr>
        <w:t>Education</w:t>
      </w:r>
      <w:proofErr w:type="spellEnd"/>
      <w:r w:rsidRPr="009160D4">
        <w:rPr>
          <w:bCs/>
          <w:lang w:val="ro-RO"/>
        </w:rPr>
        <w:t xml:space="preserve">‟ / Conferința internațională „Modernitate şi competitivitate în </w:t>
      </w:r>
      <w:proofErr w:type="spellStart"/>
      <w:r w:rsidRPr="009160D4">
        <w:rPr>
          <w:bCs/>
          <w:lang w:val="ro-RO"/>
        </w:rPr>
        <w:t>educaţie</w:t>
      </w:r>
      <w:proofErr w:type="spellEnd"/>
      <w:r w:rsidRPr="009160D4">
        <w:rPr>
          <w:bCs/>
          <w:lang w:val="ro-RO"/>
        </w:rPr>
        <w:t xml:space="preserve">‟ organizată de Universitatea Politehnica din </w:t>
      </w:r>
      <w:proofErr w:type="spellStart"/>
      <w:r w:rsidRPr="009160D4">
        <w:rPr>
          <w:bCs/>
          <w:lang w:val="ro-RO"/>
        </w:rPr>
        <w:t>Bucuresti</w:t>
      </w:r>
      <w:proofErr w:type="spellEnd"/>
      <w:r w:rsidRPr="009160D4">
        <w:rPr>
          <w:bCs/>
          <w:lang w:val="ro-RO"/>
        </w:rPr>
        <w:t xml:space="preserve"> - </w:t>
      </w:r>
      <w:r w:rsidRPr="009160D4">
        <w:rPr>
          <w:lang w:val="ro-RO"/>
        </w:rPr>
        <w:t xml:space="preserve">Departamentul de Formare pentru Cariera Didactică și Științe </w:t>
      </w:r>
      <w:proofErr w:type="spellStart"/>
      <w:r w:rsidRPr="009160D4">
        <w:rPr>
          <w:lang w:val="ro-RO"/>
        </w:rPr>
        <w:t>Socio</w:t>
      </w:r>
      <w:proofErr w:type="spellEnd"/>
      <w:r w:rsidRPr="009160D4">
        <w:rPr>
          <w:lang w:val="ro-RO"/>
        </w:rPr>
        <w:t>-Umane, la 31 mai 2014, apărută pe CD, ISSN 2248-230X / ISSN-L 2248-230X.</w:t>
      </w:r>
    </w:p>
    <w:p w14:paraId="557CC7F7" w14:textId="77777777" w:rsidR="00781D17" w:rsidRPr="009160D4" w:rsidRDefault="00781D17" w:rsidP="00781D17">
      <w:pPr>
        <w:pStyle w:val="Listparagraf"/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  <w:rPr>
          <w:lang w:val="ro-RO"/>
        </w:rPr>
      </w:pPr>
      <w:r w:rsidRPr="009160D4">
        <w:rPr>
          <w:i/>
          <w:lang w:val="ro-RO"/>
        </w:rPr>
        <w:t xml:space="preserve">Managementul </w:t>
      </w:r>
      <w:proofErr w:type="spellStart"/>
      <w:r w:rsidRPr="009160D4">
        <w:rPr>
          <w:i/>
          <w:lang w:val="ro-RO"/>
        </w:rPr>
        <w:t>situaţiilor</w:t>
      </w:r>
      <w:proofErr w:type="spellEnd"/>
      <w:r w:rsidRPr="009160D4">
        <w:rPr>
          <w:i/>
          <w:lang w:val="ro-RO"/>
        </w:rPr>
        <w:t xml:space="preserve"> de criză </w:t>
      </w:r>
      <w:proofErr w:type="spellStart"/>
      <w:r w:rsidRPr="009160D4">
        <w:rPr>
          <w:i/>
          <w:lang w:val="ro-RO"/>
        </w:rPr>
        <w:t>educaţională</w:t>
      </w:r>
      <w:proofErr w:type="spellEnd"/>
      <w:r w:rsidRPr="009160D4">
        <w:rPr>
          <w:i/>
          <w:lang w:val="ro-RO"/>
        </w:rPr>
        <w:t xml:space="preserve">. </w:t>
      </w:r>
      <w:proofErr w:type="spellStart"/>
      <w:r w:rsidRPr="009160D4">
        <w:rPr>
          <w:i/>
          <w:lang w:val="ro-RO"/>
        </w:rPr>
        <w:t>Violenţa</w:t>
      </w:r>
      <w:proofErr w:type="spellEnd"/>
      <w:r w:rsidRPr="009160D4">
        <w:rPr>
          <w:i/>
          <w:lang w:val="ro-RO"/>
        </w:rPr>
        <w:t xml:space="preserve"> în </w:t>
      </w:r>
      <w:proofErr w:type="spellStart"/>
      <w:r w:rsidRPr="009160D4">
        <w:rPr>
          <w:i/>
          <w:lang w:val="ro-RO"/>
        </w:rPr>
        <w:t>şcoli</w:t>
      </w:r>
      <w:proofErr w:type="spellEnd"/>
      <w:r w:rsidRPr="009160D4">
        <w:rPr>
          <w:lang w:val="ro-RO"/>
        </w:rPr>
        <w:t xml:space="preserve">, în Responsabilitatea publică în </w:t>
      </w:r>
      <w:proofErr w:type="spellStart"/>
      <w:r w:rsidRPr="009160D4">
        <w:rPr>
          <w:lang w:val="ro-RO"/>
        </w:rPr>
        <w:t>educaţie</w:t>
      </w:r>
      <w:proofErr w:type="spellEnd"/>
      <w:r w:rsidRPr="009160D4">
        <w:rPr>
          <w:lang w:val="ro-RO"/>
        </w:rPr>
        <w:t xml:space="preserve">, Editura </w:t>
      </w:r>
      <w:proofErr w:type="spellStart"/>
      <w:r w:rsidRPr="009160D4">
        <w:rPr>
          <w:lang w:val="ro-RO"/>
        </w:rPr>
        <w:t>Crizon</w:t>
      </w:r>
      <w:proofErr w:type="spellEnd"/>
      <w:r w:rsidRPr="009160D4">
        <w:rPr>
          <w:lang w:val="ro-RO"/>
        </w:rPr>
        <w:t>,  Bulgaria, 2014, ISSN 2066-3358;</w:t>
      </w:r>
    </w:p>
    <w:p w14:paraId="2F102AF8" w14:textId="77777777" w:rsidR="00781D17" w:rsidRPr="009160D4" w:rsidRDefault="00781D17" w:rsidP="00781D17">
      <w:pPr>
        <w:pStyle w:val="Listparagraf"/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  <w:rPr>
          <w:lang w:val="ro-RO"/>
        </w:rPr>
      </w:pPr>
      <w:proofErr w:type="spellStart"/>
      <w:r w:rsidRPr="009160D4">
        <w:rPr>
          <w:i/>
          <w:lang w:val="ro-RO"/>
        </w:rPr>
        <w:t>L’intelligence</w:t>
      </w:r>
      <w:proofErr w:type="spellEnd"/>
      <w:r w:rsidRPr="009160D4">
        <w:rPr>
          <w:i/>
          <w:lang w:val="ro-RO"/>
        </w:rPr>
        <w:t xml:space="preserve"> sociale – garant de la </w:t>
      </w:r>
      <w:proofErr w:type="spellStart"/>
      <w:r w:rsidRPr="009160D4">
        <w:rPr>
          <w:i/>
          <w:lang w:val="ro-RO"/>
        </w:rPr>
        <w:t>lutte</w:t>
      </w:r>
      <w:proofErr w:type="spellEnd"/>
      <w:r w:rsidRPr="009160D4">
        <w:rPr>
          <w:i/>
          <w:lang w:val="ro-RO"/>
        </w:rPr>
        <w:t xml:space="preserve"> contre </w:t>
      </w:r>
      <w:proofErr w:type="spellStart"/>
      <w:r w:rsidRPr="009160D4">
        <w:rPr>
          <w:i/>
          <w:lang w:val="ro-RO"/>
        </w:rPr>
        <w:t>l’agression</w:t>
      </w:r>
      <w:proofErr w:type="spellEnd"/>
      <w:r w:rsidRPr="009160D4">
        <w:rPr>
          <w:lang w:val="ro-RO"/>
        </w:rPr>
        <w:t xml:space="preserve">, în Omul – o perpetuă provocare. Dimensiuni psihologice, pedagogice şi sociale, Editura </w:t>
      </w:r>
      <w:proofErr w:type="spellStart"/>
      <w:r w:rsidRPr="009160D4">
        <w:rPr>
          <w:lang w:val="ro-RO"/>
        </w:rPr>
        <w:t>Sitech</w:t>
      </w:r>
      <w:proofErr w:type="spellEnd"/>
      <w:r w:rsidRPr="009160D4">
        <w:rPr>
          <w:lang w:val="ro-RO"/>
        </w:rPr>
        <w:t xml:space="preserve">, Craiova, 2013, </w:t>
      </w:r>
      <w:r w:rsidRPr="009160D4">
        <w:rPr>
          <w:rStyle w:val="usertext5"/>
          <w:rFonts w:ascii="Times New Roman" w:hAnsi="Times New Roman" w:cs="Times New Roman"/>
          <w:lang w:val="ro-RO"/>
        </w:rPr>
        <w:t>pp. 215-218,  ISBN  978-606-11-3440-3</w:t>
      </w:r>
    </w:p>
    <w:p w14:paraId="1A4D3693" w14:textId="77777777" w:rsidR="00781D17" w:rsidRPr="009160D4" w:rsidRDefault="00781D17" w:rsidP="00781D17">
      <w:pPr>
        <w:pStyle w:val="Listparagraf"/>
        <w:numPr>
          <w:ilvl w:val="0"/>
          <w:numId w:val="4"/>
        </w:numPr>
        <w:tabs>
          <w:tab w:val="left" w:pos="426"/>
          <w:tab w:val="left" w:pos="1134"/>
        </w:tabs>
        <w:spacing w:line="360" w:lineRule="auto"/>
        <w:ind w:left="426" w:hanging="426"/>
        <w:jc w:val="both"/>
        <w:rPr>
          <w:rStyle w:val="usertext5"/>
          <w:rFonts w:ascii="Times New Roman" w:hAnsi="Times New Roman" w:cs="Times New Roman"/>
          <w:lang w:val="ro-RO"/>
        </w:rPr>
      </w:pPr>
      <w:r w:rsidRPr="009160D4">
        <w:rPr>
          <w:i/>
          <w:lang w:val="ro-RO"/>
        </w:rPr>
        <w:t xml:space="preserve">LE diagnostic des </w:t>
      </w:r>
      <w:proofErr w:type="spellStart"/>
      <w:r w:rsidRPr="009160D4">
        <w:rPr>
          <w:i/>
          <w:lang w:val="ro-RO"/>
        </w:rPr>
        <w:t>enfants</w:t>
      </w:r>
      <w:proofErr w:type="spellEnd"/>
      <w:r w:rsidRPr="009160D4">
        <w:rPr>
          <w:i/>
          <w:lang w:val="ro-RO"/>
        </w:rPr>
        <w:t xml:space="preserve"> </w:t>
      </w:r>
      <w:proofErr w:type="spellStart"/>
      <w:r w:rsidRPr="009160D4">
        <w:rPr>
          <w:i/>
          <w:lang w:val="ro-RO"/>
        </w:rPr>
        <w:t>atteints</w:t>
      </w:r>
      <w:proofErr w:type="spellEnd"/>
      <w:r w:rsidRPr="009160D4">
        <w:rPr>
          <w:i/>
          <w:lang w:val="ro-RO"/>
        </w:rPr>
        <w:t xml:space="preserve"> de </w:t>
      </w:r>
      <w:proofErr w:type="spellStart"/>
      <w:r w:rsidRPr="009160D4">
        <w:rPr>
          <w:i/>
          <w:lang w:val="ro-RO"/>
        </w:rPr>
        <w:t>TDAH</w:t>
      </w:r>
      <w:proofErr w:type="spellEnd"/>
      <w:r w:rsidRPr="009160D4">
        <w:rPr>
          <w:lang w:val="ro-RO"/>
        </w:rPr>
        <w:t xml:space="preserve">, în Omul – o perpetuă provocare. Dimensiuni psihologice, pedagogice şi sociale, Editura </w:t>
      </w:r>
      <w:proofErr w:type="spellStart"/>
      <w:r w:rsidRPr="009160D4">
        <w:rPr>
          <w:lang w:val="ro-RO"/>
        </w:rPr>
        <w:t>Sitech</w:t>
      </w:r>
      <w:proofErr w:type="spellEnd"/>
      <w:r w:rsidRPr="009160D4">
        <w:rPr>
          <w:lang w:val="ro-RO"/>
        </w:rPr>
        <w:t xml:space="preserve">, Craiova 2013, </w:t>
      </w:r>
      <w:r w:rsidRPr="009160D4">
        <w:rPr>
          <w:rStyle w:val="usertext5"/>
          <w:rFonts w:ascii="Times New Roman" w:hAnsi="Times New Roman" w:cs="Times New Roman"/>
          <w:lang w:val="ro-RO"/>
        </w:rPr>
        <w:t>pp. 211-214,  ISBN  978-606-11-3440-3</w:t>
      </w:r>
    </w:p>
    <w:p w14:paraId="1F336E03" w14:textId="77777777" w:rsidR="00781D17" w:rsidRPr="009160D4" w:rsidRDefault="00781D17" w:rsidP="00781D17">
      <w:pPr>
        <w:pStyle w:val="Listparagraf"/>
        <w:widowControl w:val="0"/>
        <w:numPr>
          <w:ilvl w:val="0"/>
          <w:numId w:val="4"/>
        </w:numPr>
        <w:tabs>
          <w:tab w:val="left" w:pos="426"/>
          <w:tab w:val="left" w:pos="459"/>
          <w:tab w:val="left" w:pos="1134"/>
        </w:tabs>
        <w:spacing w:line="360" w:lineRule="auto"/>
        <w:ind w:left="426" w:hanging="426"/>
        <w:jc w:val="both"/>
        <w:rPr>
          <w:lang w:val="ro-RO"/>
        </w:rPr>
      </w:pPr>
      <w:r w:rsidRPr="009160D4">
        <w:rPr>
          <w:i/>
          <w:lang w:val="ro-RO"/>
        </w:rPr>
        <w:t>Decizia în activitatea de conducere</w:t>
      </w:r>
      <w:r w:rsidRPr="009160D4">
        <w:rPr>
          <w:lang w:val="ro-RO"/>
        </w:rPr>
        <w:t xml:space="preserve">, în Responsabilitatea publică în </w:t>
      </w:r>
      <w:proofErr w:type="spellStart"/>
      <w:r w:rsidRPr="009160D4">
        <w:rPr>
          <w:lang w:val="ro-RO"/>
        </w:rPr>
        <w:t>educaţie</w:t>
      </w:r>
      <w:proofErr w:type="spellEnd"/>
      <w:r w:rsidRPr="009160D4">
        <w:rPr>
          <w:lang w:val="ro-RO"/>
        </w:rPr>
        <w:t xml:space="preserve">, Editura </w:t>
      </w:r>
      <w:proofErr w:type="spellStart"/>
      <w:r w:rsidRPr="009160D4">
        <w:rPr>
          <w:lang w:val="ro-RO"/>
        </w:rPr>
        <w:t>Crizon</w:t>
      </w:r>
      <w:proofErr w:type="spellEnd"/>
      <w:r w:rsidRPr="009160D4">
        <w:rPr>
          <w:lang w:val="ro-RO"/>
        </w:rPr>
        <w:t>,  Bulgaria, 2013, ISSN 2066-3358</w:t>
      </w:r>
    </w:p>
    <w:p w14:paraId="13101CF1" w14:textId="77777777" w:rsidR="00781D17" w:rsidRPr="009160D4" w:rsidRDefault="00781D17" w:rsidP="00781D17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lang w:val="ro-RO"/>
        </w:rPr>
      </w:pPr>
      <w:r w:rsidRPr="009160D4">
        <w:rPr>
          <w:i/>
          <w:lang w:val="ro-RO"/>
        </w:rPr>
        <w:t xml:space="preserve">Orientarea academică la vârsta </w:t>
      </w:r>
      <w:proofErr w:type="spellStart"/>
      <w:r w:rsidRPr="009160D4">
        <w:rPr>
          <w:i/>
          <w:lang w:val="ro-RO"/>
        </w:rPr>
        <w:t>adolescenţei</w:t>
      </w:r>
      <w:proofErr w:type="spellEnd"/>
      <w:r w:rsidRPr="009160D4">
        <w:rPr>
          <w:lang w:val="ro-RO"/>
        </w:rPr>
        <w:t>, în Dragu, A. (</w:t>
      </w:r>
      <w:proofErr w:type="spellStart"/>
      <w:r w:rsidRPr="009160D4">
        <w:rPr>
          <w:lang w:val="ro-RO"/>
        </w:rPr>
        <w:t>coord</w:t>
      </w:r>
      <w:proofErr w:type="spellEnd"/>
      <w:r w:rsidRPr="009160D4">
        <w:rPr>
          <w:lang w:val="ro-RO"/>
        </w:rPr>
        <w:t xml:space="preserve">), Implicare şi responsabilitate în activitatea de consiliere psihologică şi </w:t>
      </w:r>
      <w:proofErr w:type="spellStart"/>
      <w:r w:rsidRPr="009160D4">
        <w:rPr>
          <w:lang w:val="ro-RO"/>
        </w:rPr>
        <w:t>educaţională</w:t>
      </w:r>
      <w:proofErr w:type="spellEnd"/>
      <w:r w:rsidRPr="009160D4">
        <w:rPr>
          <w:lang w:val="ro-RO"/>
        </w:rPr>
        <w:t xml:space="preserve">, Editura </w:t>
      </w:r>
      <w:proofErr w:type="spellStart"/>
      <w:r w:rsidRPr="009160D4">
        <w:rPr>
          <w:lang w:val="ro-RO"/>
        </w:rPr>
        <w:t>Crizon</w:t>
      </w:r>
      <w:proofErr w:type="spellEnd"/>
      <w:r w:rsidRPr="009160D4">
        <w:rPr>
          <w:lang w:val="ro-RO"/>
        </w:rPr>
        <w:t xml:space="preserve"> Constanţa, 2012, pp. 390-305, ISBN 978-973-1909-96-7</w:t>
      </w:r>
    </w:p>
    <w:p w14:paraId="6C3317B3" w14:textId="77777777" w:rsidR="00781D17" w:rsidRPr="009160D4" w:rsidRDefault="00781D17" w:rsidP="00781D17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lang w:val="ro-RO"/>
        </w:rPr>
      </w:pPr>
      <w:r w:rsidRPr="009160D4">
        <w:rPr>
          <w:i/>
          <w:lang w:val="ro-RO"/>
        </w:rPr>
        <w:t>Cariera didactică între deziderat şi realitate</w:t>
      </w:r>
      <w:r w:rsidRPr="009160D4">
        <w:rPr>
          <w:lang w:val="ro-RO"/>
        </w:rPr>
        <w:t xml:space="preserve">, în Responsabilitatea Publică în </w:t>
      </w:r>
      <w:proofErr w:type="spellStart"/>
      <w:r w:rsidRPr="009160D4">
        <w:rPr>
          <w:lang w:val="ro-RO"/>
        </w:rPr>
        <w:t>Educaţie</w:t>
      </w:r>
      <w:proofErr w:type="spellEnd"/>
      <w:r w:rsidRPr="009160D4">
        <w:rPr>
          <w:lang w:val="ro-RO"/>
        </w:rPr>
        <w:t xml:space="preserve">, Editura </w:t>
      </w:r>
      <w:proofErr w:type="spellStart"/>
      <w:r w:rsidRPr="009160D4">
        <w:rPr>
          <w:lang w:val="ro-RO"/>
        </w:rPr>
        <w:t>Crizon</w:t>
      </w:r>
      <w:proofErr w:type="spellEnd"/>
      <w:r w:rsidRPr="009160D4">
        <w:rPr>
          <w:lang w:val="ro-RO"/>
        </w:rPr>
        <w:t>, Constanţa, 2012, pp. 89-94, ISSN 2066-3358</w:t>
      </w:r>
    </w:p>
    <w:p w14:paraId="7F21192C" w14:textId="77777777" w:rsidR="00781D17" w:rsidRPr="009160D4" w:rsidRDefault="00781D17" w:rsidP="00781D17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jc w:val="both"/>
        <w:rPr>
          <w:lang w:val="ro-RO"/>
        </w:rPr>
      </w:pPr>
      <w:r w:rsidRPr="009160D4">
        <w:rPr>
          <w:i/>
          <w:lang w:val="ro-RO"/>
        </w:rPr>
        <w:lastRenderedPageBreak/>
        <w:t>Profesorul – actor social pe o scenă în permanentă schimbare</w:t>
      </w:r>
      <w:r w:rsidRPr="009160D4">
        <w:rPr>
          <w:lang w:val="ro-RO"/>
        </w:rPr>
        <w:t xml:space="preserve">, în Dezvoltarea personală a copilului - rezultat al unui demers didactic creativ, Editura STAR </w:t>
      </w:r>
      <w:proofErr w:type="spellStart"/>
      <w:r w:rsidRPr="009160D4">
        <w:rPr>
          <w:lang w:val="ro-RO"/>
        </w:rPr>
        <w:t>TIPP</w:t>
      </w:r>
      <w:proofErr w:type="spellEnd"/>
      <w:r w:rsidRPr="009160D4">
        <w:rPr>
          <w:lang w:val="ro-RO"/>
        </w:rPr>
        <w:t>, Slobozia, 2012</w:t>
      </w:r>
    </w:p>
    <w:p w14:paraId="0D90F315" w14:textId="77777777" w:rsidR="00830DEE" w:rsidRPr="009160D4" w:rsidRDefault="00830DEE" w:rsidP="00781D17">
      <w:pPr>
        <w:spacing w:line="360" w:lineRule="auto"/>
        <w:jc w:val="both"/>
        <w:rPr>
          <w:lang w:val="ro-RO"/>
        </w:rPr>
      </w:pPr>
    </w:p>
    <w:p w14:paraId="3FC3ECBD" w14:textId="77777777" w:rsidR="00781D17" w:rsidRPr="009160D4" w:rsidRDefault="00781D17" w:rsidP="00781D17">
      <w:pPr>
        <w:numPr>
          <w:ilvl w:val="1"/>
          <w:numId w:val="2"/>
        </w:numPr>
        <w:tabs>
          <w:tab w:val="clear" w:pos="1440"/>
        </w:tabs>
        <w:spacing w:line="360" w:lineRule="auto"/>
        <w:ind w:left="540" w:hanging="540"/>
        <w:jc w:val="both"/>
        <w:rPr>
          <w:b/>
          <w:lang w:val="ro-RO"/>
        </w:rPr>
      </w:pPr>
      <w:r w:rsidRPr="009160D4">
        <w:rPr>
          <w:b/>
          <w:lang w:val="ro-RO"/>
        </w:rPr>
        <w:t xml:space="preserve">Brevete </w:t>
      </w:r>
      <w:proofErr w:type="spellStart"/>
      <w:r w:rsidRPr="009160D4">
        <w:rPr>
          <w:b/>
          <w:lang w:val="ro-RO"/>
        </w:rPr>
        <w:t>obţinute</w:t>
      </w:r>
      <w:proofErr w:type="spellEnd"/>
      <w:r w:rsidRPr="009160D4">
        <w:rPr>
          <w:b/>
          <w:lang w:val="ro-RO"/>
        </w:rPr>
        <w:t xml:space="preserve"> în întreaga activitate</w:t>
      </w:r>
    </w:p>
    <w:p w14:paraId="5A5DE56D" w14:textId="77777777" w:rsidR="00781D17" w:rsidRDefault="00781D17" w:rsidP="00367F60">
      <w:pPr>
        <w:widowControl w:val="0"/>
        <w:autoSpaceDE w:val="0"/>
        <w:autoSpaceDN w:val="0"/>
        <w:spacing w:line="360" w:lineRule="auto"/>
        <w:ind w:left="567"/>
        <w:rPr>
          <w:lang w:val="ro-RO"/>
        </w:rPr>
      </w:pPr>
      <w:r w:rsidRPr="009160D4">
        <w:rPr>
          <w:lang w:val="ro-RO"/>
        </w:rPr>
        <w:t>-</w:t>
      </w:r>
    </w:p>
    <w:p w14:paraId="5F376D79" w14:textId="77777777" w:rsidR="00A9207A" w:rsidRPr="009160D4" w:rsidRDefault="00A9207A" w:rsidP="00367F60">
      <w:pPr>
        <w:widowControl w:val="0"/>
        <w:autoSpaceDE w:val="0"/>
        <w:autoSpaceDN w:val="0"/>
        <w:spacing w:line="360" w:lineRule="auto"/>
        <w:ind w:left="567"/>
        <w:rPr>
          <w:lang w:val="ro-RO"/>
        </w:rPr>
      </w:pPr>
    </w:p>
    <w:p w14:paraId="6C6FA3DB" w14:textId="77777777" w:rsidR="00367F60" w:rsidRPr="009160D4" w:rsidRDefault="00367F60" w:rsidP="00367F60">
      <w:pPr>
        <w:widowControl w:val="0"/>
        <w:autoSpaceDE w:val="0"/>
        <w:autoSpaceDN w:val="0"/>
        <w:spacing w:line="320" w:lineRule="atLeast"/>
        <w:rPr>
          <w:b/>
          <w:bCs/>
          <w:lang w:val="ro-RO"/>
        </w:rPr>
      </w:pPr>
      <w:r w:rsidRPr="009160D4">
        <w:rPr>
          <w:b/>
          <w:bCs/>
          <w:lang w:val="ro-RO"/>
        </w:rPr>
        <w:t xml:space="preserve">Sinteza        </w:t>
      </w:r>
    </w:p>
    <w:p w14:paraId="11EDEDCA" w14:textId="77777777" w:rsidR="00367F60" w:rsidRPr="009160D4" w:rsidRDefault="00367F60" w:rsidP="00367F60">
      <w:pPr>
        <w:jc w:val="both"/>
        <w:rPr>
          <w:lang w:val="ro-RO"/>
        </w:rPr>
      </w:pPr>
      <w:r w:rsidRPr="009160D4">
        <w:rPr>
          <w:lang w:val="ro-RO"/>
        </w:rPr>
        <w:t>A. Teza de doctorat</w:t>
      </w:r>
    </w:p>
    <w:p w14:paraId="6FC82124" w14:textId="77777777" w:rsidR="00367F60" w:rsidRPr="009160D4" w:rsidRDefault="00367F60" w:rsidP="00367F60">
      <w:pPr>
        <w:jc w:val="both"/>
        <w:rPr>
          <w:lang w:val="ro-RO"/>
        </w:rPr>
      </w:pPr>
      <w:r w:rsidRPr="009160D4">
        <w:rPr>
          <w:lang w:val="ro-RO"/>
        </w:rPr>
        <w:t xml:space="preserve">B. 2 </w:t>
      </w:r>
      <w:proofErr w:type="spellStart"/>
      <w:r w:rsidRPr="009160D4">
        <w:rPr>
          <w:lang w:val="ro-RO"/>
        </w:rPr>
        <w:t>cărţi</w:t>
      </w:r>
      <w:proofErr w:type="spellEnd"/>
      <w:r w:rsidRPr="009160D4">
        <w:rPr>
          <w:lang w:val="ro-RO"/>
        </w:rPr>
        <w:t xml:space="preserve"> (coautor),</w:t>
      </w:r>
      <w:r w:rsidR="00627269">
        <w:rPr>
          <w:lang w:val="ro-RO"/>
        </w:rPr>
        <w:t xml:space="preserve"> </w:t>
      </w:r>
      <w:r w:rsidR="00853331" w:rsidRPr="009160D4">
        <w:rPr>
          <w:lang w:val="ro-RO"/>
        </w:rPr>
        <w:t xml:space="preserve">2 </w:t>
      </w:r>
      <w:proofErr w:type="spellStart"/>
      <w:r w:rsidR="00853331" w:rsidRPr="009160D4">
        <w:rPr>
          <w:lang w:val="ro-RO"/>
        </w:rPr>
        <w:t>cărţi</w:t>
      </w:r>
      <w:proofErr w:type="spellEnd"/>
      <w:r w:rsidR="00853331" w:rsidRPr="009160D4">
        <w:rPr>
          <w:lang w:val="ro-RO"/>
        </w:rPr>
        <w:t xml:space="preserve"> (</w:t>
      </w:r>
      <w:proofErr w:type="spellStart"/>
      <w:r w:rsidR="00853331" w:rsidRPr="009160D4">
        <w:rPr>
          <w:lang w:val="ro-RO"/>
        </w:rPr>
        <w:t>co</w:t>
      </w:r>
      <w:r w:rsidR="00853331">
        <w:rPr>
          <w:lang w:val="ro-RO"/>
        </w:rPr>
        <w:t>ord</w:t>
      </w:r>
      <w:proofErr w:type="spellEnd"/>
      <w:r w:rsidR="00853331" w:rsidRPr="009160D4">
        <w:rPr>
          <w:lang w:val="ro-RO"/>
        </w:rPr>
        <w:t>),</w:t>
      </w:r>
      <w:r w:rsidR="00853331">
        <w:rPr>
          <w:lang w:val="ro-RO"/>
        </w:rPr>
        <w:t xml:space="preserve"> </w:t>
      </w:r>
      <w:r w:rsidR="00853331" w:rsidRPr="009160D4">
        <w:rPr>
          <w:lang w:val="ro-RO"/>
        </w:rPr>
        <w:t xml:space="preserve"> </w:t>
      </w:r>
      <w:r w:rsidRPr="009160D4">
        <w:rPr>
          <w:lang w:val="ro-RO"/>
        </w:rPr>
        <w:t xml:space="preserve"> </w:t>
      </w:r>
      <w:r w:rsidR="00627269">
        <w:rPr>
          <w:lang w:val="ro-RO"/>
        </w:rPr>
        <w:t>13</w:t>
      </w:r>
      <w:r w:rsidRPr="009160D4">
        <w:rPr>
          <w:lang w:val="ro-RO"/>
        </w:rPr>
        <w:t xml:space="preserve"> capitole</w:t>
      </w:r>
    </w:p>
    <w:p w14:paraId="6BAC5C35" w14:textId="424F9132" w:rsidR="00367F60" w:rsidRPr="009160D4" w:rsidRDefault="00367F60" w:rsidP="00367F60">
      <w:pPr>
        <w:jc w:val="both"/>
        <w:rPr>
          <w:lang w:val="ro-RO"/>
        </w:rPr>
      </w:pPr>
      <w:r w:rsidRPr="009160D4">
        <w:rPr>
          <w:lang w:val="ro-RO"/>
        </w:rPr>
        <w:t xml:space="preserve">C. </w:t>
      </w:r>
      <w:r w:rsidR="00830DEE">
        <w:rPr>
          <w:lang w:val="ro-RO"/>
        </w:rPr>
        <w:t>8</w:t>
      </w:r>
      <w:r w:rsidRPr="009160D4">
        <w:rPr>
          <w:lang w:val="ro-RO"/>
        </w:rPr>
        <w:t xml:space="preserve"> lucrări </w:t>
      </w:r>
      <w:proofErr w:type="spellStart"/>
      <w:r w:rsidRPr="009160D4">
        <w:rPr>
          <w:lang w:val="ro-RO"/>
        </w:rPr>
        <w:t>ISI</w:t>
      </w:r>
      <w:proofErr w:type="spellEnd"/>
      <w:r w:rsidRPr="009160D4">
        <w:rPr>
          <w:lang w:val="ro-RO"/>
        </w:rPr>
        <w:t>/</w:t>
      </w:r>
      <w:proofErr w:type="spellStart"/>
      <w:r w:rsidRPr="009160D4">
        <w:rPr>
          <w:lang w:val="ro-RO"/>
        </w:rPr>
        <w:t>BDI</w:t>
      </w:r>
      <w:proofErr w:type="spellEnd"/>
    </w:p>
    <w:p w14:paraId="4E5A6074" w14:textId="77777777" w:rsidR="00781D17" w:rsidRPr="009160D4" w:rsidRDefault="007A4F72" w:rsidP="00367F60">
      <w:pPr>
        <w:widowControl w:val="0"/>
        <w:autoSpaceDE w:val="0"/>
        <w:autoSpaceDN w:val="0"/>
        <w:spacing w:line="360" w:lineRule="auto"/>
        <w:rPr>
          <w:lang w:val="ro-RO"/>
        </w:rPr>
      </w:pPr>
      <w:r>
        <w:rPr>
          <w:lang w:val="ro-RO"/>
        </w:rPr>
        <w:t>D. 1</w:t>
      </w:r>
      <w:r w:rsidR="00853331">
        <w:rPr>
          <w:lang w:val="ro-RO"/>
        </w:rPr>
        <w:t>0</w:t>
      </w:r>
      <w:r w:rsidR="00367F60" w:rsidRPr="009160D4">
        <w:rPr>
          <w:lang w:val="ro-RO"/>
        </w:rPr>
        <w:t xml:space="preserve"> lucrări publicate</w:t>
      </w:r>
    </w:p>
    <w:p w14:paraId="7C331E13" w14:textId="77777777" w:rsidR="00367F60" w:rsidRPr="009160D4" w:rsidRDefault="00781D17" w:rsidP="00781D17">
      <w:pPr>
        <w:tabs>
          <w:tab w:val="left" w:pos="142"/>
        </w:tabs>
        <w:spacing w:line="360" w:lineRule="auto"/>
        <w:jc w:val="both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</w:p>
    <w:p w14:paraId="5015BA3C" w14:textId="54C33868" w:rsidR="00781D17" w:rsidRPr="009160D4" w:rsidRDefault="00781D17" w:rsidP="00367F60">
      <w:pPr>
        <w:tabs>
          <w:tab w:val="left" w:pos="142"/>
        </w:tabs>
        <w:spacing w:line="360" w:lineRule="auto"/>
        <w:jc w:val="center"/>
        <w:rPr>
          <w:b/>
          <w:noProof/>
          <w:spacing w:val="-2"/>
          <w:lang w:val="ro-RO"/>
        </w:rPr>
      </w:pPr>
      <w:r w:rsidRPr="009160D4">
        <w:rPr>
          <w:b/>
          <w:noProof/>
          <w:spacing w:val="-2"/>
          <w:lang w:val="ro-RO"/>
        </w:rPr>
        <w:t>Data:</w:t>
      </w: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  <w:r w:rsidRPr="009160D4">
        <w:rPr>
          <w:b/>
          <w:noProof/>
          <w:spacing w:val="-2"/>
          <w:lang w:val="ro-RO"/>
        </w:rPr>
        <w:tab/>
      </w:r>
      <w:r w:rsidR="00367F60" w:rsidRPr="009160D4">
        <w:rPr>
          <w:b/>
          <w:noProof/>
          <w:spacing w:val="-2"/>
          <w:lang w:val="ro-RO"/>
        </w:rPr>
        <w:t xml:space="preserve">                      </w:t>
      </w:r>
      <w:r w:rsidRPr="009160D4">
        <w:rPr>
          <w:b/>
          <w:noProof/>
          <w:spacing w:val="-2"/>
          <w:lang w:val="ro-RO"/>
        </w:rPr>
        <w:tab/>
      </w:r>
      <w:r w:rsidR="00367F60" w:rsidRPr="009160D4">
        <w:rPr>
          <w:b/>
          <w:noProof/>
          <w:spacing w:val="-2"/>
          <w:lang w:val="ro-RO"/>
        </w:rPr>
        <w:t xml:space="preserve">                                        </w:t>
      </w:r>
      <w:r w:rsidRPr="009160D4">
        <w:rPr>
          <w:b/>
          <w:noProof/>
          <w:spacing w:val="-2"/>
          <w:lang w:val="ro-RO"/>
        </w:rPr>
        <w:tab/>
        <w:t>Semnătura:</w:t>
      </w:r>
    </w:p>
    <w:p w14:paraId="6C966909" w14:textId="769BA09E" w:rsidR="00A9207A" w:rsidRPr="00A04FAA" w:rsidRDefault="00830DEE" w:rsidP="002555DA">
      <w:pPr>
        <w:rPr>
          <w:lang w:val="ro-RO"/>
        </w:rPr>
      </w:pPr>
      <w:r>
        <w:rPr>
          <w:lang w:val="ro-RO"/>
        </w:rPr>
        <w:t>18.</w:t>
      </w:r>
      <w:r w:rsidR="00A9207A">
        <w:rPr>
          <w:lang w:val="ro-RO"/>
        </w:rPr>
        <w:t>.</w:t>
      </w:r>
      <w:r>
        <w:rPr>
          <w:lang w:val="ro-RO"/>
        </w:rPr>
        <w:t>1</w:t>
      </w:r>
      <w:r w:rsidR="00F02C4B">
        <w:rPr>
          <w:lang w:val="ro-RO"/>
        </w:rPr>
        <w:t>1</w:t>
      </w:r>
      <w:r w:rsidR="00A9207A">
        <w:rPr>
          <w:lang w:val="ro-RO"/>
        </w:rPr>
        <w:t>.202</w:t>
      </w:r>
      <w:r>
        <w:rPr>
          <w:lang w:val="ro-RO"/>
        </w:rPr>
        <w:t>4</w:t>
      </w:r>
    </w:p>
    <w:p w14:paraId="614864EB" w14:textId="77777777" w:rsidR="00E43967" w:rsidRPr="009160D4" w:rsidRDefault="00E43967" w:rsidP="00A9207A">
      <w:pPr>
        <w:jc w:val="right"/>
        <w:rPr>
          <w:lang w:val="ro-RO"/>
        </w:rPr>
      </w:pPr>
    </w:p>
    <w:sectPr w:rsidR="00E43967" w:rsidRPr="009160D4" w:rsidSect="002555DA">
      <w:footerReference w:type="default" r:id="rId9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D409" w14:textId="77777777" w:rsidR="0048692B" w:rsidRDefault="0048692B" w:rsidP="00781D17">
      <w:r>
        <w:separator/>
      </w:r>
    </w:p>
  </w:endnote>
  <w:endnote w:type="continuationSeparator" w:id="0">
    <w:p w14:paraId="7C446FD7" w14:textId="77777777" w:rsidR="0048692B" w:rsidRDefault="0048692B" w:rsidP="007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1106558"/>
      <w:docPartObj>
        <w:docPartGallery w:val="Page Numbers (Bottom of Page)"/>
        <w:docPartUnique/>
      </w:docPartObj>
    </w:sdtPr>
    <w:sdtContent>
      <w:p w14:paraId="3B911A4C" w14:textId="77777777" w:rsidR="00781D17" w:rsidRDefault="00781D17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7A" w:rsidRPr="00A9207A">
          <w:rPr>
            <w:noProof/>
            <w:lang w:val="ro-RO"/>
          </w:rPr>
          <w:t>5</w:t>
        </w:r>
        <w:r>
          <w:fldChar w:fldCharType="end"/>
        </w:r>
      </w:p>
    </w:sdtContent>
  </w:sdt>
  <w:p w14:paraId="48AAB332" w14:textId="77777777" w:rsidR="00781D17" w:rsidRDefault="00781D17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82B60" w14:textId="77777777" w:rsidR="0048692B" w:rsidRDefault="0048692B" w:rsidP="00781D17">
      <w:r>
        <w:separator/>
      </w:r>
    </w:p>
  </w:footnote>
  <w:footnote w:type="continuationSeparator" w:id="0">
    <w:p w14:paraId="427E139E" w14:textId="77777777" w:rsidR="0048692B" w:rsidRDefault="0048692B" w:rsidP="0078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1A0"/>
    <w:multiLevelType w:val="hybridMultilevel"/>
    <w:tmpl w:val="34CA8E46"/>
    <w:lvl w:ilvl="0" w:tplc="4A261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8297A6">
      <w:start w:val="5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A1AB9"/>
    <w:multiLevelType w:val="hybridMultilevel"/>
    <w:tmpl w:val="9EC8CDF8"/>
    <w:lvl w:ilvl="0" w:tplc="DBE0D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4E87"/>
    <w:multiLevelType w:val="hybridMultilevel"/>
    <w:tmpl w:val="E93684DE"/>
    <w:name w:val="_ECV_CV_Bullets222"/>
    <w:lvl w:ilvl="0" w:tplc="6E1211E6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5A9F"/>
    <w:multiLevelType w:val="hybridMultilevel"/>
    <w:tmpl w:val="6ACA3644"/>
    <w:lvl w:ilvl="0" w:tplc="48901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5B7B"/>
    <w:multiLevelType w:val="hybridMultilevel"/>
    <w:tmpl w:val="94866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0BF5"/>
    <w:multiLevelType w:val="hybridMultilevel"/>
    <w:tmpl w:val="EB2A715A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0F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C6AFD"/>
    <w:multiLevelType w:val="hybridMultilevel"/>
    <w:tmpl w:val="975C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10484">
    <w:abstractNumId w:val="4"/>
  </w:num>
  <w:num w:numId="2" w16cid:durableId="1734040643">
    <w:abstractNumId w:val="0"/>
  </w:num>
  <w:num w:numId="3" w16cid:durableId="720176621">
    <w:abstractNumId w:val="7"/>
  </w:num>
  <w:num w:numId="4" w16cid:durableId="2050299780">
    <w:abstractNumId w:val="5"/>
  </w:num>
  <w:num w:numId="5" w16cid:durableId="571475010">
    <w:abstractNumId w:val="3"/>
  </w:num>
  <w:num w:numId="6" w16cid:durableId="151652230">
    <w:abstractNumId w:val="6"/>
  </w:num>
  <w:num w:numId="7" w16cid:durableId="1328287744">
    <w:abstractNumId w:val="2"/>
  </w:num>
  <w:num w:numId="8" w16cid:durableId="116189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17"/>
    <w:rsid w:val="000C1933"/>
    <w:rsid w:val="00152F0F"/>
    <w:rsid w:val="002555DA"/>
    <w:rsid w:val="00303E8A"/>
    <w:rsid w:val="00367F60"/>
    <w:rsid w:val="003D32BE"/>
    <w:rsid w:val="0048692B"/>
    <w:rsid w:val="004E4006"/>
    <w:rsid w:val="00627269"/>
    <w:rsid w:val="0067670D"/>
    <w:rsid w:val="006B01EE"/>
    <w:rsid w:val="007123B3"/>
    <w:rsid w:val="00713DBB"/>
    <w:rsid w:val="00781D17"/>
    <w:rsid w:val="007A4F72"/>
    <w:rsid w:val="007C361C"/>
    <w:rsid w:val="00830DEE"/>
    <w:rsid w:val="00853331"/>
    <w:rsid w:val="009160D4"/>
    <w:rsid w:val="009204CD"/>
    <w:rsid w:val="009630AE"/>
    <w:rsid w:val="00A9207A"/>
    <w:rsid w:val="00B00B89"/>
    <w:rsid w:val="00B23ADF"/>
    <w:rsid w:val="00B4648D"/>
    <w:rsid w:val="00BB08C4"/>
    <w:rsid w:val="00CD40CA"/>
    <w:rsid w:val="00CE63F4"/>
    <w:rsid w:val="00D2656B"/>
    <w:rsid w:val="00E43967"/>
    <w:rsid w:val="00F02C4B"/>
    <w:rsid w:val="00F103CA"/>
    <w:rsid w:val="00F5345E"/>
    <w:rsid w:val="00F63564"/>
    <w:rsid w:val="00FC720E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E108"/>
  <w15:docId w15:val="{80E427FE-056E-4D74-A6A1-DEE5E7D5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781D17"/>
    <w:pPr>
      <w:ind w:left="720"/>
      <w:contextualSpacing/>
    </w:pPr>
    <w:rPr>
      <w:rFonts w:ascii="Calibri" w:hAnsi="Calibri"/>
      <w:sz w:val="22"/>
      <w:szCs w:val="22"/>
      <w:lang w:val="ro-RO"/>
    </w:rPr>
  </w:style>
  <w:style w:type="paragraph" w:styleId="Listparagraf">
    <w:name w:val="List Paragraph"/>
    <w:basedOn w:val="Normal"/>
    <w:uiPriority w:val="34"/>
    <w:qFormat/>
    <w:rsid w:val="00781D17"/>
    <w:pPr>
      <w:ind w:left="720"/>
      <w:contextualSpacing/>
    </w:pPr>
  </w:style>
  <w:style w:type="character" w:customStyle="1" w:styleId="usertext5">
    <w:name w:val="usertext5"/>
    <w:rsid w:val="00781D17"/>
    <w:rPr>
      <w:rFonts w:ascii="Arial" w:hAnsi="Arial" w:cs="Arial" w:hint="default"/>
      <w:color w:val="000000"/>
      <w:sz w:val="20"/>
      <w:szCs w:val="20"/>
    </w:rPr>
  </w:style>
  <w:style w:type="character" w:styleId="Hyperlink">
    <w:name w:val="Hyperlink"/>
    <w:uiPriority w:val="99"/>
    <w:unhideWhenUsed/>
    <w:rsid w:val="00781D17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81D1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81D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81D1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81D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CVSectionBullet">
    <w:name w:val="_ECV_SectionBullet"/>
    <w:basedOn w:val="Normal"/>
    <w:rsid w:val="00627269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ro-RO" w:eastAsia="hi-IN"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9207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207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877042813035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encedirect.com/science/article/pii/S1877042813033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1394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 Baiceanu</cp:lastModifiedBy>
  <cp:revision>2</cp:revision>
  <cp:lastPrinted>2021-09-27T03:42:00Z</cp:lastPrinted>
  <dcterms:created xsi:type="dcterms:W3CDTF">2024-11-20T18:54:00Z</dcterms:created>
  <dcterms:modified xsi:type="dcterms:W3CDTF">2024-11-20T18:54:00Z</dcterms:modified>
</cp:coreProperties>
</file>