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307620" w14:textId="229BEDF6" w:rsidR="00B25077" w:rsidRDefault="00E03A95">
      <w:pPr>
        <w:rPr>
          <w:rFonts w:ascii="Arial Narrow" w:eastAsia="Times New Roman" w:hAnsi="Arial Narrow" w:cs="Times New Roman"/>
          <w:sz w:val="20"/>
          <w:szCs w:val="20"/>
          <w:lang w:val="es-NI"/>
        </w:rPr>
      </w:pPr>
      <w:r>
        <w:rPr>
          <w:rFonts w:ascii="Arial Narrow" w:eastAsia="Times New Roman" w:hAnsi="Arial Narrow" w:cs="Times New Roman"/>
          <w:sz w:val="20"/>
          <w:szCs w:val="20"/>
          <w:lang w:val="es-NI"/>
        </w:rPr>
        <w:object w:dxaOrig="2265" w:dyaOrig="2760" w14:anchorId="053A24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pt;height:117pt" o:ole="">
            <v:imagedata r:id="rId4" o:title=""/>
          </v:shape>
          <o:OLEObject Type="Embed" ProgID="PBrush" ShapeID="_x0000_i1025" DrawAspect="Content" ObjectID="_1667376979" r:id="rId5"/>
        </w:object>
      </w:r>
    </w:p>
    <w:p w14:paraId="2B306472" w14:textId="77777777" w:rsidR="007F695B" w:rsidRPr="00EB40E6" w:rsidRDefault="007F695B" w:rsidP="007F69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B40E6">
        <w:rPr>
          <w:rFonts w:ascii="Times New Roman" w:eastAsia="Times New Roman" w:hAnsi="Times New Roman" w:cs="Times New Roman"/>
          <w:sz w:val="24"/>
          <w:szCs w:val="24"/>
          <w:lang w:val="en" w:eastAsia="en-GB"/>
        </w:rPr>
        <w:t>Monica Moraru is a graduate of the Faculty of Sociology, Psychology and Pedagogy, specializing in Pedagogy (University of Bucharest) PhD in Educational Sciences (University of Bucharest). The main fields of research / interests can be summarized in several directions: the fundamentals of pedagogy, educational counseling, didactics of the specialty, the history of pedagogical thinking. She is also interested in identifying elements of a long-term pedagogical relationship, the teacher's social responsibility, his commitment to the intellectual, emotional and professional support of students.</w:t>
      </w:r>
    </w:p>
    <w:p w14:paraId="7A8A3371" w14:textId="77777777" w:rsidR="00B25077" w:rsidRDefault="00B25077"/>
    <w:sectPr w:rsidR="00B250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4793"/>
    <w:rsid w:val="007F695B"/>
    <w:rsid w:val="0088358D"/>
    <w:rsid w:val="00B25077"/>
    <w:rsid w:val="00E03A95"/>
    <w:rsid w:val="00E14793"/>
    <w:rsid w:val="00FF7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1B18F6"/>
  <w15:chartTrackingRefBased/>
  <w15:docId w15:val="{02353364-4DFF-4C8F-911E-826C7AE0F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250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CharCharCharCharCharCharCharCharCharChar1CharCharCharCharCharChar">
    <w:name w:val="Char Char Char Char Char Char Char Char Char Char1 Char Char Char Char Char Char"/>
    <w:basedOn w:val="Normal"/>
    <w:rsid w:val="00B25077"/>
    <w:pPr>
      <w:spacing w:line="240" w:lineRule="exact"/>
    </w:pPr>
    <w:rPr>
      <w:rFonts w:ascii="Tahoma" w:eastAsia="Times New Roman" w:hAnsi="Tahoma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828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Claudia-Neptina Manea</cp:lastModifiedBy>
  <cp:revision>3</cp:revision>
  <dcterms:created xsi:type="dcterms:W3CDTF">2020-11-16T18:47:00Z</dcterms:created>
  <dcterms:modified xsi:type="dcterms:W3CDTF">2020-11-20T09:30:00Z</dcterms:modified>
</cp:coreProperties>
</file>