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760" w:rsidRPr="00F155C6" w:rsidRDefault="00641760" w:rsidP="00641760">
      <w:pPr>
        <w:spacing w:after="0" w:line="240" w:lineRule="auto"/>
        <w:jc w:val="center"/>
        <w:rPr>
          <w:rFonts w:ascii="Times New Roman" w:hAnsi="Times New Roman"/>
          <w:b/>
        </w:rPr>
      </w:pPr>
      <w:bookmarkStart w:id="0" w:name="_Hlk70019481"/>
      <w:r w:rsidRPr="00F155C6">
        <w:rPr>
          <w:rFonts w:ascii="Times New Roman" w:hAnsi="Times New Roman"/>
          <w:b/>
        </w:rPr>
        <w:t>FACULTATEA PSIHOLOGIE ȘI ȘTIINȚELE EDUCAȚIEI</w:t>
      </w:r>
    </w:p>
    <w:p w:rsidR="00641760" w:rsidRPr="00F155C6" w:rsidRDefault="00641760" w:rsidP="00641760">
      <w:pPr>
        <w:tabs>
          <w:tab w:val="center" w:pos="5462"/>
        </w:tabs>
        <w:spacing w:after="0" w:line="240" w:lineRule="auto"/>
        <w:ind w:firstLine="720"/>
        <w:rPr>
          <w:rFonts w:ascii="Times New Roman" w:hAnsi="Times New Roman"/>
          <w:b/>
          <w:bCs/>
          <w:color w:val="333333"/>
          <w:sz w:val="20"/>
          <w:szCs w:val="20"/>
          <w:shd w:val="clear" w:color="auto" w:fill="FFFFFF"/>
        </w:rPr>
      </w:pPr>
      <w:r w:rsidRPr="00F155C6">
        <w:rPr>
          <w:rFonts w:ascii="Times New Roman" w:hAnsi="Times New Roman"/>
          <w:b/>
          <w:bCs/>
          <w:color w:val="333333"/>
          <w:sz w:val="20"/>
          <w:szCs w:val="20"/>
          <w:shd w:val="clear" w:color="auto" w:fill="FFFFFF"/>
        </w:rPr>
        <w:t xml:space="preserve">B-dul Mamaia, nr. 124, Constanta, CP 900527                       </w:t>
      </w:r>
      <w:r w:rsidRPr="00F155C6">
        <w:rPr>
          <w:rFonts w:ascii="Times New Roman" w:hAnsi="Times New Roman"/>
          <w:b/>
          <w:bCs/>
          <w:noProof/>
          <w:sz w:val="20"/>
          <w:szCs w:val="20"/>
        </w:rPr>
        <w:t xml:space="preserve">Email: </w:t>
      </w:r>
      <w:r w:rsidRPr="00F155C6">
        <w:rPr>
          <w:rFonts w:ascii="Times New Roman" w:hAnsi="Times New Roman"/>
          <w:b/>
          <w:bCs/>
          <w:sz w:val="20"/>
          <w:szCs w:val="20"/>
        </w:rPr>
        <w:t>secretariat_fpse@univ-ovidius.ro</w:t>
      </w:r>
    </w:p>
    <w:p w:rsidR="00641760" w:rsidRPr="00F155C6" w:rsidRDefault="00641760" w:rsidP="00641760">
      <w:pPr>
        <w:tabs>
          <w:tab w:val="left" w:pos="1095"/>
          <w:tab w:val="center" w:pos="5102"/>
        </w:tabs>
        <w:spacing w:after="0" w:line="240" w:lineRule="auto"/>
        <w:rPr>
          <w:rFonts w:ascii="Times New Roman" w:hAnsi="Times New Roman"/>
          <w:sz w:val="20"/>
          <w:szCs w:val="20"/>
        </w:rPr>
      </w:pPr>
      <w:r w:rsidRPr="00F155C6">
        <w:rPr>
          <w:rFonts w:ascii="Times New Roman" w:hAnsi="Times New Roman"/>
          <w:b/>
          <w:bCs/>
          <w:sz w:val="20"/>
          <w:szCs w:val="20"/>
          <w:shd w:val="clear" w:color="auto" w:fill="FFFFFF"/>
        </w:rPr>
        <w:t xml:space="preserve">                                    (Sala P 16)</w:t>
      </w:r>
      <w:r w:rsidRPr="00F155C6">
        <w:rPr>
          <w:rFonts w:ascii="Times New Roman" w:hAnsi="Times New Roman"/>
          <w:noProof/>
          <w:sz w:val="20"/>
          <w:szCs w:val="20"/>
        </w:rPr>
        <w:tab/>
        <w:t xml:space="preserve">                                                                      </w:t>
      </w:r>
      <w:r w:rsidRPr="00F155C6">
        <w:rPr>
          <w:rFonts w:ascii="Times New Roman" w:hAnsi="Times New Roman"/>
          <w:b/>
          <w:bCs/>
          <w:sz w:val="20"/>
          <w:szCs w:val="20"/>
        </w:rPr>
        <w:t xml:space="preserve">Site: </w:t>
      </w:r>
      <w:hyperlink r:id="rId7" w:history="1">
        <w:r w:rsidRPr="00F155C6">
          <w:rPr>
            <w:rStyle w:val="Hyperlink"/>
            <w:rFonts w:ascii="Times New Roman" w:hAnsi="Times New Roman"/>
            <w:b/>
            <w:bCs/>
            <w:color w:val="auto"/>
            <w:sz w:val="20"/>
            <w:szCs w:val="20"/>
          </w:rPr>
          <w:t>http://pse.univ-ovidius.ro/</w:t>
        </w:r>
      </w:hyperlink>
    </w:p>
    <w:p w:rsidR="00641760" w:rsidRPr="00F155C6" w:rsidRDefault="00641760" w:rsidP="00641760">
      <w:pPr>
        <w:tabs>
          <w:tab w:val="left" w:pos="1095"/>
          <w:tab w:val="center" w:pos="5102"/>
        </w:tabs>
        <w:spacing w:after="0" w:line="240" w:lineRule="auto"/>
        <w:rPr>
          <w:rFonts w:ascii="Times New Roman" w:hAnsi="Times New Roman"/>
          <w:b/>
          <w:bCs/>
          <w:sz w:val="20"/>
          <w:szCs w:val="20"/>
        </w:rPr>
      </w:pPr>
      <w:r w:rsidRPr="00F155C6">
        <w:rPr>
          <w:rFonts w:ascii="Times New Roman" w:hAnsi="Times New Roman"/>
          <w:b/>
          <w:bCs/>
          <w:color w:val="333333"/>
          <w:sz w:val="20"/>
          <w:szCs w:val="20"/>
          <w:shd w:val="clear" w:color="auto" w:fill="FFFFFF"/>
        </w:rPr>
        <w:t xml:space="preserve">                       </w:t>
      </w:r>
      <w:r w:rsidRPr="00F155C6">
        <w:rPr>
          <w:rFonts w:ascii="Times New Roman" w:hAnsi="Times New Roman"/>
          <w:b/>
          <w:bCs/>
          <w:sz w:val="20"/>
          <w:szCs w:val="20"/>
        </w:rPr>
        <w:t>Tel/Fax: +4</w:t>
      </w:r>
      <w:r w:rsidRPr="00F155C6">
        <w:rPr>
          <w:rFonts w:ascii="Times New Roman" w:hAnsi="Times New Roman"/>
          <w:b/>
          <w:bCs/>
          <w:color w:val="333333"/>
          <w:sz w:val="20"/>
          <w:szCs w:val="20"/>
          <w:shd w:val="clear" w:color="auto" w:fill="FFFFFF"/>
        </w:rPr>
        <w:t xml:space="preserve">0 241 606470                                                          </w:t>
      </w:r>
    </w:p>
    <w:p w:rsidR="00641760" w:rsidRPr="00F155C6" w:rsidRDefault="00641760" w:rsidP="00641760">
      <w:pPr>
        <w:tabs>
          <w:tab w:val="left" w:pos="1095"/>
          <w:tab w:val="center" w:pos="5102"/>
        </w:tabs>
        <w:spacing w:after="0" w:line="240" w:lineRule="auto"/>
        <w:rPr>
          <w:rFonts w:ascii="Times New Roman" w:hAnsi="Times New Roman"/>
        </w:rPr>
      </w:pPr>
    </w:p>
    <w:p w:rsidR="00641760" w:rsidRDefault="00641760" w:rsidP="00641760">
      <w:pPr>
        <w:tabs>
          <w:tab w:val="left" w:pos="1095"/>
          <w:tab w:val="center" w:pos="5102"/>
        </w:tabs>
        <w:spacing w:after="0" w:line="240" w:lineRule="auto"/>
        <w:rPr>
          <w:rFonts w:ascii="Times New Roman" w:hAnsi="Times New Roman"/>
        </w:rPr>
      </w:pPr>
      <w:r w:rsidRPr="00F155C6">
        <w:rPr>
          <w:rFonts w:ascii="Times New Roman" w:hAnsi="Times New Roman"/>
        </w:rPr>
        <w:t xml:space="preserve">                  </w:t>
      </w:r>
      <w:r w:rsidRPr="00F155C6">
        <w:rPr>
          <w:rFonts w:ascii="Times New Roman" w:hAnsi="Times New Roman"/>
        </w:rPr>
        <w:tab/>
        <w:t xml:space="preserve">                              </w:t>
      </w:r>
    </w:p>
    <w:p w:rsidR="00C91AE3" w:rsidRPr="00F155C6" w:rsidRDefault="00C91AE3" w:rsidP="00641760">
      <w:pPr>
        <w:tabs>
          <w:tab w:val="left" w:pos="1095"/>
          <w:tab w:val="center" w:pos="5102"/>
        </w:tabs>
        <w:spacing w:after="0" w:line="240" w:lineRule="auto"/>
        <w:rPr>
          <w:rFonts w:ascii="Times New Roman" w:hAnsi="Times New Roman"/>
        </w:rPr>
      </w:pPr>
    </w:p>
    <w:p w:rsidR="00641760" w:rsidRPr="00F155C6" w:rsidRDefault="00641760" w:rsidP="00641760">
      <w:pPr>
        <w:spacing w:after="0" w:line="240" w:lineRule="auto"/>
        <w:rPr>
          <w:rFonts w:ascii="Times New Roman" w:hAnsi="Times New Roman"/>
        </w:rPr>
      </w:pPr>
    </w:p>
    <w:p w:rsidR="00641760" w:rsidRPr="00814DFB" w:rsidRDefault="00641760" w:rsidP="00814DFB">
      <w:pPr>
        <w:tabs>
          <w:tab w:val="left" w:pos="3270"/>
        </w:tabs>
        <w:spacing w:after="0" w:line="240" w:lineRule="auto"/>
        <w:jc w:val="center"/>
        <w:rPr>
          <w:rFonts w:ascii="Times New Roman" w:hAnsi="Times New Roman"/>
          <w:b/>
          <w:bCs/>
          <w:sz w:val="24"/>
          <w:szCs w:val="24"/>
        </w:rPr>
      </w:pPr>
      <w:r w:rsidRPr="00814DFB">
        <w:rPr>
          <w:rFonts w:ascii="Times New Roman" w:hAnsi="Times New Roman"/>
          <w:b/>
          <w:bCs/>
          <w:sz w:val="24"/>
          <w:szCs w:val="24"/>
        </w:rPr>
        <w:t>HOTĂRÂRI</w:t>
      </w:r>
    </w:p>
    <w:p w:rsidR="00641760" w:rsidRPr="00814DFB" w:rsidRDefault="00641760" w:rsidP="00814DFB">
      <w:pPr>
        <w:tabs>
          <w:tab w:val="left" w:pos="1875"/>
        </w:tabs>
        <w:spacing w:after="0" w:line="240" w:lineRule="auto"/>
        <w:jc w:val="center"/>
        <w:rPr>
          <w:rFonts w:ascii="Times New Roman" w:hAnsi="Times New Roman"/>
          <w:b/>
          <w:bCs/>
          <w:sz w:val="24"/>
          <w:szCs w:val="24"/>
        </w:rPr>
      </w:pPr>
      <w:r w:rsidRPr="00814DFB">
        <w:rPr>
          <w:rFonts w:ascii="Times New Roman" w:hAnsi="Times New Roman"/>
          <w:b/>
          <w:bCs/>
          <w:sz w:val="24"/>
          <w:szCs w:val="24"/>
        </w:rPr>
        <w:t xml:space="preserve">Din procesul verbal al ședinței Consiliului Facultății din </w:t>
      </w:r>
      <w:r w:rsidR="00367BA2" w:rsidRPr="00814DFB">
        <w:rPr>
          <w:rFonts w:ascii="Times New Roman" w:hAnsi="Times New Roman"/>
          <w:b/>
          <w:bCs/>
          <w:sz w:val="24"/>
          <w:szCs w:val="24"/>
        </w:rPr>
        <w:t xml:space="preserve">data de </w:t>
      </w:r>
      <w:r w:rsidR="00F05B01" w:rsidRPr="00814DFB">
        <w:rPr>
          <w:rFonts w:ascii="Times New Roman" w:hAnsi="Times New Roman"/>
          <w:b/>
          <w:bCs/>
          <w:sz w:val="24"/>
          <w:szCs w:val="24"/>
        </w:rPr>
        <w:t>02</w:t>
      </w:r>
      <w:r w:rsidR="00427177" w:rsidRPr="00814DFB">
        <w:rPr>
          <w:rFonts w:ascii="Times New Roman" w:hAnsi="Times New Roman"/>
          <w:b/>
          <w:bCs/>
          <w:sz w:val="24"/>
          <w:szCs w:val="24"/>
        </w:rPr>
        <w:t>.</w:t>
      </w:r>
      <w:r w:rsidR="00466F15" w:rsidRPr="00814DFB">
        <w:rPr>
          <w:rFonts w:ascii="Times New Roman" w:hAnsi="Times New Roman"/>
          <w:b/>
          <w:bCs/>
          <w:sz w:val="24"/>
          <w:szCs w:val="24"/>
        </w:rPr>
        <w:t>0</w:t>
      </w:r>
      <w:r w:rsidR="00F05B01" w:rsidRPr="00814DFB">
        <w:rPr>
          <w:rFonts w:ascii="Times New Roman" w:hAnsi="Times New Roman"/>
          <w:b/>
          <w:bCs/>
          <w:sz w:val="24"/>
          <w:szCs w:val="24"/>
        </w:rPr>
        <w:t>2</w:t>
      </w:r>
      <w:r w:rsidR="00367BA2" w:rsidRPr="00814DFB">
        <w:rPr>
          <w:rFonts w:ascii="Times New Roman" w:hAnsi="Times New Roman"/>
          <w:b/>
          <w:bCs/>
          <w:sz w:val="24"/>
          <w:szCs w:val="24"/>
        </w:rPr>
        <w:t>.202</w:t>
      </w:r>
      <w:r w:rsidR="00466F15" w:rsidRPr="00814DFB">
        <w:rPr>
          <w:rFonts w:ascii="Times New Roman" w:hAnsi="Times New Roman"/>
          <w:b/>
          <w:bCs/>
          <w:sz w:val="24"/>
          <w:szCs w:val="24"/>
        </w:rPr>
        <w:t>3</w:t>
      </w:r>
      <w:r w:rsidR="00367BA2" w:rsidRPr="00814DFB">
        <w:rPr>
          <w:rFonts w:ascii="Times New Roman" w:hAnsi="Times New Roman"/>
          <w:b/>
          <w:bCs/>
          <w:sz w:val="24"/>
          <w:szCs w:val="24"/>
        </w:rPr>
        <w:t>.</w:t>
      </w:r>
    </w:p>
    <w:bookmarkEnd w:id="0"/>
    <w:p w:rsidR="00814DFB" w:rsidRPr="00814DFB" w:rsidRDefault="00814DFB" w:rsidP="00814DFB">
      <w:pPr>
        <w:spacing w:after="0" w:line="240" w:lineRule="auto"/>
        <w:jc w:val="center"/>
        <w:rPr>
          <w:rFonts w:ascii="Times New Roman" w:hAnsi="Times New Roman"/>
          <w:b/>
          <w:bCs/>
          <w:sz w:val="24"/>
          <w:szCs w:val="24"/>
        </w:rPr>
      </w:pPr>
      <w:r w:rsidRPr="00814DFB">
        <w:rPr>
          <w:rFonts w:ascii="Times New Roman" w:hAnsi="Times New Roman"/>
          <w:b/>
          <w:bCs/>
          <w:sz w:val="24"/>
          <w:szCs w:val="24"/>
        </w:rPr>
        <w:t>Prezenta:</w:t>
      </w:r>
    </w:p>
    <w:p w:rsidR="00367BA2" w:rsidRPr="00814DFB" w:rsidRDefault="00814DFB" w:rsidP="00814DFB">
      <w:pPr>
        <w:spacing w:after="0" w:line="240" w:lineRule="auto"/>
        <w:jc w:val="center"/>
        <w:rPr>
          <w:rFonts w:ascii="Times New Roman" w:hAnsi="Times New Roman"/>
          <w:b/>
          <w:bCs/>
          <w:sz w:val="24"/>
          <w:szCs w:val="24"/>
        </w:rPr>
      </w:pPr>
      <w:r w:rsidRPr="00814DFB">
        <w:rPr>
          <w:rFonts w:ascii="Times New Roman" w:hAnsi="Times New Roman"/>
          <w:b/>
          <w:bCs/>
          <w:sz w:val="24"/>
          <w:szCs w:val="24"/>
        </w:rPr>
        <w:t>Din totalul de 18 membri și-au exprimat votul 15 membri</w:t>
      </w:r>
    </w:p>
    <w:p w:rsidR="00C91AE3" w:rsidRDefault="00C91AE3">
      <w:pPr>
        <w:rPr>
          <w:rFonts w:ascii="Times New Roman" w:hAnsi="Times New Roman"/>
          <w:b/>
          <w:bCs/>
          <w:sz w:val="24"/>
          <w:szCs w:val="24"/>
        </w:rPr>
      </w:pPr>
    </w:p>
    <w:tbl>
      <w:tblPr>
        <w:tblpPr w:leftFromText="180" w:rightFromText="180" w:vertAnchor="text" w:horzAnchor="margin" w:tblpX="675" w:tblpYSpec="bottom"/>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080"/>
      </w:tblGrid>
      <w:tr w:rsidR="00367BA2"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367BA2" w:rsidRPr="00212B28" w:rsidRDefault="00F05B01" w:rsidP="00F05B01">
            <w:pPr>
              <w:spacing w:after="0" w:line="240" w:lineRule="auto"/>
              <w:ind w:left="-111" w:right="-103"/>
              <w:rPr>
                <w:rFonts w:ascii="Times New Roman" w:hAnsi="Times New Roman"/>
                <w:b/>
                <w:bCs/>
                <w:sz w:val="24"/>
                <w:szCs w:val="24"/>
              </w:rPr>
            </w:pPr>
            <w:r>
              <w:rPr>
                <w:rFonts w:ascii="Times New Roman" w:hAnsi="Times New Roman"/>
                <w:b/>
                <w:bCs/>
                <w:sz w:val="24"/>
                <w:szCs w:val="24"/>
              </w:rPr>
              <w:t xml:space="preserve">   440</w:t>
            </w:r>
          </w:p>
        </w:tc>
        <w:tc>
          <w:tcPr>
            <w:tcW w:w="8080" w:type="dxa"/>
            <w:tcBorders>
              <w:top w:val="single" w:sz="4" w:space="0" w:color="auto"/>
              <w:left w:val="single" w:sz="4" w:space="0" w:color="auto"/>
              <w:bottom w:val="single" w:sz="4" w:space="0" w:color="auto"/>
              <w:right w:val="single" w:sz="4" w:space="0" w:color="auto"/>
            </w:tcBorders>
          </w:tcPr>
          <w:p w:rsidR="00220D84" w:rsidRPr="00814DFB" w:rsidRDefault="00427177" w:rsidP="00C91AE3">
            <w:pPr>
              <w:spacing w:after="0" w:line="240" w:lineRule="auto"/>
              <w:rPr>
                <w:rFonts w:ascii="Times New Roman" w:eastAsia="Times New Roman" w:hAnsi="Times New Roman"/>
                <w:sz w:val="24"/>
                <w:szCs w:val="24"/>
                <w:lang w:val="ro-RO"/>
              </w:rPr>
            </w:pPr>
            <w:r w:rsidRPr="00814DFB">
              <w:rPr>
                <w:rFonts w:ascii="Times New Roman" w:hAnsi="Times New Roman"/>
                <w:sz w:val="24"/>
                <w:szCs w:val="24"/>
                <w:lang w:val="ro-RO"/>
              </w:rPr>
              <w:t xml:space="preserve">Se aproba cu </w:t>
            </w:r>
            <w:r w:rsidR="00580A8B" w:rsidRPr="00814DFB">
              <w:rPr>
                <w:rFonts w:ascii="Times New Roman" w:hAnsi="Times New Roman"/>
                <w:sz w:val="24"/>
                <w:szCs w:val="24"/>
                <w:lang w:val="ro-RO"/>
              </w:rPr>
              <w:t>unanimitate</w:t>
            </w:r>
            <w:r w:rsidRPr="00814DFB">
              <w:rPr>
                <w:rFonts w:ascii="Times New Roman" w:hAnsi="Times New Roman"/>
                <w:sz w:val="24"/>
                <w:szCs w:val="24"/>
                <w:lang w:val="ro-RO"/>
              </w:rPr>
              <w:t xml:space="preserve"> de voturi </w:t>
            </w:r>
            <w:r w:rsidR="00814DFB" w:rsidRPr="00814DFB">
              <w:rPr>
                <w:rFonts w:ascii="Times New Roman" w:hAnsi="Times New Roman"/>
                <w:sz w:val="24"/>
                <w:szCs w:val="24"/>
                <w:lang w:val="ro-RO"/>
              </w:rPr>
              <w:t xml:space="preserve"> p</w:t>
            </w:r>
            <w:r w:rsidR="00814DFB" w:rsidRPr="00814DFB">
              <w:rPr>
                <w:rFonts w:ascii="Times New Roman" w:hAnsi="Times New Roman"/>
                <w:color w:val="000000"/>
                <w:sz w:val="24"/>
                <w:szCs w:val="24"/>
                <w:shd w:val="clear" w:color="auto" w:fill="FFFFFF"/>
                <w:lang w:val="ro-RO"/>
              </w:rPr>
              <w:t>lanul operational al Facultatii de Psihologie si Stiintele Educatiei pentru anul 2023. In baza directiilor strategice de dezvoltare institutionala</w:t>
            </w:r>
          </w:p>
        </w:tc>
      </w:tr>
      <w:tr w:rsidR="00F05B01" w:rsidRPr="00212B28" w:rsidTr="00F05B01">
        <w:trPr>
          <w:trHeight w:val="424"/>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Default="00F05B01" w:rsidP="00F05B01">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441</w:t>
            </w:r>
          </w:p>
          <w:p w:rsidR="00F05B01" w:rsidRPr="00212B28" w:rsidRDefault="00F05B01" w:rsidP="00220D84">
            <w:pPr>
              <w:spacing w:after="0" w:line="240" w:lineRule="auto"/>
              <w:ind w:left="-111" w:right="-103"/>
              <w:jc w:val="center"/>
              <w:rPr>
                <w:rFonts w:ascii="Times New Roman" w:hAnsi="Times New Roman"/>
                <w:b/>
                <w:bCs/>
                <w:sz w:val="24"/>
                <w:szCs w:val="24"/>
              </w:rPr>
            </w:pPr>
          </w:p>
        </w:tc>
        <w:tc>
          <w:tcPr>
            <w:tcW w:w="8080" w:type="dxa"/>
            <w:tcBorders>
              <w:top w:val="single" w:sz="4" w:space="0" w:color="auto"/>
              <w:left w:val="single" w:sz="4" w:space="0" w:color="auto"/>
              <w:bottom w:val="single" w:sz="4" w:space="0" w:color="auto"/>
              <w:right w:val="single" w:sz="4" w:space="0" w:color="auto"/>
            </w:tcBorders>
          </w:tcPr>
          <w:p w:rsidR="00F05B01" w:rsidRPr="00814DFB" w:rsidRDefault="00814DFB" w:rsidP="00C91AE3">
            <w:pPr>
              <w:spacing w:after="0" w:line="240" w:lineRule="auto"/>
              <w:rPr>
                <w:rFonts w:ascii="Times New Roman" w:hAnsi="Times New Roman"/>
                <w:sz w:val="24"/>
                <w:szCs w:val="24"/>
                <w:lang w:val="ro-RO"/>
              </w:rPr>
            </w:pPr>
            <w:r w:rsidRPr="00814DFB">
              <w:rPr>
                <w:rFonts w:ascii="Times New Roman" w:hAnsi="Times New Roman"/>
                <w:sz w:val="24"/>
                <w:szCs w:val="24"/>
                <w:lang w:val="ro-RO"/>
              </w:rPr>
              <w:t>Se aproba cu unanimitate de voturi  planul de cercetare stiintifica pentru anul 2023.</w:t>
            </w:r>
          </w:p>
        </w:tc>
      </w:tr>
      <w:tr w:rsidR="00F05B01"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442</w:t>
            </w:r>
          </w:p>
        </w:tc>
        <w:tc>
          <w:tcPr>
            <w:tcW w:w="8080" w:type="dxa"/>
            <w:tcBorders>
              <w:top w:val="single" w:sz="4" w:space="0" w:color="auto"/>
              <w:left w:val="single" w:sz="4" w:space="0" w:color="auto"/>
              <w:bottom w:val="single" w:sz="4" w:space="0" w:color="auto"/>
              <w:right w:val="single" w:sz="4" w:space="0" w:color="auto"/>
            </w:tcBorders>
          </w:tcPr>
          <w:p w:rsidR="00F05B01" w:rsidRPr="00814DFB" w:rsidRDefault="00814DFB" w:rsidP="00C91AE3">
            <w:pPr>
              <w:spacing w:after="0" w:line="240" w:lineRule="auto"/>
              <w:rPr>
                <w:rFonts w:ascii="Times New Roman" w:hAnsi="Times New Roman"/>
                <w:sz w:val="24"/>
                <w:szCs w:val="24"/>
                <w:lang w:val="ro-RO"/>
              </w:rPr>
            </w:pPr>
            <w:r w:rsidRPr="00814DFB">
              <w:rPr>
                <w:rFonts w:ascii="Times New Roman" w:hAnsi="Times New Roman"/>
                <w:sz w:val="24"/>
                <w:szCs w:val="24"/>
                <w:lang w:val="ro-RO"/>
              </w:rPr>
              <w:t>Se aproba cu unanimitate de voturi  posturile didactice scoase la concurs, Facultatea de Psihologie si Stintele Educatiei Departamentul de psihologie, asistenta sociala si stiinte ale educatiei, Pozitia 15, Pozitia didactica: Conferentiar, Disciplinele postului: Politici educationale – abordari comparative, Politici educationale si sociale, Drepturile omului si strategii antidiscriminare.</w:t>
            </w:r>
          </w:p>
        </w:tc>
      </w:tr>
      <w:tr w:rsidR="00F05B01"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443</w:t>
            </w:r>
          </w:p>
        </w:tc>
        <w:tc>
          <w:tcPr>
            <w:tcW w:w="8080" w:type="dxa"/>
            <w:tcBorders>
              <w:top w:val="single" w:sz="4" w:space="0" w:color="auto"/>
              <w:left w:val="single" w:sz="4" w:space="0" w:color="auto"/>
              <w:bottom w:val="single" w:sz="4" w:space="0" w:color="auto"/>
              <w:right w:val="single" w:sz="4" w:space="0" w:color="auto"/>
            </w:tcBorders>
          </w:tcPr>
          <w:p w:rsidR="00814DFB" w:rsidRPr="00814DFB" w:rsidRDefault="00814DFB" w:rsidP="00814DFB">
            <w:pPr>
              <w:spacing w:after="0" w:line="240" w:lineRule="auto"/>
              <w:rPr>
                <w:rFonts w:ascii="Times New Roman" w:hAnsi="Times New Roman"/>
                <w:sz w:val="24"/>
                <w:szCs w:val="24"/>
                <w:lang w:val="ro-RO"/>
              </w:rPr>
            </w:pPr>
            <w:r w:rsidRPr="00814DFB">
              <w:rPr>
                <w:rFonts w:ascii="Times New Roman" w:hAnsi="Times New Roman"/>
                <w:sz w:val="24"/>
                <w:szCs w:val="24"/>
                <w:lang w:val="ro-RO"/>
              </w:rPr>
              <w:t>Se aproba cu unanimitate de voturi   posturile didactice vacante scoase la concurs, Facultatea de Psihologie si Stintele Educatiei Departamentul de psihologie, asistenta sociala si stiinte ale educatiei:</w:t>
            </w:r>
          </w:p>
          <w:p w:rsidR="00814DFB" w:rsidRPr="00814DFB" w:rsidRDefault="00814DFB" w:rsidP="00814DFB">
            <w:pPr>
              <w:spacing w:after="0" w:line="240" w:lineRule="auto"/>
              <w:rPr>
                <w:rFonts w:ascii="Times New Roman" w:hAnsi="Times New Roman"/>
                <w:sz w:val="24"/>
                <w:szCs w:val="24"/>
                <w:lang w:val="ro-RO"/>
              </w:rPr>
            </w:pPr>
            <w:r w:rsidRPr="00814DFB">
              <w:rPr>
                <w:rFonts w:ascii="Times New Roman" w:hAnsi="Times New Roman"/>
                <w:sz w:val="24"/>
                <w:szCs w:val="24"/>
                <w:lang w:val="ro-RO"/>
              </w:rPr>
              <w:t>- Pozitia 26, Functia didactica: Lector, Disciplinele postului: Psihopedagogia copiilor cu dificultati de invatare, Psihologia educatiei</w:t>
            </w:r>
          </w:p>
          <w:p w:rsidR="00814DFB" w:rsidRPr="00814DFB" w:rsidRDefault="00814DFB" w:rsidP="00814DFB">
            <w:pPr>
              <w:spacing w:after="0" w:line="240" w:lineRule="auto"/>
              <w:rPr>
                <w:rFonts w:ascii="Times New Roman" w:hAnsi="Times New Roman"/>
                <w:sz w:val="24"/>
                <w:szCs w:val="24"/>
                <w:lang w:val="ro-RO"/>
              </w:rPr>
            </w:pPr>
          </w:p>
          <w:p w:rsidR="00F05B01" w:rsidRPr="00814DFB" w:rsidRDefault="00814DFB" w:rsidP="00814DFB">
            <w:pPr>
              <w:spacing w:after="0" w:line="240" w:lineRule="auto"/>
              <w:rPr>
                <w:rFonts w:ascii="Times New Roman" w:hAnsi="Times New Roman"/>
                <w:sz w:val="24"/>
                <w:szCs w:val="24"/>
                <w:lang w:val="ro-RO"/>
              </w:rPr>
            </w:pPr>
            <w:r w:rsidRPr="00814DFB">
              <w:rPr>
                <w:rFonts w:ascii="Times New Roman" w:hAnsi="Times New Roman"/>
                <w:sz w:val="24"/>
                <w:szCs w:val="24"/>
                <w:lang w:val="ro-RO"/>
              </w:rPr>
              <w:t>- Pozitia 28, Functia didactica: Lector, Dis</w:t>
            </w:r>
            <w:r w:rsidR="00825AD4">
              <w:rPr>
                <w:rFonts w:ascii="Times New Roman" w:hAnsi="Times New Roman"/>
                <w:sz w:val="24"/>
                <w:szCs w:val="24"/>
                <w:lang w:val="ro-RO"/>
              </w:rPr>
              <w:t xml:space="preserve">ciplinele postului: </w:t>
            </w:r>
            <w:r w:rsidRPr="00814DFB">
              <w:rPr>
                <w:rFonts w:ascii="Times New Roman" w:hAnsi="Times New Roman"/>
                <w:sz w:val="24"/>
                <w:szCs w:val="24"/>
                <w:lang w:val="ro-RO"/>
              </w:rPr>
              <w:t>Matematica invatamant prescolar, Didactica matematicii in invatamantul prescolar/ Didactica activitatilor matematice in invatamantul prescolar, Matematica invatamant primar, Didactica matematicii in invatamatul primar.</w:t>
            </w:r>
          </w:p>
        </w:tc>
      </w:tr>
      <w:tr w:rsidR="00F05B01"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444</w:t>
            </w:r>
          </w:p>
        </w:tc>
        <w:tc>
          <w:tcPr>
            <w:tcW w:w="8080" w:type="dxa"/>
            <w:tcBorders>
              <w:top w:val="single" w:sz="4" w:space="0" w:color="auto"/>
              <w:left w:val="single" w:sz="4" w:space="0" w:color="auto"/>
              <w:bottom w:val="single" w:sz="4" w:space="0" w:color="auto"/>
              <w:right w:val="single" w:sz="4" w:space="0" w:color="auto"/>
            </w:tcBorders>
          </w:tcPr>
          <w:p w:rsidR="00814DFB" w:rsidRPr="00814DFB" w:rsidRDefault="00814DFB" w:rsidP="00814DFB">
            <w:pPr>
              <w:spacing w:after="0" w:line="240" w:lineRule="auto"/>
              <w:rPr>
                <w:rFonts w:ascii="Times New Roman" w:hAnsi="Times New Roman"/>
                <w:sz w:val="24"/>
                <w:szCs w:val="24"/>
                <w:lang w:val="ro-RO"/>
              </w:rPr>
            </w:pPr>
            <w:r w:rsidRPr="00814DFB">
              <w:rPr>
                <w:rFonts w:ascii="Times New Roman" w:hAnsi="Times New Roman"/>
                <w:sz w:val="24"/>
                <w:szCs w:val="24"/>
                <w:lang w:val="ro-RO"/>
              </w:rPr>
              <w:t>Se aproba cu unanimitate de voturi   Comisia de Etica la nivelul  Facultatii de Psihologie si Stiintele Educatiei</w:t>
            </w:r>
          </w:p>
          <w:p w:rsidR="00814DFB" w:rsidRPr="00814DFB" w:rsidRDefault="00814DFB" w:rsidP="00814DFB">
            <w:pPr>
              <w:spacing w:after="0" w:line="240" w:lineRule="auto"/>
              <w:ind w:left="992" w:firstLine="11"/>
              <w:rPr>
                <w:rFonts w:ascii="Times New Roman" w:hAnsi="Times New Roman"/>
                <w:sz w:val="24"/>
                <w:szCs w:val="24"/>
                <w:lang w:val="ro-RO"/>
              </w:rPr>
            </w:pPr>
            <w:r w:rsidRPr="00814DFB">
              <w:rPr>
                <w:rFonts w:ascii="Times New Roman" w:hAnsi="Times New Roman"/>
                <w:sz w:val="24"/>
                <w:szCs w:val="24"/>
                <w:lang w:val="ro-RO"/>
              </w:rPr>
              <w:t>Presedinte: Lect.univ.dr. Avram Florentina</w:t>
            </w:r>
          </w:p>
          <w:p w:rsidR="00814DFB" w:rsidRPr="00814DFB" w:rsidRDefault="00814DFB" w:rsidP="00814DFB">
            <w:pPr>
              <w:spacing w:after="0" w:line="240" w:lineRule="auto"/>
              <w:ind w:left="992" w:firstLine="11"/>
              <w:rPr>
                <w:rFonts w:ascii="Times New Roman" w:hAnsi="Times New Roman"/>
                <w:sz w:val="24"/>
                <w:szCs w:val="24"/>
                <w:lang w:val="ro-RO"/>
              </w:rPr>
            </w:pPr>
            <w:r w:rsidRPr="00814DFB">
              <w:rPr>
                <w:rFonts w:ascii="Times New Roman" w:hAnsi="Times New Roman"/>
                <w:sz w:val="24"/>
                <w:szCs w:val="24"/>
                <w:lang w:val="ro-RO"/>
              </w:rPr>
              <w:t>Membri: Conf.univ.dr. Giurgiu Laura</w:t>
            </w:r>
          </w:p>
          <w:p w:rsidR="00F05B01" w:rsidRPr="00814DFB" w:rsidRDefault="00814DFB" w:rsidP="00814DFB">
            <w:pPr>
              <w:spacing w:after="0" w:line="240" w:lineRule="auto"/>
              <w:ind w:left="992" w:firstLine="11"/>
              <w:rPr>
                <w:rFonts w:ascii="Times New Roman" w:hAnsi="Times New Roman"/>
                <w:sz w:val="24"/>
                <w:szCs w:val="24"/>
                <w:lang w:val="ro-RO"/>
              </w:rPr>
            </w:pPr>
            <w:r w:rsidRPr="00814DFB">
              <w:rPr>
                <w:rFonts w:ascii="Times New Roman" w:hAnsi="Times New Roman"/>
                <w:sz w:val="24"/>
                <w:szCs w:val="24"/>
                <w:lang w:val="ro-RO"/>
              </w:rPr>
              <w:t xml:space="preserve">               Lect.univ.dr. Totolan Damian</w:t>
            </w:r>
          </w:p>
        </w:tc>
      </w:tr>
      <w:tr w:rsidR="00F05B01"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445</w:t>
            </w:r>
          </w:p>
        </w:tc>
        <w:tc>
          <w:tcPr>
            <w:tcW w:w="8080" w:type="dxa"/>
            <w:tcBorders>
              <w:top w:val="single" w:sz="4" w:space="0" w:color="auto"/>
              <w:left w:val="single" w:sz="4" w:space="0" w:color="auto"/>
              <w:bottom w:val="single" w:sz="4" w:space="0" w:color="auto"/>
              <w:right w:val="single" w:sz="4" w:space="0" w:color="auto"/>
            </w:tcBorders>
          </w:tcPr>
          <w:p w:rsidR="00814DFB" w:rsidRPr="00814DFB" w:rsidRDefault="00814DFB" w:rsidP="00814DFB">
            <w:pPr>
              <w:tabs>
                <w:tab w:val="left" w:pos="1134"/>
              </w:tabs>
              <w:spacing w:after="0" w:line="240" w:lineRule="auto"/>
              <w:rPr>
                <w:rFonts w:ascii="Times New Roman" w:hAnsi="Times New Roman"/>
                <w:sz w:val="24"/>
                <w:szCs w:val="24"/>
                <w:lang w:val="ro-RO"/>
              </w:rPr>
            </w:pPr>
            <w:r w:rsidRPr="00814DFB">
              <w:rPr>
                <w:rFonts w:ascii="Times New Roman" w:hAnsi="Times New Roman"/>
                <w:sz w:val="24"/>
                <w:szCs w:val="24"/>
                <w:lang w:val="ro-RO"/>
              </w:rPr>
              <w:t>Se aproba cu unanimitate de voturi   Comisia de Monitorizare a Riscurilor la nivelul  Facultatii de Psihologie si Stiintele Educatiei</w:t>
            </w:r>
          </w:p>
          <w:p w:rsidR="00814DFB" w:rsidRPr="00814DFB" w:rsidRDefault="00814DFB" w:rsidP="00814DFB">
            <w:pPr>
              <w:tabs>
                <w:tab w:val="left" w:pos="1134"/>
              </w:tabs>
              <w:spacing w:after="0" w:line="240" w:lineRule="auto"/>
              <w:ind w:left="851" w:firstLine="11"/>
              <w:rPr>
                <w:rFonts w:ascii="Times New Roman" w:hAnsi="Times New Roman"/>
                <w:sz w:val="24"/>
                <w:szCs w:val="24"/>
                <w:lang w:val="ro-RO"/>
              </w:rPr>
            </w:pPr>
            <w:r w:rsidRPr="00814DFB">
              <w:rPr>
                <w:rFonts w:ascii="Times New Roman" w:hAnsi="Times New Roman"/>
                <w:sz w:val="24"/>
                <w:szCs w:val="24"/>
                <w:lang w:val="ro-RO"/>
              </w:rPr>
              <w:t>Presedinte: Conf.univ.dr. Mitroi Mihaela</w:t>
            </w:r>
          </w:p>
          <w:p w:rsidR="00814DFB" w:rsidRPr="00814DFB" w:rsidRDefault="00814DFB" w:rsidP="00814DFB">
            <w:pPr>
              <w:tabs>
                <w:tab w:val="left" w:pos="1134"/>
              </w:tabs>
              <w:spacing w:after="0" w:line="240" w:lineRule="auto"/>
              <w:ind w:left="851" w:firstLine="11"/>
              <w:rPr>
                <w:rFonts w:ascii="Times New Roman" w:hAnsi="Times New Roman"/>
                <w:sz w:val="24"/>
                <w:szCs w:val="24"/>
                <w:lang w:val="ro-RO"/>
              </w:rPr>
            </w:pPr>
            <w:r w:rsidRPr="00814DFB">
              <w:rPr>
                <w:rFonts w:ascii="Times New Roman" w:hAnsi="Times New Roman"/>
                <w:sz w:val="24"/>
                <w:szCs w:val="24"/>
                <w:lang w:val="ro-RO"/>
              </w:rPr>
              <w:t>Membri: Conf.univ.dr. Casangiu Larisa</w:t>
            </w:r>
          </w:p>
          <w:p w:rsidR="00F05B01" w:rsidRPr="00814DFB" w:rsidRDefault="00814DFB" w:rsidP="00814DFB">
            <w:pPr>
              <w:tabs>
                <w:tab w:val="left" w:pos="1134"/>
              </w:tabs>
              <w:spacing w:after="0" w:line="240" w:lineRule="auto"/>
              <w:ind w:left="851" w:firstLine="11"/>
              <w:rPr>
                <w:rFonts w:ascii="Times New Roman" w:hAnsi="Times New Roman"/>
                <w:sz w:val="24"/>
                <w:szCs w:val="24"/>
                <w:lang w:val="ro-RO"/>
              </w:rPr>
            </w:pPr>
            <w:r w:rsidRPr="00814DFB">
              <w:rPr>
                <w:rFonts w:ascii="Times New Roman" w:hAnsi="Times New Roman"/>
                <w:sz w:val="24"/>
                <w:szCs w:val="24"/>
                <w:lang w:val="ro-RO"/>
              </w:rPr>
              <w:t xml:space="preserve">               Lect.univ.dr. Avram Florentina</w:t>
            </w:r>
          </w:p>
        </w:tc>
      </w:tr>
      <w:tr w:rsidR="00F05B01"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446</w:t>
            </w:r>
          </w:p>
        </w:tc>
        <w:tc>
          <w:tcPr>
            <w:tcW w:w="8080" w:type="dxa"/>
            <w:tcBorders>
              <w:top w:val="single" w:sz="4" w:space="0" w:color="auto"/>
              <w:left w:val="single" w:sz="4" w:space="0" w:color="auto"/>
              <w:bottom w:val="single" w:sz="4" w:space="0" w:color="auto"/>
              <w:right w:val="single" w:sz="4" w:space="0" w:color="auto"/>
            </w:tcBorders>
          </w:tcPr>
          <w:p w:rsidR="00814DFB" w:rsidRPr="00814DFB" w:rsidRDefault="00814DFB" w:rsidP="00814DFB">
            <w:pPr>
              <w:tabs>
                <w:tab w:val="left" w:pos="1020"/>
              </w:tabs>
              <w:spacing w:after="0" w:line="240" w:lineRule="auto"/>
              <w:ind w:left="1134" w:hanging="1134"/>
              <w:rPr>
                <w:rFonts w:ascii="Times New Roman" w:hAnsi="Times New Roman"/>
                <w:sz w:val="24"/>
                <w:szCs w:val="24"/>
                <w:lang w:val="ro-RO"/>
              </w:rPr>
            </w:pPr>
            <w:r w:rsidRPr="00814DFB">
              <w:rPr>
                <w:rFonts w:ascii="Times New Roman" w:hAnsi="Times New Roman"/>
                <w:sz w:val="24"/>
                <w:szCs w:val="24"/>
                <w:lang w:val="ro-RO"/>
              </w:rPr>
              <w:t>Se aproba cu unanimitate de voturi   Comisia de Evaluare dosare Gradatii</w:t>
            </w:r>
          </w:p>
          <w:p w:rsidR="00814DFB" w:rsidRPr="00814DFB" w:rsidRDefault="00814DFB" w:rsidP="00814DFB">
            <w:pPr>
              <w:tabs>
                <w:tab w:val="left" w:pos="1020"/>
              </w:tabs>
              <w:spacing w:after="0" w:line="240" w:lineRule="auto"/>
              <w:ind w:left="1134" w:hanging="1134"/>
              <w:rPr>
                <w:rFonts w:ascii="Times New Roman" w:hAnsi="Times New Roman"/>
                <w:sz w:val="24"/>
                <w:szCs w:val="24"/>
                <w:lang w:val="ro-RO"/>
              </w:rPr>
            </w:pPr>
            <w:r w:rsidRPr="00814DFB">
              <w:rPr>
                <w:rFonts w:ascii="Times New Roman" w:hAnsi="Times New Roman"/>
                <w:sz w:val="24"/>
                <w:szCs w:val="24"/>
                <w:lang w:val="ro-RO"/>
              </w:rPr>
              <w:t>de merit la nivelul  Facultatii de Psihologie si Stiintele Educatiei</w:t>
            </w:r>
          </w:p>
          <w:p w:rsidR="00814DFB" w:rsidRPr="00814DFB" w:rsidRDefault="00814DFB" w:rsidP="00814DFB">
            <w:pPr>
              <w:tabs>
                <w:tab w:val="left" w:pos="1500"/>
              </w:tabs>
              <w:spacing w:after="0" w:line="240" w:lineRule="auto"/>
              <w:rPr>
                <w:rFonts w:ascii="Times New Roman" w:hAnsi="Times New Roman"/>
                <w:sz w:val="24"/>
                <w:szCs w:val="24"/>
                <w:lang w:val="ro-RO"/>
              </w:rPr>
            </w:pPr>
            <w:r w:rsidRPr="00814DFB">
              <w:rPr>
                <w:rFonts w:ascii="Times New Roman" w:hAnsi="Times New Roman"/>
                <w:sz w:val="24"/>
                <w:szCs w:val="24"/>
                <w:lang w:val="ro-RO"/>
              </w:rPr>
              <w:t>Presedinte: Conf.univ.dr. Matei Raluca</w:t>
            </w:r>
          </w:p>
          <w:p w:rsidR="00814DFB" w:rsidRPr="00814DFB" w:rsidRDefault="00814DFB" w:rsidP="00814DFB">
            <w:pPr>
              <w:tabs>
                <w:tab w:val="left" w:pos="1500"/>
              </w:tabs>
              <w:spacing w:after="0" w:line="240" w:lineRule="auto"/>
              <w:rPr>
                <w:rFonts w:ascii="Times New Roman" w:hAnsi="Times New Roman"/>
                <w:sz w:val="24"/>
                <w:szCs w:val="24"/>
                <w:lang w:val="ro-RO"/>
              </w:rPr>
            </w:pPr>
            <w:r w:rsidRPr="00814DFB">
              <w:rPr>
                <w:rFonts w:ascii="Times New Roman" w:hAnsi="Times New Roman"/>
                <w:sz w:val="24"/>
                <w:szCs w:val="24"/>
                <w:lang w:val="ro-RO"/>
              </w:rPr>
              <w:t>Membri: Lect.univ.dr. Calin Mariana</w:t>
            </w:r>
          </w:p>
          <w:p w:rsidR="00F05B01" w:rsidRPr="00814DFB" w:rsidRDefault="00814DFB" w:rsidP="00814DFB">
            <w:pPr>
              <w:tabs>
                <w:tab w:val="left" w:pos="2610"/>
              </w:tabs>
              <w:spacing w:after="0" w:line="240" w:lineRule="auto"/>
              <w:rPr>
                <w:rFonts w:ascii="Times New Roman" w:hAnsi="Times New Roman"/>
                <w:sz w:val="24"/>
                <w:szCs w:val="24"/>
                <w:lang w:val="ro-RO"/>
              </w:rPr>
            </w:pPr>
            <w:r w:rsidRPr="00814DFB">
              <w:rPr>
                <w:rFonts w:ascii="Times New Roman" w:hAnsi="Times New Roman"/>
                <w:sz w:val="24"/>
                <w:szCs w:val="24"/>
                <w:lang w:val="ro-RO"/>
              </w:rPr>
              <w:t xml:space="preserve">              Lect.univ.dr. Salceanu Claudia</w:t>
            </w:r>
          </w:p>
        </w:tc>
      </w:tr>
      <w:tr w:rsidR="00F05B01" w:rsidRPr="00212B28" w:rsidTr="00814DFB">
        <w:trPr>
          <w:trHeight w:val="1208"/>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447</w:t>
            </w:r>
          </w:p>
        </w:tc>
        <w:tc>
          <w:tcPr>
            <w:tcW w:w="8080" w:type="dxa"/>
            <w:tcBorders>
              <w:top w:val="single" w:sz="4" w:space="0" w:color="auto"/>
              <w:left w:val="single" w:sz="4" w:space="0" w:color="auto"/>
              <w:bottom w:val="single" w:sz="4" w:space="0" w:color="auto"/>
              <w:right w:val="single" w:sz="4" w:space="0" w:color="auto"/>
            </w:tcBorders>
          </w:tcPr>
          <w:p w:rsidR="00F05B01" w:rsidRPr="00814DFB" w:rsidRDefault="00814DFB" w:rsidP="00814DFB">
            <w:pPr>
              <w:tabs>
                <w:tab w:val="left" w:pos="0"/>
              </w:tabs>
              <w:ind w:left="35" w:hanging="35"/>
              <w:rPr>
                <w:rFonts w:ascii="Times New Roman" w:hAnsi="Times New Roman"/>
                <w:sz w:val="24"/>
                <w:szCs w:val="24"/>
                <w:lang w:val="ro-RO"/>
              </w:rPr>
            </w:pPr>
            <w:r w:rsidRPr="00814DFB">
              <w:rPr>
                <w:rFonts w:ascii="Times New Roman" w:hAnsi="Times New Roman"/>
                <w:sz w:val="24"/>
                <w:szCs w:val="24"/>
                <w:lang w:val="ro-RO"/>
              </w:rPr>
              <w:t>Se aproba cu unanimitate de voturi   criteriile de departajare si taxe de admitere: Se propune si se supune aprobarii mentinerea taxelor de scolarizare la nivelul anului trecut si a criteriilor de departajare stabilite atunci. Acestea se regasesc in metodologie.</w:t>
            </w:r>
          </w:p>
        </w:tc>
      </w:tr>
      <w:tr w:rsidR="00F05B01"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448</w:t>
            </w:r>
          </w:p>
        </w:tc>
        <w:tc>
          <w:tcPr>
            <w:tcW w:w="8080" w:type="dxa"/>
            <w:tcBorders>
              <w:top w:val="single" w:sz="4" w:space="0" w:color="auto"/>
              <w:left w:val="single" w:sz="4" w:space="0" w:color="auto"/>
              <w:bottom w:val="single" w:sz="4" w:space="0" w:color="auto"/>
              <w:right w:val="single" w:sz="4" w:space="0" w:color="auto"/>
            </w:tcBorders>
          </w:tcPr>
          <w:p w:rsidR="00F05B01" w:rsidRPr="00814DFB" w:rsidRDefault="00814DFB" w:rsidP="00814DFB">
            <w:pPr>
              <w:tabs>
                <w:tab w:val="left" w:pos="1035"/>
              </w:tabs>
              <w:jc w:val="both"/>
              <w:rPr>
                <w:rFonts w:ascii="Times New Roman" w:hAnsi="Times New Roman"/>
                <w:sz w:val="24"/>
                <w:szCs w:val="24"/>
                <w:lang w:val="ro-RO"/>
              </w:rPr>
            </w:pPr>
            <w:r w:rsidRPr="00814DFB">
              <w:rPr>
                <w:rFonts w:ascii="Times New Roman" w:hAnsi="Times New Roman"/>
                <w:sz w:val="24"/>
                <w:szCs w:val="24"/>
                <w:lang w:val="ro-RO"/>
              </w:rPr>
              <w:t>Se aproba cu unanimitate de voturi  metodologia proprie privind organizarea si desfasurarea examenului de promovare in cariera didactica la Facultatea de Psihologie si Stiintele Educatiei.</w:t>
            </w:r>
          </w:p>
        </w:tc>
      </w:tr>
      <w:tr w:rsidR="00F05B01"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449</w:t>
            </w:r>
          </w:p>
        </w:tc>
        <w:tc>
          <w:tcPr>
            <w:tcW w:w="8080" w:type="dxa"/>
            <w:tcBorders>
              <w:top w:val="single" w:sz="4" w:space="0" w:color="auto"/>
              <w:left w:val="single" w:sz="4" w:space="0" w:color="auto"/>
              <w:bottom w:val="single" w:sz="4" w:space="0" w:color="auto"/>
              <w:right w:val="single" w:sz="4" w:space="0" w:color="auto"/>
            </w:tcBorders>
          </w:tcPr>
          <w:p w:rsidR="00F05B01" w:rsidRPr="00814DFB" w:rsidRDefault="00814DFB" w:rsidP="00814DFB">
            <w:pPr>
              <w:tabs>
                <w:tab w:val="left" w:pos="1276"/>
              </w:tabs>
              <w:spacing w:after="0" w:line="240" w:lineRule="auto"/>
              <w:rPr>
                <w:rFonts w:ascii="Times New Roman" w:hAnsi="Times New Roman"/>
                <w:sz w:val="24"/>
                <w:szCs w:val="24"/>
                <w:lang w:val="ro-RO"/>
              </w:rPr>
            </w:pPr>
            <w:r w:rsidRPr="00814DFB">
              <w:rPr>
                <w:rFonts w:ascii="Times New Roman" w:hAnsi="Times New Roman"/>
                <w:sz w:val="24"/>
                <w:szCs w:val="24"/>
                <w:lang w:val="ro-RO"/>
              </w:rPr>
              <w:t>Se suspendă decizia cu privire la  Informare DPPD  privind extinderea specializarilor pentru acordarea de atributii privind formarea continua a cadrelor didactice din invatamantul preuniversitar prin grade didactice II si I. Se solicita precizarea specializarilor pentru care Facultatea de Psihologie si Stiintele Educatiei doreste sa faca aceste demersuri si transmiterea documentelor necesare in vederea intocmirii dosarului de acreditare.</w:t>
            </w:r>
          </w:p>
          <w:p w:rsidR="00814DFB" w:rsidRPr="00814DFB" w:rsidRDefault="00814DFB" w:rsidP="00814DFB">
            <w:pPr>
              <w:tabs>
                <w:tab w:val="left" w:pos="1276"/>
              </w:tabs>
              <w:spacing w:after="0" w:line="240" w:lineRule="auto"/>
              <w:rPr>
                <w:rFonts w:ascii="Times New Roman" w:hAnsi="Times New Roman"/>
                <w:sz w:val="24"/>
                <w:szCs w:val="24"/>
                <w:lang w:val="ro-RO"/>
              </w:rPr>
            </w:pPr>
            <w:r w:rsidRPr="00814DFB">
              <w:rPr>
                <w:rFonts w:ascii="Times New Roman" w:hAnsi="Times New Roman"/>
                <w:sz w:val="24"/>
                <w:szCs w:val="24"/>
                <w:lang w:val="ro-RO"/>
              </w:rPr>
              <w:t>(Ramane in analiza pentru PPS)</w:t>
            </w:r>
          </w:p>
        </w:tc>
      </w:tr>
      <w:tr w:rsidR="00F05B01"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450</w:t>
            </w:r>
          </w:p>
        </w:tc>
        <w:tc>
          <w:tcPr>
            <w:tcW w:w="8080" w:type="dxa"/>
            <w:tcBorders>
              <w:top w:val="single" w:sz="4" w:space="0" w:color="auto"/>
              <w:left w:val="single" w:sz="4" w:space="0" w:color="auto"/>
              <w:bottom w:val="single" w:sz="4" w:space="0" w:color="auto"/>
              <w:right w:val="single" w:sz="4" w:space="0" w:color="auto"/>
            </w:tcBorders>
          </w:tcPr>
          <w:p w:rsidR="00F05B01" w:rsidRPr="00814DFB" w:rsidRDefault="00814DFB" w:rsidP="00814DFB">
            <w:pPr>
              <w:tabs>
                <w:tab w:val="left" w:pos="990"/>
              </w:tabs>
              <w:rPr>
                <w:rFonts w:ascii="Times New Roman" w:hAnsi="Times New Roman"/>
                <w:sz w:val="24"/>
                <w:szCs w:val="24"/>
                <w:lang w:val="ro-RO"/>
              </w:rPr>
            </w:pPr>
            <w:r w:rsidRPr="00814DFB">
              <w:rPr>
                <w:rFonts w:ascii="Times New Roman" w:hAnsi="Times New Roman"/>
                <w:sz w:val="24"/>
                <w:szCs w:val="24"/>
                <w:lang w:val="ro-RO"/>
              </w:rPr>
              <w:t>Se respinge cu unanimitate de voturi  solicitarea din partea studentei Cîrlan Bianca Eleonora, anul I la Speciaizarea Psihopedagogie Speciala, grupa 1, pentru sustinerea examenelului online, la disciplina Psihologia varstelor, deoarece nu a putut ajunge din cauza vremii nefavorabile.</w:t>
            </w:r>
          </w:p>
        </w:tc>
      </w:tr>
      <w:tr w:rsidR="00F05B01" w:rsidRPr="00212B28" w:rsidTr="00C91AE3">
        <w:trPr>
          <w:trHeight w:val="983"/>
        </w:trPr>
        <w:tc>
          <w:tcPr>
            <w:tcW w:w="675" w:type="dxa"/>
            <w:tcBorders>
              <w:top w:val="single" w:sz="4" w:space="0" w:color="auto"/>
              <w:left w:val="single" w:sz="4" w:space="0" w:color="auto"/>
              <w:bottom w:val="single" w:sz="4" w:space="0" w:color="auto"/>
              <w:right w:val="single" w:sz="4" w:space="0" w:color="auto"/>
            </w:tcBorders>
          </w:tcPr>
          <w:p w:rsidR="00F05B01" w:rsidRDefault="00F05B01" w:rsidP="00F05B01">
            <w:pPr>
              <w:spacing w:after="0" w:line="240" w:lineRule="auto"/>
              <w:ind w:left="-111" w:right="-103"/>
              <w:jc w:val="center"/>
              <w:rPr>
                <w:rFonts w:ascii="Times New Roman" w:hAnsi="Times New Roman"/>
                <w:b/>
                <w:bCs/>
                <w:sz w:val="24"/>
                <w:szCs w:val="24"/>
              </w:rPr>
            </w:pPr>
            <w:r w:rsidRPr="00212B28">
              <w:rPr>
                <w:rFonts w:ascii="Times New Roman" w:hAnsi="Times New Roman"/>
                <w:b/>
                <w:bCs/>
                <w:sz w:val="24"/>
                <w:szCs w:val="24"/>
              </w:rPr>
              <w:t>HCF</w:t>
            </w:r>
          </w:p>
          <w:p w:rsidR="00F05B01" w:rsidRPr="00212B28" w:rsidRDefault="00F05B01" w:rsidP="00220D84">
            <w:pPr>
              <w:spacing w:after="0" w:line="240" w:lineRule="auto"/>
              <w:ind w:left="-111" w:right="-103"/>
              <w:jc w:val="center"/>
              <w:rPr>
                <w:rFonts w:ascii="Times New Roman" w:hAnsi="Times New Roman"/>
                <w:b/>
                <w:bCs/>
                <w:sz w:val="24"/>
                <w:szCs w:val="24"/>
              </w:rPr>
            </w:pPr>
            <w:r>
              <w:rPr>
                <w:rFonts w:ascii="Times New Roman" w:hAnsi="Times New Roman"/>
                <w:b/>
                <w:bCs/>
                <w:sz w:val="24"/>
                <w:szCs w:val="24"/>
              </w:rPr>
              <w:t>451</w:t>
            </w:r>
          </w:p>
        </w:tc>
        <w:tc>
          <w:tcPr>
            <w:tcW w:w="8080" w:type="dxa"/>
            <w:tcBorders>
              <w:top w:val="single" w:sz="4" w:space="0" w:color="auto"/>
              <w:left w:val="single" w:sz="4" w:space="0" w:color="auto"/>
              <w:bottom w:val="single" w:sz="4" w:space="0" w:color="auto"/>
              <w:right w:val="single" w:sz="4" w:space="0" w:color="auto"/>
            </w:tcBorders>
          </w:tcPr>
          <w:p w:rsidR="00814DFB" w:rsidRPr="00814DFB" w:rsidRDefault="00814DFB" w:rsidP="00814DFB">
            <w:pPr>
              <w:spacing w:after="0" w:line="240" w:lineRule="auto"/>
              <w:rPr>
                <w:rFonts w:ascii="Times New Roman" w:hAnsi="Times New Roman"/>
                <w:sz w:val="24"/>
                <w:szCs w:val="24"/>
                <w:lang w:val="ro-RO"/>
              </w:rPr>
            </w:pPr>
            <w:r w:rsidRPr="00814DFB">
              <w:rPr>
                <w:rFonts w:ascii="Times New Roman" w:hAnsi="Times New Roman"/>
                <w:sz w:val="24"/>
                <w:szCs w:val="24"/>
                <w:lang w:val="ro-RO"/>
              </w:rPr>
              <w:t>Se aproba cu unanimitate de voturi  propunerea Dnei lect univ dr Calin Mariana, in calitate de coordonator de program, privind componenta comisiei pentru intocmirea dosarului pentru reacreditarea domeniului de licenta psihologie.</w:t>
            </w:r>
          </w:p>
          <w:p w:rsidR="00814DFB" w:rsidRPr="00814DFB" w:rsidRDefault="00814DFB" w:rsidP="00814DFB">
            <w:pPr>
              <w:tabs>
                <w:tab w:val="left" w:pos="2828"/>
              </w:tabs>
              <w:spacing w:after="0" w:line="240" w:lineRule="auto"/>
              <w:ind w:left="851" w:firstLine="283"/>
              <w:rPr>
                <w:rFonts w:ascii="Times New Roman" w:hAnsi="Times New Roman"/>
                <w:sz w:val="24"/>
                <w:szCs w:val="24"/>
                <w:lang w:val="ro-RO"/>
              </w:rPr>
            </w:pPr>
            <w:r w:rsidRPr="00814DFB">
              <w:rPr>
                <w:rFonts w:ascii="Times New Roman" w:hAnsi="Times New Roman"/>
                <w:sz w:val="24"/>
                <w:szCs w:val="24"/>
                <w:lang w:val="ro-RO"/>
              </w:rPr>
              <w:t>Presedinte:</w:t>
            </w:r>
            <w:r w:rsidRPr="00814DFB">
              <w:rPr>
                <w:rFonts w:ascii="Times New Roman" w:hAnsi="Times New Roman"/>
                <w:sz w:val="24"/>
                <w:szCs w:val="24"/>
                <w:lang w:val="ro-RO"/>
              </w:rPr>
              <w:tab/>
              <w:t xml:space="preserve"> Lect.univ.dr. Calin Mariana </w:t>
            </w:r>
          </w:p>
          <w:p w:rsidR="00814DFB" w:rsidRPr="00814DFB" w:rsidRDefault="00814DFB" w:rsidP="00814DFB">
            <w:pPr>
              <w:tabs>
                <w:tab w:val="left" w:pos="2828"/>
              </w:tabs>
              <w:spacing w:after="0" w:line="240" w:lineRule="auto"/>
              <w:ind w:left="851" w:firstLine="283"/>
              <w:rPr>
                <w:rFonts w:ascii="Times New Roman" w:hAnsi="Times New Roman"/>
                <w:sz w:val="24"/>
                <w:szCs w:val="24"/>
                <w:lang w:val="ro-RO"/>
              </w:rPr>
            </w:pPr>
            <w:r w:rsidRPr="00814DFB">
              <w:rPr>
                <w:rFonts w:ascii="Times New Roman" w:hAnsi="Times New Roman"/>
                <w:sz w:val="24"/>
                <w:szCs w:val="24"/>
                <w:lang w:val="ro-RO"/>
              </w:rPr>
              <w:t>Membri:</w:t>
            </w:r>
            <w:r w:rsidRPr="00814DFB">
              <w:rPr>
                <w:rFonts w:ascii="Times New Roman" w:hAnsi="Times New Roman"/>
                <w:sz w:val="24"/>
                <w:szCs w:val="24"/>
                <w:lang w:val="ro-RO"/>
              </w:rPr>
              <w:tab/>
              <w:t>Conf.univ.dr. Matei Raluca</w:t>
            </w:r>
          </w:p>
          <w:p w:rsidR="00814DFB" w:rsidRPr="00814DFB" w:rsidRDefault="00814DFB" w:rsidP="00814DFB">
            <w:pPr>
              <w:tabs>
                <w:tab w:val="left" w:pos="2828"/>
              </w:tabs>
              <w:spacing w:after="0" w:line="240" w:lineRule="auto"/>
              <w:ind w:left="851" w:firstLine="283"/>
              <w:rPr>
                <w:rFonts w:ascii="Times New Roman" w:hAnsi="Times New Roman"/>
                <w:sz w:val="24"/>
                <w:szCs w:val="24"/>
                <w:lang w:val="ro-RO"/>
              </w:rPr>
            </w:pPr>
            <w:r w:rsidRPr="00814DFB">
              <w:rPr>
                <w:rFonts w:ascii="Times New Roman" w:hAnsi="Times New Roman"/>
                <w:sz w:val="24"/>
                <w:szCs w:val="24"/>
                <w:lang w:val="ro-RO"/>
              </w:rPr>
              <w:t xml:space="preserve">                        Conf.univ.dr. Mitroi Mihaela</w:t>
            </w:r>
          </w:p>
          <w:p w:rsidR="00F05B01" w:rsidRPr="00814DFB" w:rsidRDefault="00814DFB" w:rsidP="00814DFB">
            <w:pPr>
              <w:tabs>
                <w:tab w:val="left" w:pos="2828"/>
              </w:tabs>
              <w:spacing w:after="0" w:line="240" w:lineRule="auto"/>
              <w:ind w:left="851" w:firstLine="283"/>
              <w:rPr>
                <w:rFonts w:ascii="Times New Roman" w:hAnsi="Times New Roman"/>
                <w:sz w:val="24"/>
                <w:szCs w:val="24"/>
                <w:lang w:val="ro-RO"/>
              </w:rPr>
            </w:pPr>
            <w:r w:rsidRPr="00814DFB">
              <w:rPr>
                <w:rFonts w:ascii="Times New Roman" w:hAnsi="Times New Roman"/>
                <w:sz w:val="24"/>
                <w:szCs w:val="24"/>
                <w:lang w:val="ro-RO"/>
              </w:rPr>
              <w:t xml:space="preserve">                         Lect.univ.dr. Salceanu Claudi</w:t>
            </w:r>
          </w:p>
        </w:tc>
      </w:tr>
    </w:tbl>
    <w:p w:rsidR="00AB7AAC" w:rsidRPr="00041229" w:rsidRDefault="00AB7AAC" w:rsidP="00367BA2">
      <w:pPr>
        <w:tabs>
          <w:tab w:val="left" w:pos="6015"/>
        </w:tabs>
        <w:spacing w:after="0" w:line="240" w:lineRule="auto"/>
        <w:jc w:val="center"/>
        <w:rPr>
          <w:rFonts w:ascii="Times New Roman" w:hAnsi="Times New Roman"/>
          <w:sz w:val="24"/>
          <w:szCs w:val="24"/>
        </w:rPr>
      </w:pPr>
    </w:p>
    <w:p w:rsidR="00CE3EB7" w:rsidRDefault="00CE3EB7" w:rsidP="00367BA2">
      <w:pPr>
        <w:tabs>
          <w:tab w:val="left" w:pos="6015"/>
        </w:tabs>
        <w:spacing w:after="0" w:line="240" w:lineRule="auto"/>
        <w:jc w:val="center"/>
        <w:rPr>
          <w:rFonts w:ascii="Times New Roman" w:hAnsi="Times New Roman"/>
          <w:b/>
          <w:bCs/>
          <w:sz w:val="24"/>
          <w:szCs w:val="24"/>
        </w:rPr>
      </w:pPr>
    </w:p>
    <w:p w:rsidR="00CE3EB7" w:rsidRDefault="00CE3EB7" w:rsidP="00367BA2">
      <w:pPr>
        <w:tabs>
          <w:tab w:val="left" w:pos="6015"/>
        </w:tabs>
        <w:spacing w:after="0" w:line="240" w:lineRule="auto"/>
        <w:jc w:val="center"/>
        <w:rPr>
          <w:rFonts w:ascii="Times New Roman" w:hAnsi="Times New Roman"/>
          <w:b/>
          <w:bCs/>
          <w:sz w:val="24"/>
          <w:szCs w:val="24"/>
        </w:rPr>
      </w:pPr>
    </w:p>
    <w:p w:rsidR="00CE3EB7" w:rsidRDefault="00CE3EB7" w:rsidP="00367BA2">
      <w:pPr>
        <w:tabs>
          <w:tab w:val="left" w:pos="6015"/>
        </w:tabs>
        <w:spacing w:after="0" w:line="240" w:lineRule="auto"/>
        <w:jc w:val="center"/>
        <w:rPr>
          <w:rFonts w:ascii="Times New Roman" w:hAnsi="Times New Roman"/>
          <w:b/>
          <w:bCs/>
          <w:sz w:val="24"/>
          <w:szCs w:val="24"/>
        </w:rPr>
      </w:pPr>
    </w:p>
    <w:p w:rsidR="00CE3EB7" w:rsidRDefault="00CE3EB7" w:rsidP="00367BA2">
      <w:pPr>
        <w:tabs>
          <w:tab w:val="left" w:pos="6015"/>
        </w:tabs>
        <w:spacing w:after="0" w:line="240" w:lineRule="auto"/>
        <w:jc w:val="center"/>
        <w:rPr>
          <w:rFonts w:ascii="Times New Roman" w:hAnsi="Times New Roman"/>
          <w:b/>
          <w:bCs/>
          <w:sz w:val="24"/>
          <w:szCs w:val="24"/>
        </w:rPr>
      </w:pPr>
    </w:p>
    <w:p w:rsidR="00220D84" w:rsidRDefault="00220D84" w:rsidP="00367BA2">
      <w:pPr>
        <w:tabs>
          <w:tab w:val="left" w:pos="6015"/>
        </w:tabs>
        <w:spacing w:after="0" w:line="240" w:lineRule="auto"/>
        <w:jc w:val="center"/>
        <w:rPr>
          <w:rFonts w:ascii="Times New Roman" w:hAnsi="Times New Roman"/>
          <w:b/>
          <w:bCs/>
          <w:sz w:val="24"/>
          <w:szCs w:val="24"/>
        </w:rPr>
      </w:pPr>
    </w:p>
    <w:p w:rsidR="00CE3EB7" w:rsidRDefault="00CE3EB7" w:rsidP="00367BA2">
      <w:pPr>
        <w:tabs>
          <w:tab w:val="left" w:pos="6015"/>
        </w:tabs>
        <w:spacing w:after="0" w:line="240" w:lineRule="auto"/>
        <w:jc w:val="center"/>
        <w:rPr>
          <w:rFonts w:ascii="Times New Roman" w:hAnsi="Times New Roman"/>
          <w:b/>
          <w:bCs/>
          <w:sz w:val="24"/>
          <w:szCs w:val="24"/>
        </w:rPr>
      </w:pPr>
    </w:p>
    <w:p w:rsidR="00220D84" w:rsidRDefault="00220D84" w:rsidP="00466F15">
      <w:pPr>
        <w:tabs>
          <w:tab w:val="left" w:pos="6015"/>
        </w:tabs>
        <w:spacing w:after="0" w:line="240" w:lineRule="auto"/>
        <w:rPr>
          <w:rFonts w:ascii="Times New Roman" w:hAnsi="Times New Roman"/>
          <w:b/>
          <w:bCs/>
          <w:sz w:val="24"/>
          <w:szCs w:val="24"/>
        </w:rPr>
      </w:pPr>
    </w:p>
    <w:p w:rsidR="00041229" w:rsidRDefault="00041229" w:rsidP="00367BA2">
      <w:pPr>
        <w:tabs>
          <w:tab w:val="left" w:pos="6015"/>
        </w:tabs>
        <w:spacing w:after="0" w:line="240" w:lineRule="auto"/>
        <w:jc w:val="center"/>
        <w:rPr>
          <w:rFonts w:ascii="Times New Roman" w:hAnsi="Times New Roman"/>
          <w:b/>
          <w:bCs/>
          <w:sz w:val="24"/>
          <w:szCs w:val="24"/>
        </w:rPr>
      </w:pPr>
    </w:p>
    <w:p w:rsidR="00F05B01" w:rsidRDefault="00F05B01" w:rsidP="00367BA2">
      <w:pPr>
        <w:tabs>
          <w:tab w:val="left" w:pos="6015"/>
        </w:tabs>
        <w:spacing w:after="0" w:line="240" w:lineRule="auto"/>
        <w:jc w:val="center"/>
        <w:rPr>
          <w:rFonts w:ascii="Times New Roman" w:hAnsi="Times New Roman"/>
          <w:b/>
          <w:bCs/>
          <w:sz w:val="24"/>
          <w:szCs w:val="24"/>
        </w:rPr>
      </w:pPr>
    </w:p>
    <w:p w:rsidR="00F05B01" w:rsidRDefault="00F05B01" w:rsidP="00367BA2">
      <w:pPr>
        <w:tabs>
          <w:tab w:val="left" w:pos="6015"/>
        </w:tabs>
        <w:spacing w:after="0" w:line="240" w:lineRule="auto"/>
        <w:jc w:val="center"/>
        <w:rPr>
          <w:rFonts w:ascii="Times New Roman" w:hAnsi="Times New Roman"/>
          <w:b/>
          <w:bCs/>
          <w:sz w:val="24"/>
          <w:szCs w:val="24"/>
        </w:rPr>
      </w:pPr>
    </w:p>
    <w:p w:rsidR="00F05B01" w:rsidRDefault="00F05B01" w:rsidP="00367BA2">
      <w:pPr>
        <w:tabs>
          <w:tab w:val="left" w:pos="6015"/>
        </w:tabs>
        <w:spacing w:after="0" w:line="240" w:lineRule="auto"/>
        <w:jc w:val="center"/>
        <w:rPr>
          <w:rFonts w:ascii="Times New Roman" w:hAnsi="Times New Roman"/>
          <w:b/>
          <w:bCs/>
          <w:sz w:val="24"/>
          <w:szCs w:val="24"/>
        </w:rPr>
      </w:pPr>
    </w:p>
    <w:p w:rsidR="00F05B01" w:rsidRDefault="00F05B01" w:rsidP="00367BA2">
      <w:pPr>
        <w:tabs>
          <w:tab w:val="left" w:pos="6015"/>
        </w:tabs>
        <w:spacing w:after="0" w:line="240" w:lineRule="auto"/>
        <w:jc w:val="center"/>
        <w:rPr>
          <w:rFonts w:ascii="Times New Roman" w:hAnsi="Times New Roman"/>
          <w:b/>
          <w:bCs/>
          <w:sz w:val="24"/>
          <w:szCs w:val="24"/>
        </w:rPr>
      </w:pPr>
    </w:p>
    <w:p w:rsidR="00F05B01" w:rsidRDefault="00F05B01" w:rsidP="00367BA2">
      <w:pPr>
        <w:tabs>
          <w:tab w:val="left" w:pos="6015"/>
        </w:tabs>
        <w:spacing w:after="0" w:line="240" w:lineRule="auto"/>
        <w:jc w:val="center"/>
        <w:rPr>
          <w:rFonts w:ascii="Times New Roman" w:hAnsi="Times New Roman"/>
          <w:b/>
          <w:bCs/>
          <w:sz w:val="24"/>
          <w:szCs w:val="24"/>
        </w:rPr>
      </w:pPr>
    </w:p>
    <w:p w:rsidR="00F05B01" w:rsidRDefault="00F05B01" w:rsidP="00367BA2">
      <w:pPr>
        <w:tabs>
          <w:tab w:val="left" w:pos="6015"/>
        </w:tabs>
        <w:spacing w:after="0" w:line="240" w:lineRule="auto"/>
        <w:jc w:val="center"/>
        <w:rPr>
          <w:rFonts w:ascii="Times New Roman" w:hAnsi="Times New Roman"/>
          <w:b/>
          <w:bCs/>
          <w:sz w:val="24"/>
          <w:szCs w:val="24"/>
        </w:rPr>
      </w:pPr>
    </w:p>
    <w:p w:rsidR="00F05B01" w:rsidRDefault="00F05B01" w:rsidP="00367BA2">
      <w:pPr>
        <w:tabs>
          <w:tab w:val="left" w:pos="6015"/>
        </w:tabs>
        <w:spacing w:after="0" w:line="240" w:lineRule="auto"/>
        <w:jc w:val="center"/>
        <w:rPr>
          <w:rFonts w:ascii="Times New Roman" w:hAnsi="Times New Roman"/>
          <w:b/>
          <w:bCs/>
          <w:sz w:val="24"/>
          <w:szCs w:val="24"/>
        </w:rPr>
      </w:pPr>
    </w:p>
    <w:p w:rsidR="00F05B01" w:rsidRDefault="00F05B01" w:rsidP="00367BA2">
      <w:pPr>
        <w:tabs>
          <w:tab w:val="left" w:pos="6015"/>
        </w:tabs>
        <w:spacing w:after="0" w:line="240" w:lineRule="auto"/>
        <w:jc w:val="center"/>
        <w:rPr>
          <w:rFonts w:ascii="Times New Roman" w:hAnsi="Times New Roman"/>
          <w:b/>
          <w:bCs/>
          <w:sz w:val="24"/>
          <w:szCs w:val="24"/>
        </w:rPr>
      </w:pPr>
    </w:p>
    <w:p w:rsidR="00F05B01" w:rsidRDefault="00F05B01" w:rsidP="00367BA2">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814DFB" w:rsidP="00814DFB">
      <w:pPr>
        <w:tabs>
          <w:tab w:val="left" w:pos="6015"/>
        </w:tabs>
        <w:spacing w:after="0" w:line="240" w:lineRule="auto"/>
        <w:jc w:val="center"/>
        <w:rPr>
          <w:rFonts w:ascii="Times New Roman" w:hAnsi="Times New Roman"/>
          <w:b/>
          <w:bCs/>
          <w:sz w:val="24"/>
          <w:szCs w:val="24"/>
        </w:rPr>
      </w:pPr>
    </w:p>
    <w:p w:rsidR="00814DFB" w:rsidRDefault="00143939" w:rsidP="00814DFB">
      <w:pPr>
        <w:tabs>
          <w:tab w:val="left" w:pos="6015"/>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367BA2" w:rsidRPr="00331204">
        <w:rPr>
          <w:rFonts w:ascii="Times New Roman" w:hAnsi="Times New Roman"/>
          <w:b/>
          <w:bCs/>
          <w:sz w:val="24"/>
          <w:szCs w:val="24"/>
        </w:rPr>
        <w:t>Decan,</w:t>
      </w:r>
    </w:p>
    <w:p w:rsidR="00367BA2" w:rsidRPr="00BA5199" w:rsidRDefault="00367BA2" w:rsidP="00814DFB">
      <w:pPr>
        <w:tabs>
          <w:tab w:val="left" w:pos="6015"/>
        </w:tabs>
        <w:spacing w:after="0" w:line="240" w:lineRule="auto"/>
        <w:jc w:val="center"/>
        <w:rPr>
          <w:rFonts w:ascii="Times New Roman" w:hAnsi="Times New Roman"/>
          <w:b/>
          <w:bCs/>
          <w:sz w:val="24"/>
          <w:szCs w:val="24"/>
        </w:rPr>
      </w:pPr>
      <w:r w:rsidRPr="00331204">
        <w:rPr>
          <w:rFonts w:ascii="Times New Roman" w:hAnsi="Times New Roman"/>
          <w:b/>
          <w:bCs/>
          <w:sz w:val="24"/>
          <w:szCs w:val="24"/>
        </w:rPr>
        <w:t>Prof.univ.dr. Marica Mircea Adrian</w:t>
      </w:r>
    </w:p>
    <w:sectPr w:rsidR="00367BA2" w:rsidRPr="00BA51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1820" w:rsidRDefault="00061820" w:rsidP="00641760">
      <w:pPr>
        <w:spacing w:after="0" w:line="240" w:lineRule="auto"/>
      </w:pPr>
      <w:r>
        <w:separator/>
      </w:r>
    </w:p>
  </w:endnote>
  <w:endnote w:type="continuationSeparator" w:id="0">
    <w:p w:rsidR="00061820" w:rsidRDefault="00061820" w:rsidP="0064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Cambria"/>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1820" w:rsidRDefault="00061820" w:rsidP="00641760">
      <w:pPr>
        <w:spacing w:after="0" w:line="240" w:lineRule="auto"/>
      </w:pPr>
      <w:r>
        <w:separator/>
      </w:r>
    </w:p>
  </w:footnote>
  <w:footnote w:type="continuationSeparator" w:id="0">
    <w:p w:rsidR="00061820" w:rsidRDefault="00061820" w:rsidP="00641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760" w:rsidRPr="00F253C7" w:rsidRDefault="00B6040F" w:rsidP="00641760">
    <w:pPr>
      <w:spacing w:after="0" w:line="240" w:lineRule="auto"/>
      <w:rPr>
        <w:color w:val="2F5496"/>
        <w:sz w:val="18"/>
        <w:szCs w:val="18"/>
      </w:rPr>
    </w:pPr>
    <w:bookmarkStart w:id="1" w:name="_Hlk70019475"/>
    <w:bookmarkStart w:id="2" w:name="_Hlk70019476"/>
    <w:bookmarkStart w:id="3" w:name="_Hlk70019497"/>
    <w:bookmarkStart w:id="4" w:name="_Hlk70019498"/>
    <w:bookmarkStart w:id="5" w:name="_Hlk70019509"/>
    <w:bookmarkStart w:id="6" w:name="_Hlk70019510"/>
    <w:bookmarkStart w:id="7" w:name="_Hlk70019526"/>
    <w:bookmarkStart w:id="8" w:name="_Hlk70019527"/>
    <w:r>
      <w:rPr>
        <w:b/>
        <w:noProof/>
        <w:sz w:val="28"/>
        <w:szCs w:val="28"/>
      </w:rPr>
      <w:drawing>
        <wp:anchor distT="0" distB="0" distL="114300" distR="114300" simplePos="0" relativeHeight="251658240" behindDoc="0" locked="0" layoutInCell="1" allowOverlap="1">
          <wp:simplePos x="0" y="0"/>
          <wp:positionH relativeFrom="column">
            <wp:posOffset>5003165</wp:posOffset>
          </wp:positionH>
          <wp:positionV relativeFrom="paragraph">
            <wp:posOffset>-454660</wp:posOffset>
          </wp:positionV>
          <wp:extent cx="1540510" cy="1540510"/>
          <wp:effectExtent l="0" t="0" r="0" b="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1540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243205</wp:posOffset>
          </wp:positionH>
          <wp:positionV relativeFrom="paragraph">
            <wp:posOffset>-76200</wp:posOffset>
          </wp:positionV>
          <wp:extent cx="894080" cy="89408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60">
      <w:rPr>
        <w:rFonts w:ascii="Minion Pro" w:hAnsi="Minion Pro"/>
        <w:color w:val="2E74B5"/>
        <w:sz w:val="20"/>
      </w:rPr>
      <w:t xml:space="preserve">                                                                           </w:t>
    </w:r>
    <w:r w:rsidR="00641760" w:rsidRPr="00F253C7">
      <w:rPr>
        <w:color w:val="2F5496"/>
        <w:sz w:val="18"/>
        <w:szCs w:val="18"/>
      </w:rPr>
      <w:t>MINISTERUL EDUCAŢIEI ŞI CERCETĂRII</w:t>
    </w:r>
  </w:p>
  <w:p w:rsidR="00641760" w:rsidRPr="00F253C7" w:rsidRDefault="00641760" w:rsidP="00641760">
    <w:pPr>
      <w:spacing w:after="0" w:line="240" w:lineRule="auto"/>
      <w:jc w:val="center"/>
      <w:rPr>
        <w:b/>
        <w:bCs/>
        <w:color w:val="2F5496"/>
        <w:sz w:val="18"/>
        <w:szCs w:val="18"/>
      </w:rPr>
    </w:pPr>
    <w:r w:rsidRPr="00F253C7">
      <w:rPr>
        <w:b/>
        <w:bCs/>
        <w:color w:val="2F5496"/>
        <w:sz w:val="18"/>
        <w:szCs w:val="18"/>
      </w:rPr>
      <w:t>UNIVERSITATEA „OVIDIUS” DIN CONSTANŢA</w:t>
    </w:r>
  </w:p>
  <w:p w:rsidR="00641760" w:rsidRPr="00F253C7" w:rsidRDefault="00641760" w:rsidP="00641760">
    <w:pPr>
      <w:spacing w:after="0" w:line="240" w:lineRule="auto"/>
      <w:jc w:val="center"/>
      <w:rPr>
        <w:b/>
        <w:bCs/>
        <w:color w:val="2F5496"/>
        <w:sz w:val="18"/>
        <w:szCs w:val="18"/>
      </w:rPr>
    </w:pPr>
    <w:r w:rsidRPr="00F253C7">
      <w:rPr>
        <w:b/>
        <w:bCs/>
        <w:color w:val="2F5496"/>
        <w:sz w:val="18"/>
        <w:szCs w:val="18"/>
      </w:rPr>
      <w:t>Bd. Mamaia nr. 124, 900527 Constanța, România</w:t>
    </w:r>
  </w:p>
  <w:p w:rsidR="00641760" w:rsidRPr="00F253C7" w:rsidRDefault="00641760" w:rsidP="00641760">
    <w:pPr>
      <w:spacing w:after="0" w:line="240" w:lineRule="auto"/>
      <w:jc w:val="center"/>
      <w:rPr>
        <w:b/>
        <w:bCs/>
        <w:color w:val="2F5496"/>
        <w:sz w:val="18"/>
        <w:szCs w:val="18"/>
      </w:rPr>
    </w:pPr>
    <w:r w:rsidRPr="00F253C7">
      <w:rPr>
        <w:b/>
        <w:bCs/>
        <w:color w:val="2F5496"/>
        <w:sz w:val="18"/>
        <w:szCs w:val="18"/>
      </w:rPr>
      <w:t>Tel./Fax: +4 0241 606.407,  +4 0241 606.467</w:t>
    </w:r>
  </w:p>
  <w:p w:rsidR="00641760" w:rsidRPr="00F253C7" w:rsidRDefault="00641760" w:rsidP="00641760">
    <w:pPr>
      <w:spacing w:after="0" w:line="240" w:lineRule="auto"/>
      <w:jc w:val="center"/>
      <w:rPr>
        <w:b/>
        <w:bCs/>
        <w:color w:val="2F5496"/>
        <w:sz w:val="18"/>
        <w:szCs w:val="18"/>
        <w:u w:val="single"/>
      </w:rPr>
    </w:pPr>
    <w:r w:rsidRPr="00F253C7">
      <w:rPr>
        <w:b/>
        <w:bCs/>
        <w:color w:val="2F5496"/>
        <w:sz w:val="18"/>
        <w:szCs w:val="18"/>
      </w:rPr>
      <w:t xml:space="preserve">E-mail: </w:t>
    </w:r>
    <w:hyperlink r:id="rId3" w:history="1">
      <w:r w:rsidRPr="00F253C7">
        <w:rPr>
          <w:rStyle w:val="Hyperlink"/>
          <w:b/>
          <w:bCs/>
          <w:color w:val="2F5496"/>
          <w:sz w:val="18"/>
          <w:szCs w:val="18"/>
        </w:rPr>
        <w:t>rectorat2@unv-ovidius.ro</w:t>
      </w:r>
    </w:hyperlink>
  </w:p>
  <w:p w:rsidR="00641760" w:rsidRPr="00AE0643" w:rsidRDefault="00641760" w:rsidP="00641760">
    <w:pPr>
      <w:spacing w:after="0" w:line="240" w:lineRule="auto"/>
      <w:jc w:val="center"/>
      <w:rPr>
        <w:b/>
        <w:bCs/>
        <w:color w:val="2E74B5"/>
        <w:sz w:val="18"/>
        <w:szCs w:val="18"/>
        <w:u w:val="single"/>
      </w:rPr>
    </w:pPr>
    <w:r w:rsidRPr="00F253C7">
      <w:rPr>
        <w:b/>
        <w:bCs/>
        <w:color w:val="2F5496"/>
        <w:sz w:val="18"/>
        <w:szCs w:val="18"/>
      </w:rPr>
      <w:t xml:space="preserve">Web page: </w:t>
    </w:r>
    <w:hyperlink r:id="rId4" w:history="1">
      <w:r w:rsidRPr="00F253C7">
        <w:rPr>
          <w:rStyle w:val="Hyperlink"/>
          <w:b/>
          <w:bCs/>
          <w:color w:val="2F5496"/>
          <w:sz w:val="18"/>
          <w:szCs w:val="18"/>
        </w:rPr>
        <w:t>www.univ-ovidius.ro</w:t>
      </w:r>
    </w:hyperlink>
  </w:p>
  <w:p w:rsidR="00641760" w:rsidRPr="00641760" w:rsidRDefault="00641760" w:rsidP="00641760">
    <w:pPr>
      <w:spacing w:after="0" w:line="240" w:lineRule="auto"/>
      <w:rPr>
        <w:b/>
      </w:rPr>
    </w:pPr>
    <w:r>
      <w:rPr>
        <w:b/>
      </w:rPr>
      <w:tab/>
    </w:r>
    <w:r>
      <w:rPr>
        <w:b/>
      </w:rPr>
      <w:tab/>
    </w:r>
    <w:r>
      <w:rPr>
        <w:b/>
      </w:rPr>
      <w:tab/>
    </w:r>
    <w:r>
      <w:rPr>
        <w:b/>
      </w:rPr>
      <w:tab/>
    </w:r>
    <w:r>
      <w:rPr>
        <w:b/>
      </w:rPr>
      <w:tab/>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5DB"/>
    <w:multiLevelType w:val="hybridMultilevel"/>
    <w:tmpl w:val="2CD65AF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89C6D48"/>
    <w:multiLevelType w:val="hybridMultilevel"/>
    <w:tmpl w:val="6F103D68"/>
    <w:lvl w:ilvl="0" w:tplc="0809000B">
      <w:start w:val="1"/>
      <w:numFmt w:val="bullet"/>
      <w:lvlText w:val=""/>
      <w:lvlJc w:val="left"/>
      <w:pPr>
        <w:ind w:left="655" w:hanging="360"/>
      </w:pPr>
      <w:rPr>
        <w:rFonts w:ascii="Wingdings" w:hAnsi="Wingdings"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2" w15:restartNumberingAfterBreak="0">
    <w:nsid w:val="0C7F068F"/>
    <w:multiLevelType w:val="hybridMultilevel"/>
    <w:tmpl w:val="FFB6A536"/>
    <w:lvl w:ilvl="0" w:tplc="39DE7272">
      <w:start w:val="1"/>
      <w:numFmt w:val="decimal"/>
      <w:lvlText w:val="%1."/>
      <w:lvlJc w:val="left"/>
      <w:pPr>
        <w:ind w:left="786" w:hanging="360"/>
      </w:pPr>
      <w:rPr>
        <w:rFonts w:eastAsia="Times New Roman" w:hint="default"/>
        <w:color w:val="1D22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D855B82"/>
    <w:multiLevelType w:val="hybridMultilevel"/>
    <w:tmpl w:val="A38CDFB4"/>
    <w:lvl w:ilvl="0" w:tplc="E87462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1F6AEE"/>
    <w:multiLevelType w:val="hybridMultilevel"/>
    <w:tmpl w:val="031CBE6E"/>
    <w:lvl w:ilvl="0" w:tplc="EAD2313A">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15:restartNumberingAfterBreak="0">
    <w:nsid w:val="178C19FA"/>
    <w:multiLevelType w:val="hybridMultilevel"/>
    <w:tmpl w:val="59FC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54B2B"/>
    <w:multiLevelType w:val="hybridMultilevel"/>
    <w:tmpl w:val="E1180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94C8A"/>
    <w:multiLevelType w:val="hybridMultilevel"/>
    <w:tmpl w:val="2CD65AF6"/>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8" w15:restartNumberingAfterBreak="0">
    <w:nsid w:val="2A2B68B4"/>
    <w:multiLevelType w:val="hybridMultilevel"/>
    <w:tmpl w:val="FF843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F6AAA"/>
    <w:multiLevelType w:val="hybridMultilevel"/>
    <w:tmpl w:val="FD46E8F4"/>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0" w15:restartNumberingAfterBreak="0">
    <w:nsid w:val="2DCE033B"/>
    <w:multiLevelType w:val="hybridMultilevel"/>
    <w:tmpl w:val="59FC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C2983"/>
    <w:multiLevelType w:val="multilevel"/>
    <w:tmpl w:val="13D0987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15:restartNumberingAfterBreak="0">
    <w:nsid w:val="33947946"/>
    <w:multiLevelType w:val="hybridMultilevel"/>
    <w:tmpl w:val="A170AFF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36F17182"/>
    <w:multiLevelType w:val="hybridMultilevel"/>
    <w:tmpl w:val="A1141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C64F8"/>
    <w:multiLevelType w:val="hybridMultilevel"/>
    <w:tmpl w:val="9DCADA1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E97D72"/>
    <w:multiLevelType w:val="hybridMultilevel"/>
    <w:tmpl w:val="8C4CB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020A3"/>
    <w:multiLevelType w:val="hybridMultilevel"/>
    <w:tmpl w:val="AEBA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C908BA"/>
    <w:multiLevelType w:val="hybridMultilevel"/>
    <w:tmpl w:val="13A4F51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703E2E"/>
    <w:multiLevelType w:val="hybridMultilevel"/>
    <w:tmpl w:val="094628F6"/>
    <w:lvl w:ilvl="0" w:tplc="A5ECDB34">
      <w:start w:val="1"/>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9" w15:restartNumberingAfterBreak="0">
    <w:nsid w:val="53CA35C1"/>
    <w:multiLevelType w:val="hybridMultilevel"/>
    <w:tmpl w:val="D660D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4631EC"/>
    <w:multiLevelType w:val="hybridMultilevel"/>
    <w:tmpl w:val="13725DCA"/>
    <w:lvl w:ilvl="0" w:tplc="3710E724">
      <w:start w:val="1"/>
      <w:numFmt w:val="decimal"/>
      <w:lvlText w:val="%1."/>
      <w:lvlJc w:val="left"/>
      <w:pPr>
        <w:ind w:left="887" w:hanging="360"/>
      </w:pPr>
      <w:rPr>
        <w:rFonts w:hint="default"/>
      </w:rPr>
    </w:lvl>
    <w:lvl w:ilvl="1" w:tplc="08090019" w:tentative="1">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21" w15:restartNumberingAfterBreak="0">
    <w:nsid w:val="5DA01D61"/>
    <w:multiLevelType w:val="hybridMultilevel"/>
    <w:tmpl w:val="783C2444"/>
    <w:lvl w:ilvl="0" w:tplc="515A3D00">
      <w:start w:val="1"/>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15:restartNumberingAfterBreak="0">
    <w:nsid w:val="6390534B"/>
    <w:multiLevelType w:val="hybridMultilevel"/>
    <w:tmpl w:val="6770B04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0F48D6"/>
    <w:multiLevelType w:val="hybridMultilevel"/>
    <w:tmpl w:val="1A28D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F701C"/>
    <w:multiLevelType w:val="hybridMultilevel"/>
    <w:tmpl w:val="E2A2FC6C"/>
    <w:lvl w:ilvl="0" w:tplc="00ECC082">
      <w:start w:val="1"/>
      <w:numFmt w:val="decimal"/>
      <w:lvlText w:val="%1."/>
      <w:lvlJc w:val="left"/>
      <w:pPr>
        <w:ind w:left="887" w:hanging="360"/>
      </w:pPr>
      <w:rPr>
        <w:rFonts w:hint="default"/>
      </w:rPr>
    </w:lvl>
    <w:lvl w:ilvl="1" w:tplc="08090019" w:tentative="1">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25" w15:restartNumberingAfterBreak="0">
    <w:nsid w:val="7E5C6003"/>
    <w:multiLevelType w:val="hybridMultilevel"/>
    <w:tmpl w:val="A5C06A52"/>
    <w:lvl w:ilvl="0" w:tplc="CA72F7F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56329177">
    <w:abstractNumId w:val="11"/>
  </w:num>
  <w:num w:numId="2" w16cid:durableId="1560634590">
    <w:abstractNumId w:val="2"/>
  </w:num>
  <w:num w:numId="3" w16cid:durableId="1690907436">
    <w:abstractNumId w:val="9"/>
  </w:num>
  <w:num w:numId="4" w16cid:durableId="1833644458">
    <w:abstractNumId w:val="1"/>
  </w:num>
  <w:num w:numId="5" w16cid:durableId="269817996">
    <w:abstractNumId w:val="25"/>
  </w:num>
  <w:num w:numId="6" w16cid:durableId="1865899835">
    <w:abstractNumId w:val="20"/>
  </w:num>
  <w:num w:numId="7" w16cid:durableId="449933250">
    <w:abstractNumId w:val="13"/>
  </w:num>
  <w:num w:numId="8" w16cid:durableId="1148277617">
    <w:abstractNumId w:val="0"/>
  </w:num>
  <w:num w:numId="9" w16cid:durableId="1788041911">
    <w:abstractNumId w:val="3"/>
  </w:num>
  <w:num w:numId="10" w16cid:durableId="1433353551">
    <w:abstractNumId w:val="8"/>
  </w:num>
  <w:num w:numId="11" w16cid:durableId="1292786402">
    <w:abstractNumId w:val="24"/>
  </w:num>
  <w:num w:numId="12" w16cid:durableId="1246494852">
    <w:abstractNumId w:val="23"/>
  </w:num>
  <w:num w:numId="13" w16cid:durableId="1785806193">
    <w:abstractNumId w:val="7"/>
  </w:num>
  <w:num w:numId="14" w16cid:durableId="1644240528">
    <w:abstractNumId w:val="22"/>
  </w:num>
  <w:num w:numId="15" w16cid:durableId="561791861">
    <w:abstractNumId w:val="17"/>
  </w:num>
  <w:num w:numId="16" w16cid:durableId="773133881">
    <w:abstractNumId w:val="14"/>
  </w:num>
  <w:num w:numId="17" w16cid:durableId="1140146458">
    <w:abstractNumId w:val="18"/>
  </w:num>
  <w:num w:numId="18" w16cid:durableId="1235894545">
    <w:abstractNumId w:val="4"/>
  </w:num>
  <w:num w:numId="19" w16cid:durableId="1638533097">
    <w:abstractNumId w:val="21"/>
  </w:num>
  <w:num w:numId="20" w16cid:durableId="652101823">
    <w:abstractNumId w:val="15"/>
  </w:num>
  <w:num w:numId="21" w16cid:durableId="81025479">
    <w:abstractNumId w:val="5"/>
  </w:num>
  <w:num w:numId="22" w16cid:durableId="55133570">
    <w:abstractNumId w:val="10"/>
  </w:num>
  <w:num w:numId="23" w16cid:durableId="1378965967">
    <w:abstractNumId w:val="16"/>
  </w:num>
  <w:num w:numId="24" w16cid:durableId="537396814">
    <w:abstractNumId w:val="19"/>
  </w:num>
  <w:num w:numId="25" w16cid:durableId="398555611">
    <w:abstractNumId w:val="6"/>
  </w:num>
  <w:num w:numId="26" w16cid:durableId="638415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F7"/>
    <w:rsid w:val="000061D6"/>
    <w:rsid w:val="00041229"/>
    <w:rsid w:val="00061820"/>
    <w:rsid w:val="000B3443"/>
    <w:rsid w:val="00143939"/>
    <w:rsid w:val="001A7C43"/>
    <w:rsid w:val="00203564"/>
    <w:rsid w:val="00212343"/>
    <w:rsid w:val="00212B28"/>
    <w:rsid w:val="00220D84"/>
    <w:rsid w:val="0022652D"/>
    <w:rsid w:val="00295AE8"/>
    <w:rsid w:val="002B0228"/>
    <w:rsid w:val="0031698B"/>
    <w:rsid w:val="00367BA2"/>
    <w:rsid w:val="003855EE"/>
    <w:rsid w:val="003876B5"/>
    <w:rsid w:val="003C2F53"/>
    <w:rsid w:val="0040064D"/>
    <w:rsid w:val="00407F96"/>
    <w:rsid w:val="00427177"/>
    <w:rsid w:val="00466F15"/>
    <w:rsid w:val="00484548"/>
    <w:rsid w:val="00492E50"/>
    <w:rsid w:val="00535BE9"/>
    <w:rsid w:val="00580A8B"/>
    <w:rsid w:val="0058378E"/>
    <w:rsid w:val="00641760"/>
    <w:rsid w:val="007202D0"/>
    <w:rsid w:val="00742D09"/>
    <w:rsid w:val="007A4F0D"/>
    <w:rsid w:val="007A4F34"/>
    <w:rsid w:val="007E1F91"/>
    <w:rsid w:val="00814DFB"/>
    <w:rsid w:val="00825AD4"/>
    <w:rsid w:val="008E6B35"/>
    <w:rsid w:val="009130F7"/>
    <w:rsid w:val="009143E2"/>
    <w:rsid w:val="0094648A"/>
    <w:rsid w:val="00947E3A"/>
    <w:rsid w:val="0095000D"/>
    <w:rsid w:val="00A16C84"/>
    <w:rsid w:val="00A46F19"/>
    <w:rsid w:val="00A9357B"/>
    <w:rsid w:val="00AB7AAC"/>
    <w:rsid w:val="00B6040F"/>
    <w:rsid w:val="00B60737"/>
    <w:rsid w:val="00BA5199"/>
    <w:rsid w:val="00BA66CF"/>
    <w:rsid w:val="00BB1C3C"/>
    <w:rsid w:val="00BD4798"/>
    <w:rsid w:val="00C91AE3"/>
    <w:rsid w:val="00CB2246"/>
    <w:rsid w:val="00CE3EB7"/>
    <w:rsid w:val="00CF257C"/>
    <w:rsid w:val="00D35A6B"/>
    <w:rsid w:val="00D80BCF"/>
    <w:rsid w:val="00DA4C4D"/>
    <w:rsid w:val="00E12CD6"/>
    <w:rsid w:val="00E66C8F"/>
    <w:rsid w:val="00EC0289"/>
    <w:rsid w:val="00ED2F1B"/>
    <w:rsid w:val="00ED5B00"/>
    <w:rsid w:val="00F04730"/>
    <w:rsid w:val="00F05B01"/>
    <w:rsid w:val="00F20DEF"/>
    <w:rsid w:val="00FF67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5C87039"/>
  <w15:chartTrackingRefBased/>
  <w15:docId w15:val="{9EEA0897-4B8C-F641-B548-CF2AF3DC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01"/>
    <w:pPr>
      <w:spacing w:after="160" w:line="259" w:lineRule="auto"/>
    </w:pPr>
    <w:rPr>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41760"/>
    <w:pPr>
      <w:tabs>
        <w:tab w:val="center" w:pos="4680"/>
        <w:tab w:val="right" w:pos="9360"/>
      </w:tabs>
    </w:pPr>
  </w:style>
  <w:style w:type="character" w:customStyle="1" w:styleId="AntetCaracter">
    <w:name w:val="Antet Caracter"/>
    <w:link w:val="Antet"/>
    <w:uiPriority w:val="99"/>
    <w:rsid w:val="00641760"/>
    <w:rPr>
      <w:sz w:val="22"/>
      <w:szCs w:val="22"/>
    </w:rPr>
  </w:style>
  <w:style w:type="paragraph" w:styleId="Subsol">
    <w:name w:val="footer"/>
    <w:basedOn w:val="Normal"/>
    <w:link w:val="SubsolCaracter"/>
    <w:uiPriority w:val="99"/>
    <w:unhideWhenUsed/>
    <w:rsid w:val="00641760"/>
    <w:pPr>
      <w:tabs>
        <w:tab w:val="center" w:pos="4680"/>
        <w:tab w:val="right" w:pos="9360"/>
      </w:tabs>
    </w:pPr>
  </w:style>
  <w:style w:type="character" w:customStyle="1" w:styleId="SubsolCaracter">
    <w:name w:val="Subsol Caracter"/>
    <w:link w:val="Subsol"/>
    <w:uiPriority w:val="99"/>
    <w:rsid w:val="00641760"/>
    <w:rPr>
      <w:sz w:val="22"/>
      <w:szCs w:val="22"/>
    </w:rPr>
  </w:style>
  <w:style w:type="character" w:styleId="Hyperlink">
    <w:name w:val="Hyperlink"/>
    <w:rsid w:val="00641760"/>
    <w:rPr>
      <w:color w:val="0000FF"/>
      <w:u w:val="single"/>
    </w:rPr>
  </w:style>
  <w:style w:type="paragraph" w:styleId="Listparagraf">
    <w:name w:val="List Paragraph"/>
    <w:basedOn w:val="Normal"/>
    <w:uiPriority w:val="34"/>
    <w:qFormat/>
    <w:rsid w:val="00367BA2"/>
    <w:pPr>
      <w:spacing w:line="254" w:lineRule="auto"/>
      <w:ind w:left="720"/>
      <w:contextualSpacing/>
    </w:pPr>
  </w:style>
  <w:style w:type="paragraph" w:customStyle="1" w:styleId="yiv5142269002gmail-msolistparagraph">
    <w:name w:val="yiv5142269002gmail-msolistparagraph"/>
    <w:basedOn w:val="Normal"/>
    <w:rsid w:val="00367BA2"/>
    <w:pPr>
      <w:spacing w:before="100" w:beforeAutospacing="1" w:after="100" w:afterAutospacing="1" w:line="240" w:lineRule="auto"/>
    </w:pPr>
    <w:rPr>
      <w:rFonts w:ascii="Times New Roman" w:eastAsia="Times New Roman" w:hAnsi="Times New Roman"/>
      <w:sz w:val="24"/>
      <w:szCs w:val="24"/>
    </w:rPr>
  </w:style>
  <w:style w:type="paragraph" w:customStyle="1" w:styleId="yiv1738443396gmail-msolistparagraph">
    <w:name w:val="yiv1738443396gmail-msolistparagraph"/>
    <w:basedOn w:val="Normal"/>
    <w:rsid w:val="00220D84"/>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ydp4e06f784yiv9098015531msonormal">
    <w:name w:val="ydp4e06f784yiv9098015531msonormal"/>
    <w:basedOn w:val="Normal"/>
    <w:rsid w:val="00466F1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50040">
      <w:bodyDiv w:val="1"/>
      <w:marLeft w:val="0"/>
      <w:marRight w:val="0"/>
      <w:marTop w:val="0"/>
      <w:marBottom w:val="0"/>
      <w:divBdr>
        <w:top w:val="none" w:sz="0" w:space="0" w:color="auto"/>
        <w:left w:val="none" w:sz="0" w:space="0" w:color="auto"/>
        <w:bottom w:val="none" w:sz="0" w:space="0" w:color="auto"/>
        <w:right w:val="none" w:sz="0" w:space="0" w:color="auto"/>
      </w:divBdr>
    </w:div>
    <w:div w:id="370031274">
      <w:bodyDiv w:val="1"/>
      <w:marLeft w:val="0"/>
      <w:marRight w:val="0"/>
      <w:marTop w:val="0"/>
      <w:marBottom w:val="0"/>
      <w:divBdr>
        <w:top w:val="none" w:sz="0" w:space="0" w:color="auto"/>
        <w:left w:val="none" w:sz="0" w:space="0" w:color="auto"/>
        <w:bottom w:val="none" w:sz="0" w:space="0" w:color="auto"/>
        <w:right w:val="none" w:sz="0" w:space="0" w:color="auto"/>
      </w:divBdr>
    </w:div>
    <w:div w:id="558520895">
      <w:bodyDiv w:val="1"/>
      <w:marLeft w:val="0"/>
      <w:marRight w:val="0"/>
      <w:marTop w:val="0"/>
      <w:marBottom w:val="0"/>
      <w:divBdr>
        <w:top w:val="none" w:sz="0" w:space="0" w:color="auto"/>
        <w:left w:val="none" w:sz="0" w:space="0" w:color="auto"/>
        <w:bottom w:val="none" w:sz="0" w:space="0" w:color="auto"/>
        <w:right w:val="none" w:sz="0" w:space="0" w:color="auto"/>
      </w:divBdr>
    </w:div>
    <w:div w:id="907231993">
      <w:bodyDiv w:val="1"/>
      <w:marLeft w:val="0"/>
      <w:marRight w:val="0"/>
      <w:marTop w:val="0"/>
      <w:marBottom w:val="0"/>
      <w:divBdr>
        <w:top w:val="none" w:sz="0" w:space="0" w:color="auto"/>
        <w:left w:val="none" w:sz="0" w:space="0" w:color="auto"/>
        <w:bottom w:val="none" w:sz="0" w:space="0" w:color="auto"/>
        <w:right w:val="none" w:sz="0" w:space="0" w:color="auto"/>
      </w:divBdr>
    </w:div>
    <w:div w:id="1096249860">
      <w:bodyDiv w:val="1"/>
      <w:marLeft w:val="0"/>
      <w:marRight w:val="0"/>
      <w:marTop w:val="0"/>
      <w:marBottom w:val="0"/>
      <w:divBdr>
        <w:top w:val="none" w:sz="0" w:space="0" w:color="auto"/>
        <w:left w:val="none" w:sz="0" w:space="0" w:color="auto"/>
        <w:bottom w:val="none" w:sz="0" w:space="0" w:color="auto"/>
        <w:right w:val="none" w:sz="0" w:space="0" w:color="auto"/>
      </w:divBdr>
    </w:div>
    <w:div w:id="1136222859">
      <w:bodyDiv w:val="1"/>
      <w:marLeft w:val="0"/>
      <w:marRight w:val="0"/>
      <w:marTop w:val="0"/>
      <w:marBottom w:val="0"/>
      <w:divBdr>
        <w:top w:val="none" w:sz="0" w:space="0" w:color="auto"/>
        <w:left w:val="none" w:sz="0" w:space="0" w:color="auto"/>
        <w:bottom w:val="none" w:sz="0" w:space="0" w:color="auto"/>
        <w:right w:val="none" w:sz="0" w:space="0" w:color="auto"/>
      </w:divBdr>
    </w:div>
    <w:div w:id="1217863404">
      <w:bodyDiv w:val="1"/>
      <w:marLeft w:val="0"/>
      <w:marRight w:val="0"/>
      <w:marTop w:val="0"/>
      <w:marBottom w:val="0"/>
      <w:divBdr>
        <w:top w:val="none" w:sz="0" w:space="0" w:color="auto"/>
        <w:left w:val="none" w:sz="0" w:space="0" w:color="auto"/>
        <w:bottom w:val="none" w:sz="0" w:space="0" w:color="auto"/>
        <w:right w:val="none" w:sz="0" w:space="0" w:color="auto"/>
      </w:divBdr>
    </w:div>
    <w:div w:id="18268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pse.univ-ovidius.ro/"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hyperlink" Target="mailto:rectorat2@unv-ovidius.ro" TargetMode="External" /><Relationship Id="rId2" Type="http://schemas.openxmlformats.org/officeDocument/2006/relationships/image" Target="media/image2.png" /><Relationship Id="rId1" Type="http://schemas.openxmlformats.org/officeDocument/2006/relationships/image" Target="media/image1.png" /><Relationship Id="rId4" Type="http://schemas.openxmlformats.org/officeDocument/2006/relationships/hyperlink" Target="http://www.univ-ovidius.ro/" TargetMode="Externa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Links>
    <vt:vector size="18" baseType="variant">
      <vt:variant>
        <vt:i4>2687010</vt:i4>
      </vt:variant>
      <vt:variant>
        <vt:i4>0</vt:i4>
      </vt:variant>
      <vt:variant>
        <vt:i4>0</vt:i4>
      </vt:variant>
      <vt:variant>
        <vt:i4>5</vt:i4>
      </vt:variant>
      <vt:variant>
        <vt:lpwstr>http://pse.univ-ovidius.ro/</vt:lpwstr>
      </vt:variant>
      <vt:variant>
        <vt:lpwstr/>
      </vt:variant>
      <vt:variant>
        <vt:i4>3932198</vt:i4>
      </vt:variant>
      <vt:variant>
        <vt:i4>3</vt:i4>
      </vt:variant>
      <vt:variant>
        <vt:i4>0</vt:i4>
      </vt:variant>
      <vt:variant>
        <vt:i4>5</vt:i4>
      </vt:variant>
      <vt:variant>
        <vt:lpwstr>http://www.univ-ovidius.ro/</vt:lpwstr>
      </vt:variant>
      <vt:variant>
        <vt:lpwstr/>
      </vt:variant>
      <vt:variant>
        <vt:i4>2228247</vt:i4>
      </vt:variant>
      <vt:variant>
        <vt:i4>0</vt:i4>
      </vt:variant>
      <vt:variant>
        <vt:i4>0</vt:i4>
      </vt:variant>
      <vt:variant>
        <vt:i4>5</vt:i4>
      </vt:variant>
      <vt:variant>
        <vt:lpwstr>mailto:rectorat2@unv-ovidius.ro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Sandu</dc:creator>
  <cp:keywords/>
  <dc:description/>
  <cp:lastModifiedBy>Mihaela Luminița Sandu</cp:lastModifiedBy>
  <cp:revision>2</cp:revision>
  <dcterms:created xsi:type="dcterms:W3CDTF">2023-02-10T11:06:00Z</dcterms:created>
  <dcterms:modified xsi:type="dcterms:W3CDTF">2023-02-10T11:06:00Z</dcterms:modified>
</cp:coreProperties>
</file>