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372" w:rsidRPr="004F4372" w:rsidRDefault="004F4372" w:rsidP="004F4372">
      <w:pPr>
        <w:tabs>
          <w:tab w:val="left" w:pos="6237"/>
        </w:tabs>
        <w:spacing w:after="0" w:line="240" w:lineRule="auto"/>
        <w:ind w:left="720"/>
        <w:rPr>
          <w:rFonts w:ascii="Times New Roman" w:eastAsia="Times New Roman" w:hAnsi="Times New Roman" w:cs="Times New Roman"/>
          <w:color w:val="FF0000"/>
          <w:sz w:val="24"/>
          <w:szCs w:val="24"/>
        </w:rPr>
      </w:pPr>
      <w:r w:rsidRPr="004F4372">
        <w:rPr>
          <w:rFonts w:ascii="Times New Roman" w:eastAsia="Times New Roman" w:hAnsi="Times New Roman" w:cs="Times New Roman"/>
          <w:noProof/>
          <w:color w:val="FF0000"/>
          <w:sz w:val="24"/>
          <w:szCs w:val="24"/>
          <w:lang w:eastAsia="ro-RO"/>
        </w:rPr>
        <w:drawing>
          <wp:inline distT="0" distB="0" distL="0" distR="0" wp14:anchorId="13886800" wp14:editId="730A824B">
            <wp:extent cx="829310" cy="457200"/>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310" cy="457200"/>
                    </a:xfrm>
                    <a:prstGeom prst="rect">
                      <a:avLst/>
                    </a:prstGeom>
                    <a:noFill/>
                  </pic:spPr>
                </pic:pic>
              </a:graphicData>
            </a:graphic>
          </wp:inline>
        </w:drawing>
      </w:r>
    </w:p>
    <w:p w:rsidR="004F4372" w:rsidRPr="004F4372" w:rsidRDefault="004F4372" w:rsidP="004F4372">
      <w:pPr>
        <w:tabs>
          <w:tab w:val="left" w:pos="6237"/>
        </w:tabs>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F4372" w:rsidRPr="004F4372" w:rsidTr="00307719">
        <w:tc>
          <w:tcPr>
            <w:tcW w:w="2943" w:type="dxa"/>
            <w:tcBorders>
              <w:top w:val="nil"/>
              <w:left w:val="nil"/>
              <w:bottom w:val="nil"/>
              <w:right w:val="nil"/>
            </w:tcBorders>
          </w:tcPr>
          <w:p w:rsidR="004F4372" w:rsidRPr="004F4372" w:rsidRDefault="004F4372" w:rsidP="004F4372">
            <w:pPr>
              <w:keepNext/>
              <w:spacing w:after="0" w:line="240" w:lineRule="auto"/>
              <w:jc w:val="right"/>
              <w:rPr>
                <w:rFonts w:asciiTheme="majorHAnsi" w:eastAsia="Times New Roman" w:hAnsiTheme="majorHAnsi" w:cs="Times New Roman"/>
                <w:b/>
                <w:bCs/>
                <w:smallCaps/>
                <w:color w:val="000000"/>
                <w:spacing w:val="40"/>
                <w:sz w:val="24"/>
                <w:szCs w:val="24"/>
              </w:rPr>
            </w:pPr>
            <w:r w:rsidRPr="004F4372">
              <w:rPr>
                <w:rFonts w:asciiTheme="majorHAnsi" w:eastAsia="Times New Roman" w:hAnsiTheme="majorHAnsi" w:cs="Times New Roman"/>
                <w:b/>
                <w:bCs/>
                <w:smallCaps/>
                <w:color w:val="000000"/>
                <w:spacing w:val="40"/>
                <w:sz w:val="24"/>
                <w:szCs w:val="24"/>
              </w:rPr>
              <w:t>curriculum vitae</w:t>
            </w:r>
          </w:p>
          <w:p w:rsidR="004F4372" w:rsidRPr="004F4372" w:rsidRDefault="004F4372" w:rsidP="004F4372">
            <w:pPr>
              <w:widowControl w:val="0"/>
              <w:spacing w:after="0" w:line="240" w:lineRule="auto"/>
              <w:rPr>
                <w:rFonts w:asciiTheme="majorHAnsi" w:eastAsia="Times New Roman" w:hAnsiTheme="majorHAnsi" w:cs="Times New Roman"/>
                <w:color w:val="000000"/>
                <w:sz w:val="24"/>
                <w:szCs w:val="24"/>
              </w:rPr>
            </w:pPr>
          </w:p>
          <w:p w:rsidR="004F4372" w:rsidRPr="004F4372" w:rsidRDefault="004F4372" w:rsidP="004F4372">
            <w:pPr>
              <w:widowControl w:val="0"/>
              <w:spacing w:after="0" w:line="240" w:lineRule="auto"/>
              <w:jc w:val="right"/>
              <w:rPr>
                <w:rFonts w:asciiTheme="majorHAnsi" w:eastAsia="Times New Roman" w:hAnsiTheme="majorHAnsi" w:cs="Times New Roman"/>
                <w:color w:val="000000"/>
                <w:sz w:val="24"/>
                <w:szCs w:val="24"/>
              </w:rPr>
            </w:pPr>
          </w:p>
        </w:tc>
      </w:tr>
    </w:tbl>
    <w:p w:rsidR="004F4372" w:rsidRPr="004F4372" w:rsidRDefault="004F4372" w:rsidP="004F4372">
      <w:pPr>
        <w:spacing w:after="0" w:line="240" w:lineRule="auto"/>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 xml:space="preserve">        </w:t>
      </w:r>
    </w:p>
    <w:p w:rsidR="004F4372" w:rsidRPr="004F4372" w:rsidRDefault="004F4372" w:rsidP="004F4372">
      <w:pPr>
        <w:spacing w:after="0" w:line="240" w:lineRule="auto"/>
        <w:rPr>
          <w:rFonts w:ascii="Times New Roman" w:eastAsia="Times New Roman" w:hAnsi="Times New Roman" w:cs="Times New Roman"/>
          <w:color w:val="000000"/>
          <w:sz w:val="24"/>
          <w:szCs w:val="24"/>
        </w:rPr>
      </w:pPr>
      <w:r w:rsidRPr="004F4372">
        <w:rPr>
          <w:rFonts w:ascii="Times New Roman" w:eastAsia="Times New Roman" w:hAnsi="Times New Roman" w:cs="Times New Roman"/>
          <w:noProof/>
          <w:sz w:val="20"/>
          <w:szCs w:val="20"/>
          <w:lang w:eastAsia="ro-RO"/>
        </w:rPr>
        <w:drawing>
          <wp:inline distT="0" distB="0" distL="0" distR="0" wp14:anchorId="75355D38" wp14:editId="1B4635CA">
            <wp:extent cx="1066800" cy="1600200"/>
            <wp:effectExtent l="0" t="0" r="0" b="0"/>
            <wp:docPr id="26" name="Picture 26" descr="C:\Users\User\Desktop\CV LL FOTO DESCRIERE 27.10.2025\WhatsApp Image 2025-10-26 at 10.18.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V LL FOTO DESCRIERE 27.10.2025\WhatsApp Image 2025-10-26 at 10.18.5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1600200"/>
                    </a:xfrm>
                    <a:prstGeom prst="rect">
                      <a:avLst/>
                    </a:prstGeom>
                    <a:noFill/>
                    <a:ln>
                      <a:noFill/>
                    </a:ln>
                  </pic:spPr>
                </pic:pic>
              </a:graphicData>
            </a:graphic>
          </wp:inline>
        </w:drawing>
      </w:r>
    </w:p>
    <w:p w:rsidR="004F4372" w:rsidRPr="004F4372" w:rsidRDefault="004F4372" w:rsidP="004F4372">
      <w:pPr>
        <w:spacing w:after="0" w:line="240" w:lineRule="auto"/>
        <w:rPr>
          <w:rFonts w:ascii="Book Antiqua" w:eastAsia="Times New Roman" w:hAnsi="Book Antiqua" w:cs="Times New Roman"/>
          <w:color w:val="00000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F4372" w:rsidRPr="004F4372" w:rsidTr="00307719">
        <w:tc>
          <w:tcPr>
            <w:tcW w:w="2943" w:type="dxa"/>
            <w:tcBorders>
              <w:top w:val="nil"/>
              <w:left w:val="nil"/>
              <w:bottom w:val="nil"/>
              <w:right w:val="nil"/>
            </w:tcBorders>
          </w:tcPr>
          <w:p w:rsidR="004F4372" w:rsidRPr="004F4372" w:rsidRDefault="004F4372" w:rsidP="004F4372">
            <w:pPr>
              <w:keepNext/>
              <w:spacing w:after="0" w:line="240" w:lineRule="auto"/>
              <w:jc w:val="both"/>
              <w:rPr>
                <w:rFonts w:ascii="Book Antiqua" w:eastAsia="Times New Roman" w:hAnsi="Book Antiqua" w:cs="Times New Roman"/>
                <w:bCs/>
                <w:smallCaps/>
                <w:color w:val="000000"/>
                <w:sz w:val="24"/>
                <w:szCs w:val="24"/>
              </w:rPr>
            </w:pPr>
          </w:p>
        </w:tc>
      </w:tr>
    </w:tbl>
    <w:p w:rsidR="004F4372" w:rsidRPr="004F4372" w:rsidRDefault="004F4372" w:rsidP="004F4372">
      <w:pPr>
        <w:spacing w:after="0" w:line="240" w:lineRule="auto"/>
        <w:jc w:val="both"/>
        <w:rPr>
          <w:rFonts w:ascii="Book Antiqua" w:eastAsia="Times New Roman" w:hAnsi="Book Antiqua" w:cs="Times New Roman"/>
          <w:color w:val="000000"/>
          <w:sz w:val="24"/>
          <w:szCs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F4372" w:rsidRPr="004F4372" w:rsidTr="00307719">
        <w:tc>
          <w:tcPr>
            <w:tcW w:w="2943" w:type="dxa"/>
            <w:tcBorders>
              <w:top w:val="nil"/>
              <w:left w:val="nil"/>
              <w:bottom w:val="nil"/>
              <w:right w:val="nil"/>
            </w:tcBorders>
          </w:tcPr>
          <w:p w:rsidR="004F4372" w:rsidRPr="004F4372" w:rsidRDefault="004F4372" w:rsidP="004F4372">
            <w:pPr>
              <w:keepNext/>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bCs/>
                <w:noProof/>
                <w:color w:val="000000"/>
                <w:sz w:val="24"/>
                <w:szCs w:val="24"/>
                <w:lang w:eastAsia="ro-RO"/>
              </w:rPr>
              <mc:AlternateContent>
                <mc:Choice Requires="wps">
                  <w:drawing>
                    <wp:anchor distT="0" distB="0" distL="114300" distR="114300" simplePos="0" relativeHeight="251659264" behindDoc="0" locked="0" layoutInCell="0" allowOverlap="1" wp14:anchorId="6F8A5761" wp14:editId="29470BA4">
                      <wp:simplePos x="0" y="0"/>
                      <wp:positionH relativeFrom="page">
                        <wp:posOffset>1866900</wp:posOffset>
                      </wp:positionH>
                      <wp:positionV relativeFrom="page">
                        <wp:posOffset>-2532380</wp:posOffset>
                      </wp:positionV>
                      <wp:extent cx="0" cy="3910965"/>
                      <wp:effectExtent l="9525" t="5715" r="9525" b="762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0965"/>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6E47F" id="Straight Connector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7pt,-199.4pt" to="147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6mlHgIAADgEAAAOAAAAZHJzL2Uyb0RvYy54bWysU02P0zAQvSPxH6zc2yTdbGmjpitIWi7L&#10;UqnLD3BtJ7FwbMt2m1aI/87YSQuFC0Jc/Dnz/ObN8+rp3Al0YsZyJYsonSYRYpIoymVTRF9et5NF&#10;hKzDkmKhJCuiC7PR0/rtm1WvczZTrRKUGQQg0ua9LqLWOZ3HsSUt67CdKs0kXNbKdNjB1jQxNbgH&#10;9E7EsySZx70yVBtFmLVwWg2X0Trg1zUj7nNdW+aQKCLg5sJownjwY7xe4bwxWLecjDTwP7DoMJfw&#10;6A2qwg6jo+F/QHWcGGVV7aZEdbGqa05YqAGqSZPfqtm3WLNQC4hj9U0m+/9gyctpZxCnRTRLIyRx&#10;Bz3aO4N50zpUKilBQWUQXIJSvbY5JJRyZ3yt5Cz3+lmRrxZJVbZYNiwwfr1oQAkZ8V2K31gN7x36&#10;T4pCDD46FWQ716bzkCAIOofuXG7dYWeHyHBI4PRhmSbL+aPnE+P8mqiNdR+Z6pBfFJHg0guHc3x6&#10;tm4IvYb4Y6m2XIjQfCFRD6jpu8eQYJXg1F/6MGuaQykMOmGwT7ZdpB+q8d27MKOOkgawlmG6GdcO&#10;czGsgaeQHg9KATrjavDHt2Wy3Cw2i2ySzeabSZZU1eT9tswm8y1Qqh6qsqzS755amuUtp5RJz+7q&#10;1TT7Oy+Mv2Zw2c2tNxnie/QgLZC9zoF06KVv32CEg6KXnfHS+raCPUPw+JW8/3/dh6ifH379AwAA&#10;//8DAFBLAwQUAAYACAAAACEABtXQ++IAAAAMAQAADwAAAGRycy9kb3ducmV2LnhtbEyPQUvDQBCF&#10;74L/YRnBS2k3qcWmMZsiShV6EGwLetwm0ySanQ3ZaRv/vSMe9DYz7/Hme9lycK06YR8aTwbiSQQK&#10;qfBlQ5WB3XY1TkAFtlTa1hMa+MIAy/zyIrNp6c/0iqcNV0pCKKTWQM3cpVqHokZnw8R3SKIdfO8s&#10;y9pXuuztWcJdq6dRdKudbUg+1LbDhxqLz83RGeARj5rH9dPLO85W2w/v3w6Jfjbm+mq4vwPFOPCf&#10;GX7wBR1yYdr7I5VBtQami5l0YQPjm0UiJcTye9rLEM9j0Hmm/5fIvwEAAP//AwBQSwECLQAUAAYA&#10;CAAAACEAtoM4kv4AAADhAQAAEwAAAAAAAAAAAAAAAAAAAAAAW0NvbnRlbnRfVHlwZXNdLnhtbFBL&#10;AQItABQABgAIAAAAIQA4/SH/1gAAAJQBAAALAAAAAAAAAAAAAAAAAC8BAABfcmVscy8ucmVsc1BL&#10;AQItABQABgAIAAAAIQCJn6mlHgIAADgEAAAOAAAAAAAAAAAAAAAAAC4CAABkcnMvZTJvRG9jLnht&#10;bFBLAQItABQABgAIAAAAIQAG1dD74gAAAAwBAAAPAAAAAAAAAAAAAAAAAHgEAABkcnMvZG93bnJl&#10;di54bWxQSwUGAAAAAAQABADzAAAAhwUAAAAA&#10;" o:allowincell="f" strokecolor="#4f81bd" strokeweight=".25pt">
                      <w10:wrap anchorx="page" anchory="page"/>
                    </v:line>
                  </w:pict>
                </mc:Fallback>
              </mc:AlternateContent>
            </w:r>
            <w:r w:rsidRPr="004F4372">
              <w:rPr>
                <w:rFonts w:ascii="Times New Roman" w:eastAsia="Times New Roman" w:hAnsi="Times New Roman" w:cs="Times New Roman"/>
                <w:b/>
                <w:color w:val="000000"/>
                <w:sz w:val="24"/>
                <w:szCs w:val="24"/>
              </w:rPr>
              <w:t>Nume</w:t>
            </w:r>
          </w:p>
        </w:tc>
        <w:tc>
          <w:tcPr>
            <w:tcW w:w="284" w:type="dxa"/>
            <w:tcBorders>
              <w:top w:val="nil"/>
              <w:left w:val="nil"/>
              <w:bottom w:val="nil"/>
              <w:right w:val="nil"/>
            </w:tcBorders>
          </w:tcPr>
          <w:p w:rsidR="004F4372" w:rsidRPr="004F4372" w:rsidRDefault="004F4372" w:rsidP="004F4372">
            <w:pPr>
              <w:spacing w:before="40" w:after="40" w:line="240" w:lineRule="auto"/>
              <w:jc w:val="both"/>
              <w:rPr>
                <w:rFonts w:ascii="Times New Roman" w:eastAsia="Times New Roman" w:hAnsi="Times New Roman" w:cs="Times New Roman"/>
                <w:color w:val="000000"/>
                <w:sz w:val="24"/>
                <w:szCs w:val="24"/>
              </w:rPr>
            </w:pPr>
          </w:p>
        </w:tc>
        <w:tc>
          <w:tcPr>
            <w:tcW w:w="7229" w:type="dxa"/>
            <w:tcBorders>
              <w:top w:val="nil"/>
              <w:left w:val="nil"/>
              <w:bottom w:val="nil"/>
              <w:right w:val="nil"/>
            </w:tcBorders>
          </w:tcPr>
          <w:p w:rsidR="004F4372" w:rsidRPr="004F4372" w:rsidRDefault="004F4372" w:rsidP="004F4372">
            <w:pPr>
              <w:keepNext/>
              <w:spacing w:before="20" w:after="40" w:line="240" w:lineRule="auto"/>
              <w:jc w:val="both"/>
              <w:outlineLvl w:val="2"/>
              <w:rPr>
                <w:rFonts w:ascii="Times New Roman" w:eastAsia="Times New Roman" w:hAnsi="Times New Roman" w:cs="Times New Roman"/>
                <w:b/>
                <w:bCs/>
                <w:color w:val="000000"/>
                <w:sz w:val="24"/>
                <w:szCs w:val="24"/>
              </w:rPr>
            </w:pPr>
            <w:r w:rsidRPr="004F4372">
              <w:rPr>
                <w:rFonts w:ascii="Times New Roman" w:eastAsia="Times New Roman" w:hAnsi="Times New Roman" w:cs="Times New Roman"/>
                <w:b/>
                <w:bCs/>
                <w:color w:val="000000"/>
                <w:sz w:val="24"/>
                <w:szCs w:val="24"/>
              </w:rPr>
              <w:t>Stănescu Nina</w: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tc>
      </w:tr>
      <w:tr w:rsidR="004F4372" w:rsidRPr="004F4372" w:rsidTr="00307719">
        <w:tc>
          <w:tcPr>
            <w:tcW w:w="2943" w:type="dxa"/>
            <w:tcBorders>
              <w:top w:val="nil"/>
              <w:left w:val="nil"/>
              <w:bottom w:val="nil"/>
              <w:right w:val="nil"/>
            </w:tcBorders>
          </w:tcPr>
          <w:p w:rsidR="004F4372" w:rsidRPr="004F4372" w:rsidRDefault="004F4372" w:rsidP="004F4372">
            <w:pPr>
              <w:keepNext/>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Adresă</w:t>
            </w:r>
          </w:p>
        </w:tc>
        <w:tc>
          <w:tcPr>
            <w:tcW w:w="284" w:type="dxa"/>
            <w:tcBorders>
              <w:top w:val="nil"/>
              <w:left w:val="nil"/>
              <w:bottom w:val="nil"/>
              <w:right w:val="nil"/>
            </w:tcBorders>
          </w:tcPr>
          <w:p w:rsidR="004F4372" w:rsidRPr="004F4372" w:rsidRDefault="004F4372" w:rsidP="004F4372">
            <w:pPr>
              <w:spacing w:before="40" w:after="40" w:line="240" w:lineRule="auto"/>
              <w:jc w:val="both"/>
              <w:rPr>
                <w:rFonts w:ascii="Times New Roman" w:eastAsia="Times New Roman" w:hAnsi="Times New Roman" w:cs="Times New Roman"/>
                <w:color w:val="000000"/>
                <w:sz w:val="24"/>
                <w:szCs w:val="24"/>
              </w:rPr>
            </w:pPr>
          </w:p>
        </w:tc>
        <w:tc>
          <w:tcPr>
            <w:tcW w:w="7229" w:type="dxa"/>
            <w:tcBorders>
              <w:top w:val="nil"/>
              <w:left w:val="nil"/>
              <w:bottom w:val="nil"/>
              <w:right w:val="nil"/>
            </w:tcBorders>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Oraşul Constanţa, jud. Constanţa</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Telefon: 0724231290</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 xml:space="preserve">E mail: </w:t>
            </w:r>
            <w:r w:rsidRPr="004F4372">
              <w:rPr>
                <w:rFonts w:ascii="Times New Roman" w:eastAsia="Times New Roman" w:hAnsi="Times New Roman" w:cs="Times New Roman"/>
                <w:sz w:val="20"/>
                <w:szCs w:val="20"/>
              </w:rPr>
              <w:fldChar w:fldCharType="begin"/>
            </w:r>
            <w:r w:rsidRPr="004F4372">
              <w:rPr>
                <w:rFonts w:ascii="Times New Roman" w:eastAsia="Times New Roman" w:hAnsi="Times New Roman" w:cs="Times New Roman"/>
                <w:sz w:val="20"/>
                <w:szCs w:val="20"/>
              </w:rPr>
              <w:instrText xml:space="preserve"> HYPERLINK "mailto:nieves_stavros@yahoo.com" </w:instrText>
            </w:r>
            <w:r w:rsidRPr="004F4372">
              <w:rPr>
                <w:rFonts w:ascii="Times New Roman" w:eastAsia="Times New Roman" w:hAnsi="Times New Roman" w:cs="Times New Roman"/>
                <w:sz w:val="20"/>
                <w:szCs w:val="20"/>
              </w:rPr>
              <w:fldChar w:fldCharType="separate"/>
            </w:r>
            <w:r w:rsidRPr="004F4372">
              <w:rPr>
                <w:rFonts w:ascii="Times New Roman" w:eastAsia="Times New Roman" w:hAnsi="Times New Roman" w:cs="Times New Roman"/>
                <w:color w:val="0000FF"/>
                <w:sz w:val="24"/>
                <w:szCs w:val="24"/>
                <w:u w:val="single"/>
              </w:rPr>
              <w:t>nieves_stavros@yahoo.com</w:t>
            </w:r>
            <w:r w:rsidRPr="004F4372">
              <w:rPr>
                <w:rFonts w:ascii="Times New Roman" w:eastAsia="Times New Roman" w:hAnsi="Times New Roman" w:cs="Times New Roman"/>
                <w:color w:val="0000FF"/>
                <w:sz w:val="24"/>
                <w:szCs w:val="24"/>
                <w:u w:val="single"/>
              </w:rPr>
              <w:fldChar w:fldCharType="end"/>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tc>
      </w:tr>
      <w:tr w:rsidR="004F4372" w:rsidRPr="004F4372" w:rsidTr="00307719">
        <w:tc>
          <w:tcPr>
            <w:tcW w:w="2943" w:type="dxa"/>
            <w:tcBorders>
              <w:top w:val="nil"/>
              <w:left w:val="nil"/>
              <w:bottom w:val="nil"/>
              <w:right w:val="nil"/>
            </w:tcBorders>
          </w:tcPr>
          <w:p w:rsidR="004F4372" w:rsidRPr="004F4372" w:rsidRDefault="004F4372" w:rsidP="004F4372">
            <w:pPr>
              <w:keepNext/>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keepNext/>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 xml:space="preserve">Naţionalitate </w:t>
            </w:r>
          </w:p>
        </w:tc>
        <w:tc>
          <w:tcPr>
            <w:tcW w:w="284" w:type="dxa"/>
            <w:tcBorders>
              <w:top w:val="nil"/>
              <w:left w:val="nil"/>
              <w:bottom w:val="nil"/>
              <w:right w:val="nil"/>
            </w:tcBorders>
          </w:tcPr>
          <w:p w:rsidR="004F4372" w:rsidRPr="004F4372" w:rsidRDefault="004F4372" w:rsidP="004F4372">
            <w:pPr>
              <w:spacing w:before="40" w:after="40" w:line="240" w:lineRule="auto"/>
              <w:jc w:val="both"/>
              <w:rPr>
                <w:rFonts w:ascii="Times New Roman" w:eastAsia="Times New Roman" w:hAnsi="Times New Roman" w:cs="Times New Roman"/>
                <w:color w:val="000000"/>
                <w:sz w:val="24"/>
                <w:szCs w:val="24"/>
              </w:rPr>
            </w:pPr>
          </w:p>
        </w:tc>
        <w:tc>
          <w:tcPr>
            <w:tcW w:w="7229" w:type="dxa"/>
            <w:tcBorders>
              <w:top w:val="nil"/>
              <w:left w:val="nil"/>
              <w:bottom w:val="nil"/>
              <w:right w:val="nil"/>
            </w:tcBorders>
          </w:tcPr>
          <w:p w:rsidR="004F4372" w:rsidRPr="004F4372" w:rsidRDefault="004F4372" w:rsidP="004F4372">
            <w:pPr>
              <w:spacing w:before="40" w:after="40" w:line="240" w:lineRule="auto"/>
              <w:jc w:val="both"/>
              <w:rPr>
                <w:rFonts w:ascii="Times New Roman" w:eastAsia="Times New Roman" w:hAnsi="Times New Roman" w:cs="Times New Roman"/>
                <w:bCs/>
                <w:color w:val="000000"/>
                <w:sz w:val="24"/>
                <w:szCs w:val="24"/>
              </w:rPr>
            </w:pPr>
          </w:p>
          <w:p w:rsidR="004F4372" w:rsidRPr="004F4372" w:rsidRDefault="004F4372" w:rsidP="004F4372">
            <w:pPr>
              <w:spacing w:before="40" w:after="40" w:line="240" w:lineRule="auto"/>
              <w:jc w:val="both"/>
              <w:rPr>
                <w:rFonts w:ascii="Times New Roman" w:eastAsia="Times New Roman" w:hAnsi="Times New Roman" w:cs="Times New Roman"/>
                <w:bCs/>
                <w:color w:val="000000"/>
                <w:sz w:val="24"/>
                <w:szCs w:val="24"/>
              </w:rPr>
            </w:pPr>
            <w:r w:rsidRPr="004F4372">
              <w:rPr>
                <w:rFonts w:ascii="Times New Roman" w:eastAsia="Times New Roman" w:hAnsi="Times New Roman" w:cs="Times New Roman"/>
                <w:bCs/>
                <w:color w:val="000000"/>
                <w:sz w:val="24"/>
                <w:szCs w:val="24"/>
              </w:rPr>
              <w:t>Română</w:t>
            </w:r>
          </w:p>
        </w:tc>
      </w:tr>
    </w:tbl>
    <w:p w:rsidR="004F4372" w:rsidRPr="004F4372" w:rsidRDefault="004F4372" w:rsidP="004F4372">
      <w:pPr>
        <w:spacing w:before="120" w:after="0" w:line="240" w:lineRule="auto"/>
        <w:jc w:val="both"/>
        <w:rPr>
          <w:rFonts w:ascii="Times New Roman" w:eastAsia="Times New Roman" w:hAnsi="Times New Roman" w:cs="Times New Roman"/>
          <w:color w:val="000000"/>
          <w:sz w:val="24"/>
          <w:szCs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F4372" w:rsidRPr="004F4372" w:rsidTr="00307719">
        <w:tc>
          <w:tcPr>
            <w:tcW w:w="2943" w:type="dxa"/>
            <w:tcBorders>
              <w:top w:val="nil"/>
              <w:left w:val="nil"/>
              <w:bottom w:val="nil"/>
              <w:right w:val="nil"/>
            </w:tcBorders>
          </w:tcPr>
          <w:p w:rsidR="004F4372" w:rsidRPr="004F4372" w:rsidRDefault="004F4372" w:rsidP="004F4372">
            <w:pPr>
              <w:spacing w:before="120" w:after="0" w:line="240" w:lineRule="auto"/>
              <w:jc w:val="both"/>
              <w:rPr>
                <w:rFonts w:ascii="Times New Roman" w:eastAsia="Times New Roman" w:hAnsi="Times New Roman" w:cs="Times New Roman"/>
                <w:color w:val="000000"/>
                <w:sz w:val="24"/>
                <w:szCs w:val="24"/>
              </w:rPr>
            </w:pPr>
          </w:p>
        </w:tc>
        <w:tc>
          <w:tcPr>
            <w:tcW w:w="284"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229"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r w:rsidR="004F4372" w:rsidRPr="004F4372" w:rsidTr="00307719">
        <w:tc>
          <w:tcPr>
            <w:tcW w:w="2943" w:type="dxa"/>
            <w:tcBorders>
              <w:top w:val="nil"/>
              <w:left w:val="nil"/>
              <w:bottom w:val="nil"/>
              <w:right w:val="nil"/>
            </w:tcBorders>
          </w:tcPr>
          <w:p w:rsidR="004F4372" w:rsidRPr="004F4372" w:rsidRDefault="004F4372" w:rsidP="004F4372">
            <w:pPr>
              <w:keepNext/>
              <w:spacing w:before="20" w:after="20" w:line="240" w:lineRule="auto"/>
              <w:jc w:val="both"/>
              <w:rPr>
                <w:rFonts w:ascii="Times New Roman" w:eastAsia="Times New Roman" w:hAnsi="Times New Roman" w:cs="Times New Roman"/>
                <w:color w:val="000000"/>
                <w:sz w:val="24"/>
                <w:szCs w:val="24"/>
              </w:rPr>
            </w:pPr>
          </w:p>
        </w:tc>
        <w:tc>
          <w:tcPr>
            <w:tcW w:w="284"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229"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bl>
    <w:p w:rsidR="004F4372" w:rsidRPr="004F4372" w:rsidRDefault="004F4372" w:rsidP="004F4372">
      <w:pPr>
        <w:spacing w:after="0" w:line="240" w:lineRule="auto"/>
        <w:jc w:val="both"/>
        <w:rPr>
          <w:rFonts w:ascii="Times New Roman" w:eastAsia="Times New Roman" w:hAnsi="Times New Roman" w:cs="Times New Roman"/>
          <w:color w:val="000000"/>
          <w:sz w:val="24"/>
          <w:szCs w:val="24"/>
        </w:rPr>
      </w:pPr>
    </w:p>
    <w:tbl>
      <w:tblPr>
        <w:tblW w:w="99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14"/>
      </w:tblGrid>
      <w:tr w:rsidR="004F4372" w:rsidRPr="004F4372" w:rsidTr="00307719">
        <w:trPr>
          <w:trHeight w:val="619"/>
        </w:trPr>
        <w:tc>
          <w:tcPr>
            <w:tcW w:w="9914" w:type="dxa"/>
            <w:tcBorders>
              <w:top w:val="nil"/>
              <w:left w:val="nil"/>
              <w:bottom w:val="nil"/>
              <w:right w:val="nil"/>
            </w:tcBorders>
          </w:tcPr>
          <w:p w:rsidR="004F4372" w:rsidRPr="004F4372" w:rsidRDefault="004F4372" w:rsidP="004F4372">
            <w:pPr>
              <w:keepNext/>
              <w:spacing w:after="0" w:line="240" w:lineRule="auto"/>
              <w:jc w:val="both"/>
              <w:rPr>
                <w:rFonts w:ascii="Times New Roman" w:eastAsia="Times New Roman" w:hAnsi="Times New Roman" w:cs="Times New Roman"/>
                <w:b/>
                <w:bCs/>
                <w:smallCaps/>
                <w:color w:val="000000"/>
                <w:sz w:val="24"/>
                <w:szCs w:val="24"/>
              </w:rPr>
            </w:pPr>
            <w:r w:rsidRPr="004F4372">
              <w:rPr>
                <w:rFonts w:ascii="Times New Roman" w:eastAsia="Times New Roman" w:hAnsi="Times New Roman" w:cs="Times New Roman"/>
                <w:b/>
                <w:bCs/>
                <w:smallCaps/>
                <w:color w:val="002060"/>
                <w:sz w:val="24"/>
                <w:szCs w:val="24"/>
              </w:rPr>
              <w:t>Domeniul ocupaţional</w:t>
            </w:r>
          </w:p>
        </w:tc>
      </w:tr>
    </w:tbl>
    <w:p w:rsidR="004F4372" w:rsidRPr="004F4372" w:rsidRDefault="004F4372" w:rsidP="004F4372">
      <w:pPr>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Cs/>
          <w:color w:val="000000"/>
          <w:sz w:val="24"/>
          <w:szCs w:val="24"/>
        </w:rPr>
        <w:tab/>
      </w:r>
    </w:p>
    <w:tbl>
      <w:tblPr>
        <w:tblW w:w="10490" w:type="dxa"/>
        <w:tblInd w:w="108" w:type="dxa"/>
        <w:tblLayout w:type="fixed"/>
        <w:tblLook w:val="0000" w:firstRow="0" w:lastRow="0" w:firstColumn="0" w:lastColumn="0" w:noHBand="0" w:noVBand="0"/>
      </w:tblPr>
      <w:tblGrid>
        <w:gridCol w:w="2977"/>
        <w:gridCol w:w="284"/>
        <w:gridCol w:w="7229"/>
      </w:tblGrid>
      <w:tr w:rsidR="004F4372" w:rsidRPr="004F4372" w:rsidTr="00307719">
        <w:tc>
          <w:tcPr>
            <w:tcW w:w="2977" w:type="dxa"/>
          </w:tcPr>
          <w:p w:rsidR="004F4372" w:rsidRPr="004F4372" w:rsidRDefault="004F4372" w:rsidP="004F4372">
            <w:pPr>
              <w:widowControl w:val="0"/>
              <w:spacing w:after="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noProof/>
                <w:color w:val="000000"/>
                <w:sz w:val="24"/>
                <w:szCs w:val="24"/>
                <w:lang w:eastAsia="ro-RO"/>
              </w:rPr>
              <mc:AlternateContent>
                <mc:Choice Requires="wps">
                  <w:drawing>
                    <wp:anchor distT="0" distB="0" distL="114300" distR="114300" simplePos="0" relativeHeight="251661312" behindDoc="0" locked="0" layoutInCell="0" allowOverlap="1" wp14:anchorId="25965F88" wp14:editId="14DBACCA">
                      <wp:simplePos x="0" y="0"/>
                      <wp:positionH relativeFrom="page">
                        <wp:posOffset>2419350</wp:posOffset>
                      </wp:positionH>
                      <wp:positionV relativeFrom="page">
                        <wp:posOffset>5963920</wp:posOffset>
                      </wp:positionV>
                      <wp:extent cx="0" cy="4113530"/>
                      <wp:effectExtent l="9525" t="10795" r="9525"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3530"/>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AD188" id="Straight Connector 2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0.5pt,469.6pt" to="190.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bXIAIAADgEAAAOAAAAZHJzL2Uyb0RvYy54bWysU02P2yAQvVfqf0DcE9uJN81acVatnfSy&#10;3UbK9gcQwDYqBgQkTlT1v3cgH8q2l6rqBQZm5vHmzbB4OvYSHbh1QqsSZ+MUI66oZkK1Jf72uh7N&#10;MXKeKEakVrzEJ+7w0/L9u8VgCj7RnZaMWwQgyhWDKXHnvSmSxNGO98SNteEKnI22PfFwtG3CLBkA&#10;vZfJJE1nyaAtM1ZT7hzc1mcnXkb8puHUf20axz2SJQZuPq42rruwJssFKVpLTCfohQb5BxY9EQoe&#10;vUHVxBO0t+IPqF5Qq51u/JjqPtFNIyiPNUA1WfpbNduOGB5rAXGcucnk/h8sfTlsLBKsxBOQR5Ee&#10;erT1loi286jSSoGC2iJwglKDcQUkVGpjQ630qLbmWdPvDilddUS1PDJ+PRlAyUJG8iYlHJyB93bD&#10;F80ghuy9jrIdG9sHSBAEHWN3Trfu8KNH9HxJ4TbPsunDNPJJSHFNNNb5z1z3KBgllkIF4UhBDs/O&#10;ByKkuIaEa6XXQsrYfKnQUOJp9uEhJjgtBQvOEOZsu6ukRQcC45Ov59mnOlYFnvswq/eKRbCOE7a6&#10;2J4IebbhcakCHpQCdC7WeT5+PKaPq/lqno/yyWw1ytO6Hn1cV/lotgZK9bSuqjr7GahledEJxrgK&#10;7K6zmuV/NwuXX3Oestu03mRI3qJHvYDsdY+kYy9D+86DsNPstLHXHsN4xuDLVwrzf38G+/7DL38B&#10;AAD//wMAUEsDBBQABgAIAAAAIQBIcrzG4gAAAAwBAAAPAAAAZHJzL2Rvd25yZXYueG1sTI9NS8NA&#10;EIbvgv9hGcFLsZu2fqQxmyJKLXgQbAU9brPTJJqdDdlpG/+9Ix70ODMP7zxvvhh8qw7YxyaQgck4&#10;AYVUBtdQZeB1s7xIQUW25GwbCA18YYRFcXqS28yFI73gYc2VkhCKmTVQM3eZ1rGs0ds4Dh2S3Hah&#10;95Zl7CvtenuUcN/qaZJca28bkg+17fC+xvJzvfcGeMSj5uHp8fkdL5ebjxDedqleGXN+NtzdgmIc&#10;+A+GH31Rh0KctmFPLqrWwCydSBc2MJ/Np6CE+N1sBb1KbxLQRa7/lyi+AQAA//8DAFBLAQItABQA&#10;BgAIAAAAIQC2gziS/gAAAOEBAAATAAAAAAAAAAAAAAAAAAAAAABbQ29udGVudF9UeXBlc10ueG1s&#10;UEsBAi0AFAAGAAgAAAAhADj9If/WAAAAlAEAAAsAAAAAAAAAAAAAAAAALwEAAF9yZWxzLy5yZWxz&#10;UEsBAi0AFAAGAAgAAAAhAD2GBtcgAgAAOAQAAA4AAAAAAAAAAAAAAAAALgIAAGRycy9lMm9Eb2Mu&#10;eG1sUEsBAi0AFAAGAAgAAAAhAEhyvMbiAAAADAEAAA8AAAAAAAAAAAAAAAAAegQAAGRycy9kb3du&#10;cmV2LnhtbFBLBQYAAAAABAAEAPMAAACJBQAAAAA=&#10;" o:allowincell="f" strokecolor="#4f81bd" strokeweight=".25pt">
                      <w10:wrap anchorx="page" anchory="page"/>
                    </v:line>
                  </w:pict>
                </mc:Fallback>
              </mc:AlternateContent>
            </w:r>
            <w:r w:rsidRPr="004F4372">
              <w:rPr>
                <w:rFonts w:ascii="Times New Roman" w:eastAsia="Times New Roman" w:hAnsi="Times New Roman" w:cs="Times New Roman"/>
                <w:b/>
                <w:color w:val="000000"/>
                <w:sz w:val="24"/>
                <w:szCs w:val="24"/>
              </w:rPr>
              <w:t>Locul de munca vizat /</w:t>
            </w:r>
          </w:p>
          <w:p w:rsidR="004F4372" w:rsidRPr="004F4372" w:rsidRDefault="004F4372" w:rsidP="004F4372">
            <w:pPr>
              <w:widowControl w:val="0"/>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color w:val="000000"/>
                <w:sz w:val="24"/>
                <w:szCs w:val="24"/>
              </w:rPr>
              <w:t xml:space="preserve"> Aria ocupationala</w:t>
            </w:r>
          </w:p>
        </w:tc>
        <w:tc>
          <w:tcPr>
            <w:tcW w:w="284" w:type="dxa"/>
          </w:tcPr>
          <w:p w:rsidR="004F4372" w:rsidRPr="004F4372" w:rsidRDefault="004F4372" w:rsidP="004F4372">
            <w:pPr>
              <w:widowControl w:val="0"/>
              <w:spacing w:after="0" w:line="240" w:lineRule="auto"/>
              <w:jc w:val="both"/>
              <w:rPr>
                <w:rFonts w:ascii="Times New Roman" w:eastAsia="Times New Roman" w:hAnsi="Times New Roman" w:cs="Times New Roman"/>
                <w:color w:val="000000"/>
                <w:sz w:val="24"/>
                <w:szCs w:val="24"/>
              </w:rPr>
            </w:pPr>
          </w:p>
        </w:tc>
        <w:tc>
          <w:tcPr>
            <w:tcW w:w="7229" w:type="dxa"/>
          </w:tcPr>
          <w:p w:rsidR="004F4372" w:rsidRPr="004F4372" w:rsidRDefault="004F4372" w:rsidP="004F4372">
            <w:pPr>
              <w:widowControl w:val="0"/>
              <w:spacing w:after="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b/>
                <w:color w:val="000000"/>
                <w:sz w:val="24"/>
                <w:szCs w:val="24"/>
              </w:rPr>
              <w:t xml:space="preserve">Universitatea </w:t>
            </w:r>
            <w:r w:rsidRPr="004F4372">
              <w:rPr>
                <w:rFonts w:ascii="Times New Roman" w:eastAsia="Times New Roman" w:hAnsi="Times New Roman" w:cs="Times New Roman"/>
                <w:b/>
                <w:i/>
                <w:color w:val="000000"/>
                <w:sz w:val="24"/>
                <w:szCs w:val="24"/>
              </w:rPr>
              <w:t xml:space="preserve">OVIDIUS </w:t>
            </w:r>
            <w:r w:rsidRPr="004F4372">
              <w:rPr>
                <w:rFonts w:ascii="Times New Roman" w:eastAsia="Times New Roman" w:hAnsi="Times New Roman" w:cs="Times New Roman"/>
                <w:b/>
                <w:color w:val="000000"/>
                <w:sz w:val="24"/>
                <w:szCs w:val="24"/>
              </w:rPr>
              <w:t>din Constanța</w:t>
            </w:r>
          </w:p>
          <w:p w:rsidR="004F4372" w:rsidRPr="004F4372" w:rsidRDefault="004F4372" w:rsidP="004F4372">
            <w:pPr>
              <w:widowControl w:val="0"/>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 xml:space="preserve">Facultatea de Teologie – Program de studii – Licență , Master </w:t>
            </w:r>
          </w:p>
          <w:p w:rsidR="004F4372" w:rsidRPr="004F4372" w:rsidRDefault="004F4372" w:rsidP="004F4372">
            <w:pPr>
              <w:widowControl w:val="0"/>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Facultatea de Drept şi Ştiinţe Administrative, Program de studii: Licență, Master</w:t>
            </w:r>
          </w:p>
        </w:tc>
      </w:tr>
      <w:tr w:rsidR="004F4372" w:rsidRPr="004F4372" w:rsidTr="00307719">
        <w:trPr>
          <w:gridAfter w:val="2"/>
          <w:wAfter w:w="7513" w:type="dxa"/>
        </w:trPr>
        <w:tc>
          <w:tcPr>
            <w:tcW w:w="2977" w:type="dxa"/>
          </w:tcPr>
          <w:p w:rsidR="004F4372" w:rsidRPr="004F4372" w:rsidRDefault="004F4372" w:rsidP="004F4372">
            <w:pPr>
              <w:keepNext/>
              <w:keepLines/>
              <w:widowControl w:val="0"/>
              <w:spacing w:before="480" w:after="0" w:line="240" w:lineRule="auto"/>
              <w:jc w:val="both"/>
              <w:outlineLvl w:val="0"/>
              <w:rPr>
                <w:rFonts w:ascii="Times New Roman" w:eastAsia="Times New Roman" w:hAnsi="Times New Roman" w:cs="Times New Roman"/>
                <w:b/>
                <w:bCs/>
                <w:color w:val="000000"/>
                <w:sz w:val="24"/>
                <w:szCs w:val="24"/>
              </w:rPr>
            </w:pPr>
            <w:r w:rsidRPr="004F4372">
              <w:rPr>
                <w:rFonts w:ascii="Times New Roman" w:eastAsia="Times New Roman" w:hAnsi="Times New Roman" w:cs="Times New Roman"/>
                <w:b/>
                <w:bCs/>
                <w:color w:val="000000"/>
                <w:sz w:val="24"/>
                <w:szCs w:val="24"/>
              </w:rPr>
              <w:t>Experienţa profesională</w:t>
            </w:r>
          </w:p>
        </w:tc>
      </w:tr>
    </w:tbl>
    <w:p w:rsidR="004F4372" w:rsidRPr="004F4372" w:rsidRDefault="004F4372" w:rsidP="004F4372">
      <w:pPr>
        <w:widowControl w:val="0"/>
        <w:spacing w:after="0" w:line="240" w:lineRule="auto"/>
        <w:jc w:val="both"/>
        <w:rPr>
          <w:rFonts w:asciiTheme="majorHAnsi" w:eastAsia="Times New Roman" w:hAnsiTheme="majorHAnsi" w:cs="Times New Roman"/>
          <w:b/>
          <w:color w:val="000000"/>
          <w:sz w:val="24"/>
          <w:szCs w:val="24"/>
        </w:rPr>
      </w:pPr>
    </w:p>
    <w:tbl>
      <w:tblPr>
        <w:tblW w:w="10598" w:type="dxa"/>
        <w:tblLayout w:type="fixed"/>
        <w:tblLook w:val="0000" w:firstRow="0" w:lastRow="0" w:firstColumn="0" w:lastColumn="0" w:noHBand="0" w:noVBand="0"/>
      </w:tblPr>
      <w:tblGrid>
        <w:gridCol w:w="108"/>
        <w:gridCol w:w="2835"/>
        <w:gridCol w:w="142"/>
        <w:gridCol w:w="284"/>
        <w:gridCol w:w="7229"/>
      </w:tblGrid>
      <w:tr w:rsidR="004F4372" w:rsidRPr="004F4372" w:rsidTr="00307719">
        <w:trPr>
          <w:gridBefore w:val="1"/>
          <w:wBefore w:w="108" w:type="dxa"/>
          <w:cantSplit/>
        </w:trPr>
        <w:tc>
          <w:tcPr>
            <w:tcW w:w="2977" w:type="dxa"/>
            <w:gridSpan w:val="2"/>
          </w:tcPr>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Perioada</w:t>
            </w:r>
          </w:p>
        </w:tc>
        <w:tc>
          <w:tcPr>
            <w:tcW w:w="284" w:type="dxa"/>
          </w:tcPr>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tc>
        <w:tc>
          <w:tcPr>
            <w:tcW w:w="7229" w:type="dxa"/>
          </w:tcPr>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Octombrie 2009 – prezent</w:t>
            </w:r>
          </w:p>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tc>
      </w:tr>
      <w:tr w:rsidR="004F4372" w:rsidRPr="004F4372" w:rsidTr="00307719">
        <w:trPr>
          <w:gridBefore w:val="1"/>
          <w:wBefore w:w="108" w:type="dxa"/>
        </w:trPr>
        <w:tc>
          <w:tcPr>
            <w:tcW w:w="2977" w:type="dxa"/>
            <w:gridSpan w:val="2"/>
          </w:tcPr>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lastRenderedPageBreak/>
              <w:t>Functia sau postul ocupat</w:t>
            </w:r>
          </w:p>
        </w:tc>
        <w:tc>
          <w:tcPr>
            <w:tcW w:w="284" w:type="dxa"/>
          </w:tcPr>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tc>
        <w:tc>
          <w:tcPr>
            <w:tcW w:w="7229" w:type="dxa"/>
          </w:tcPr>
          <w:p w:rsidR="004F4372" w:rsidRPr="004F4372" w:rsidRDefault="004F4372" w:rsidP="004F4372">
            <w:pPr>
              <w:widowControl w:val="0"/>
              <w:spacing w:before="40" w:after="4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Conferen</w:t>
            </w:r>
            <w:r w:rsidRPr="004F4372">
              <w:rPr>
                <w:rFonts w:ascii="Cambria" w:eastAsia="Times New Roman" w:hAnsi="Cambria" w:cs="Cambria"/>
                <w:b/>
                <w:color w:val="000000"/>
                <w:sz w:val="24"/>
                <w:szCs w:val="24"/>
              </w:rPr>
              <w:t>ț</w:t>
            </w:r>
            <w:r w:rsidRPr="004F4372">
              <w:rPr>
                <w:rFonts w:ascii="Book Antiqua" w:eastAsia="Times New Roman" w:hAnsi="Book Antiqua" w:cs="Times New Roman"/>
                <w:b/>
                <w:color w:val="000000"/>
                <w:sz w:val="24"/>
                <w:szCs w:val="24"/>
              </w:rPr>
              <w:t>iar , doctor</w:t>
            </w:r>
          </w:p>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tc>
      </w:tr>
      <w:tr w:rsidR="004F4372" w:rsidRPr="004F4372" w:rsidTr="00307719">
        <w:trPr>
          <w:gridBefore w:val="1"/>
          <w:wBefore w:w="108" w:type="dxa"/>
        </w:trPr>
        <w:tc>
          <w:tcPr>
            <w:tcW w:w="2977" w:type="dxa"/>
            <w:gridSpan w:val="2"/>
          </w:tcPr>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Principalele activităţ şi responsabilităţi</w:t>
            </w:r>
          </w:p>
        </w:tc>
        <w:tc>
          <w:tcPr>
            <w:tcW w:w="284" w:type="dxa"/>
          </w:tcPr>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tc>
        <w:tc>
          <w:tcPr>
            <w:tcW w:w="7229" w:type="dxa"/>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color w:val="000000"/>
                <w:sz w:val="24"/>
                <w:szCs w:val="24"/>
              </w:rPr>
              <w:t>Activităţi didactice şi seminariale pe disciplinele de</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color w:val="000000"/>
                <w:sz w:val="24"/>
                <w:szCs w:val="24"/>
              </w:rPr>
              <w:t>Instituții și Strategii de Promovare a Politicilor Publice</w:t>
            </w:r>
            <w:r w:rsidRPr="004F4372">
              <w:rPr>
                <w:rFonts w:ascii="Times New Roman" w:eastAsia="Times New Roman" w:hAnsi="Times New Roman" w:cs="Times New Roman"/>
                <w:color w:val="000000"/>
                <w:sz w:val="24"/>
                <w:szCs w:val="24"/>
              </w:rPr>
              <w:t xml:space="preserve"> Sociologie juridică, Introducere în Sociologie, </w:t>
            </w:r>
            <w:r w:rsidRPr="004F4372">
              <w:rPr>
                <w:rFonts w:ascii="Times New Roman" w:eastAsia="Times New Roman" w:hAnsi="Times New Roman" w:cs="Times New Roman"/>
                <w:b/>
                <w:i/>
                <w:color w:val="000000"/>
                <w:sz w:val="24"/>
                <w:szCs w:val="24"/>
              </w:rPr>
              <w:t>Dreptul familiei, Instituții Publice,Comunicare în Instituții Publice,Comunicare organizatională</w:t>
            </w:r>
            <w:r w:rsidRPr="004F4372">
              <w:rPr>
                <w:rFonts w:ascii="Times New Roman" w:eastAsia="Times New Roman" w:hAnsi="Times New Roman" w:cs="Times New Roman"/>
                <w:color w:val="000000"/>
                <w:sz w:val="24"/>
                <w:szCs w:val="24"/>
              </w:rPr>
              <w:t xml:space="preserve">, Sociologia Familiei, Sociologie generală, </w:t>
            </w:r>
            <w:r w:rsidRPr="004F4372">
              <w:rPr>
                <w:rFonts w:ascii="Times New Roman" w:eastAsia="Times New Roman" w:hAnsi="Times New Roman" w:cs="Times New Roman"/>
                <w:b/>
                <w:i/>
                <w:color w:val="000000"/>
                <w:sz w:val="24"/>
                <w:szCs w:val="24"/>
              </w:rPr>
              <w:t>Sociologia Comunicării</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i/>
                <w:noProof/>
                <w:sz w:val="24"/>
                <w:szCs w:val="24"/>
              </w:rPr>
              <w:t>Instituții și strategii de promov.a pol.publice,</w:t>
            </w:r>
            <w:r w:rsidRPr="004F4372">
              <w:rPr>
                <w:rFonts w:ascii="Times New Roman" w:eastAsia="Times New Roman" w:hAnsi="Times New Roman" w:cs="Times New Roman"/>
                <w:b/>
                <w:noProof/>
                <w:sz w:val="24"/>
                <w:szCs w:val="24"/>
              </w:rPr>
              <w:t xml:space="preserve"> </w:t>
            </w:r>
            <w:r w:rsidRPr="004F4372">
              <w:rPr>
                <w:rFonts w:ascii="Times New Roman" w:eastAsia="Times New Roman" w:hAnsi="Times New Roman" w:cs="Times New Roman"/>
                <w:color w:val="000000"/>
                <w:sz w:val="24"/>
                <w:szCs w:val="24"/>
              </w:rPr>
              <w:t xml:space="preserve">Psihologie Socială, Metode şi tehnici în Asistenţă Socială, Dezvoltare umană, Dezvoltare comunitară, Asistenţa Socială a Familiei şi Copilului, Asistenţa Socială a Şomajului, Asistenţa Socială a Vârstnicilor, Asistenţa Socială a Persoanelor cu Dizabilităţi, </w:t>
            </w:r>
            <w:r w:rsidRPr="004F4372">
              <w:rPr>
                <w:rFonts w:ascii="Times New Roman" w:eastAsia="Times New Roman" w:hAnsi="Times New Roman" w:cs="Times New Roman"/>
                <w:b/>
                <w:i/>
                <w:color w:val="000000"/>
                <w:sz w:val="24"/>
                <w:szCs w:val="24"/>
              </w:rPr>
              <w:t>Introducere în Delincvenţă Juvenilă</w:t>
            </w:r>
            <w:r w:rsidRPr="004F4372">
              <w:rPr>
                <w:rFonts w:ascii="Times New Roman" w:eastAsia="Times New Roman" w:hAnsi="Times New Roman" w:cs="Times New Roman"/>
                <w:color w:val="000000"/>
                <w:sz w:val="24"/>
                <w:szCs w:val="24"/>
              </w:rPr>
              <w:t xml:space="preserve">, Practică Specialitate B (disciplină ce implică proiecte de cercetare şi voluntariat), Managementul Studiului de caz, Drept Social,Dreptul familiei </w:t>
            </w:r>
          </w:p>
        </w:tc>
      </w:tr>
      <w:tr w:rsidR="004F4372" w:rsidRPr="004F4372" w:rsidTr="00307719">
        <w:trPr>
          <w:gridBefore w:val="1"/>
          <w:wBefore w:w="108" w:type="dxa"/>
        </w:trPr>
        <w:tc>
          <w:tcPr>
            <w:tcW w:w="2977" w:type="dxa"/>
            <w:gridSpan w:val="2"/>
          </w:tcPr>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Numele</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 xml:space="preserve"> şi </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 xml:space="preserve">adresa  angajatorului </w:t>
            </w:r>
          </w:p>
        </w:tc>
        <w:tc>
          <w:tcPr>
            <w:tcW w:w="284" w:type="dxa"/>
          </w:tcPr>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r w:rsidRPr="004F4372">
              <w:rPr>
                <w:rFonts w:ascii="Book Antiqua" w:eastAsia="Times New Roman" w:hAnsi="Book Antiqua" w:cs="Times New Roman"/>
                <w:b/>
                <w:noProof/>
                <w:color w:val="000000"/>
                <w:sz w:val="24"/>
                <w:szCs w:val="24"/>
                <w:lang w:eastAsia="ro-RO"/>
              </w:rPr>
              <mc:AlternateContent>
                <mc:Choice Requires="wps">
                  <w:drawing>
                    <wp:anchor distT="0" distB="0" distL="114300" distR="114300" simplePos="0" relativeHeight="251666432" behindDoc="0" locked="0" layoutInCell="0" allowOverlap="1" wp14:anchorId="4A8086B1" wp14:editId="3FBC0ED1">
                      <wp:simplePos x="0" y="0"/>
                      <wp:positionH relativeFrom="column">
                        <wp:posOffset>74930</wp:posOffset>
                      </wp:positionH>
                      <wp:positionV relativeFrom="paragraph">
                        <wp:posOffset>-6985</wp:posOffset>
                      </wp:positionV>
                      <wp:extent cx="45085" cy="9433560"/>
                      <wp:effectExtent l="5715" t="11430" r="6350" b="1333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9433560"/>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31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A7507" id="Freeform 19" o:spid="_x0000_s1026" style="position:absolute;margin-left:5.9pt;margin-top:-.55pt;width:3.55pt;height:74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zK/wIAAJAGAAAOAAAAZHJzL2Uyb0RvYy54bWysVVFv2jAQfp+0/2D5cRJNAoECaqg2AtOk&#10;bqtU9gOM7ZBoiZ3ZhtBN+++7cwIN7SZN03hIzr4v5+++8x03t8eqJAdpbKFVQqOrkBKpuBaF2iX0&#10;y2Y9mFJiHVOClVrJhD5KS28Xr1/dNPVcDnWuSyENgSDKzps6oblz9TwILM9lxeyVrqUCZ6ZNxRws&#10;zS4QhjUQvSqDYRhOgkYbURvNpbWwm7ZOuvDxs0xy9znLrHSkTChwc/5p/HOLz2Bxw+Y7w+q84B0N&#10;9g8sKlYoOPQcKmWOkb0pXoSqCm601Zm74roKdJYVXPocIJsofJbNQ85q6XMBcWx9lsn+v7D80+He&#10;kEJA7WaUKFZBjdZGSlScwBbo09R2DrCH+t5ghra+0/yrBUdw4cGFBQzZNh+1gDBs77TX5JiZCr+E&#10;bMnRS/94ll4eHeGwGY/D6ZgSDp5ZPBqNJ740AZufPuZ7695L7QOxw511beUEWF530ZHfQJWzqoQi&#10;vgnIhDRk0tX4DIh6gJDkJIpnw+g5aHgB+k2UUQ/gI/QjAe/diRnLT2T5UXVswSIMOyT0AtXaojBI&#10;HfLfeDIQAlCY2h/AwBDBI2R+Arfv7hADl//5tTeUwLXfttnWzCE3PANN0iR0QkkOV8ErgvuVPsiN&#10;9giHFMF/qh2c9eQtVR/V5nHWFZCtHww8yPM9H46ce7VVel2UpS9uqZDSKLoee5WsLguBTqRjzW67&#10;LA05MGjseD2N3qWdEBcwo/dK+GC5ZGLV2Y4VZWt7ahgP7mEnBd5I37k/ZuFsNV1N40E8nKwGcZim&#10;g7frZTyYrIFSOkqXyzT6idSieJ4XQkiF7E5TJIr/rku7edb2/3mOXGRxkeza/14mG1zS8CJDLqe3&#10;z853LDZp29VbLR6hYY1uxyKMcTBybb5T0sBITKj9tmdGUlJ+UDBzZlEc4wz1i3h8PYSF6Xu2fQ9T&#10;HEIl1FG46mguXTt397UpdjmcFPmyKv0WBkVWYEN7fi2rbgFjz2fQjWicq/21Rz39kSx+AQAA//8D&#10;AFBLAwQUAAYACAAAACEAZ7krBt4AAAAJAQAADwAAAGRycy9kb3ducmV2LnhtbEyPwU7DMBBE70j8&#10;g7VI3FonqEAa4lQF0QucCKBydOIljhKvo9htw9+zPcFpNJrVzNtiM7tBHHEKnScF6TIBgdR401Gr&#10;4ON9t8hAhKjJ6METKvjBAJvy8qLQufEnesNjFVvBJRRyrcDGOOZShsai02HpRyTOvv3kdGQ7tdJM&#10;+sTlbpA3SXInne6IF6we8cli01cHp+Cx7rcv2XOs7z930r7a/fzVV1ap66t5+wAi4hz/juGMz+hQ&#10;MlPtD2SCGNinTB4VLNIUxDnP1iBq1lW2ugVZFvL/B+UvAAAA//8DAFBLAQItABQABgAIAAAAIQC2&#10;gziS/gAAAOEBAAATAAAAAAAAAAAAAAAAAAAAAABbQ29udGVudF9UeXBlc10ueG1sUEsBAi0AFAAG&#10;AAgAAAAhADj9If/WAAAAlAEAAAsAAAAAAAAAAAAAAAAALwEAAF9yZWxzLy5yZWxzUEsBAi0AFAAG&#10;AAgAAAAhAE26XMr/AgAAkAYAAA4AAAAAAAAAAAAAAAAALgIAAGRycy9lMm9Eb2MueG1sUEsBAi0A&#10;FAAGAAgAAAAhAGe5KwbeAAAACQEAAA8AAAAAAAAAAAAAAAAAWQUAAGRycy9kb3ducmV2LnhtbFBL&#10;BQYAAAAABAAEAPMAAABkBgAAAAA=&#10;" o:allowincell="f" path="m6,l,14921e" filled="f" strokecolor="#4f81bd" strokeweight=".25pt">
                      <v:path arrowok="t" o:connecttype="custom" o:connectlocs="45085,0;0,9433560" o:connectangles="0,0"/>
                    </v:shape>
                  </w:pict>
                </mc:Fallback>
              </mc:AlternateContent>
            </w:r>
          </w:p>
        </w:tc>
        <w:tc>
          <w:tcPr>
            <w:tcW w:w="7229" w:type="dxa"/>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color w:val="000000"/>
                <w:sz w:val="24"/>
                <w:szCs w:val="24"/>
              </w:rPr>
              <w:t>Universitatea Ovidius din Constanţa</w:t>
            </w:r>
            <w:r w:rsidRPr="004F4372">
              <w:rPr>
                <w:rFonts w:ascii="Times New Roman" w:eastAsia="Times New Roman" w:hAnsi="Times New Roman" w:cs="Times New Roman"/>
                <w:color w:val="000000"/>
                <w:sz w:val="24"/>
                <w:szCs w:val="24"/>
              </w:rPr>
              <w:t>,</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 xml:space="preserve"> Facultatea de Teologie, Program de studii –Licență, Master  şi Facultatea de Drept şi Ştiinţe Administrative, Program de studii – Licență, Master</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tc>
      </w:tr>
      <w:tr w:rsidR="004F4372" w:rsidRPr="004F4372" w:rsidTr="00307719">
        <w:trPr>
          <w:gridBefore w:val="1"/>
          <w:wBefore w:w="108" w:type="dxa"/>
        </w:trPr>
        <w:tc>
          <w:tcPr>
            <w:tcW w:w="2977" w:type="dxa"/>
            <w:gridSpan w:val="2"/>
          </w:tcPr>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Tipul activităţii sau sectorul de activitate</w: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 xml:space="preserve">Numele </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 xml:space="preserve">şi adresa angajatorului </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Funcţia sau postul ocupat</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 xml:space="preserve">Perioada </w: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tc>
        <w:tc>
          <w:tcPr>
            <w:tcW w:w="284" w:type="dxa"/>
          </w:tcPr>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tc>
        <w:tc>
          <w:tcPr>
            <w:tcW w:w="7229" w:type="dxa"/>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color w:val="000000"/>
                <w:sz w:val="24"/>
                <w:szCs w:val="24"/>
              </w:rPr>
              <w:t>Învăţământ universitar.</w:t>
            </w:r>
            <w:r w:rsidRPr="004F4372">
              <w:rPr>
                <w:rFonts w:ascii="Times New Roman" w:eastAsia="Times New Roman" w:hAnsi="Times New Roman" w:cs="Times New Roman"/>
                <w:color w:val="000000"/>
                <w:sz w:val="24"/>
                <w:szCs w:val="24"/>
              </w:rPr>
              <w:t xml:space="preserve"> Desfăşurarea activităților la nivelul standardelor europene, abordarea prin metode creative a diverselor subiecte propuse în cadrul seminariilor; examinarea şi evaluarea studenţilor în timpul semestrelor; elaborarea lucrărilor practice pentru desfăşurarea activităţilor didactice; desfăşurarea de activităţi de îndrumare a studenţilor în vederea redactării lucrărilor de licenţă; întocmirea programelor analitice pentru orele de seminar;coordonarea activităţii de practică a studenţilor, prin îndrumarea lor în diferite instituţii, în care se desfăşoară Practica de Specialitate, voluntariat; organizarea de manifestări ştiinţifice:workshopuri,  mese rotunde, comunicări studenţeşti, conferinţe naţionale,conferințe internaționale etc.</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Universitatea Ovidius Constanţa, Facultatea de Teologie, Program de studii - Teologie Asistență Socială</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2009-2011 preparator universitar</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2011 – 2013  asistent universitar</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2013 – lector universitar doctor</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 xml:space="preserve">2021 –conf. univ.dr.-prezent </w:t>
            </w:r>
          </w:p>
        </w:tc>
      </w:tr>
      <w:tr w:rsidR="004F4372" w:rsidRPr="004F4372" w:rsidTr="00307719">
        <w:trPr>
          <w:gridBefore w:val="1"/>
          <w:wBefore w:w="108" w:type="dxa"/>
        </w:trPr>
        <w:tc>
          <w:tcPr>
            <w:tcW w:w="2977" w:type="dxa"/>
            <w:gridSpan w:val="2"/>
          </w:tcPr>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Adiţional</w:t>
            </w:r>
          </w:p>
        </w:tc>
        <w:tc>
          <w:tcPr>
            <w:tcW w:w="284" w:type="dxa"/>
          </w:tcPr>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tc>
        <w:tc>
          <w:tcPr>
            <w:tcW w:w="7229" w:type="dxa"/>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i/>
                <w:color w:val="000000"/>
                <w:sz w:val="24"/>
                <w:szCs w:val="24"/>
              </w:rPr>
              <w:t>Funcţionar în Aparatul de Stat</w:t>
            </w:r>
            <w:r w:rsidRPr="004F4372">
              <w:rPr>
                <w:rFonts w:ascii="Book Antiqua" w:eastAsia="Times New Roman" w:hAnsi="Book Antiqua" w:cs="Times New Roman"/>
                <w:color w:val="000000"/>
                <w:sz w:val="24"/>
                <w:szCs w:val="24"/>
              </w:rPr>
              <w:t xml:space="preserve"> </w:t>
            </w:r>
            <w:r w:rsidRPr="004F4372">
              <w:rPr>
                <w:rFonts w:ascii="Times New Roman" w:eastAsia="Times New Roman" w:hAnsi="Times New Roman" w:cs="Times New Roman"/>
                <w:color w:val="000000"/>
                <w:sz w:val="24"/>
                <w:szCs w:val="24"/>
              </w:rPr>
              <w:t>- Ministerul Apărării Naţionale</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 xml:space="preserve">                                                  (Unitatea Militară Tuzla, Constanţa)</w:t>
            </w:r>
          </w:p>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r w:rsidRPr="004F4372">
              <w:rPr>
                <w:rFonts w:ascii="Times New Roman" w:eastAsia="Times New Roman" w:hAnsi="Times New Roman" w:cs="Times New Roman"/>
                <w:color w:val="000000"/>
                <w:sz w:val="24"/>
                <w:szCs w:val="24"/>
              </w:rPr>
              <w:t xml:space="preserve">                                                   -Ministerul Justitiei (Tribunalul şi Curtea de Apel  Constanţa )</w:t>
            </w:r>
          </w:p>
        </w:tc>
      </w:tr>
      <w:tr w:rsidR="004F4372" w:rsidRPr="004F4372" w:rsidTr="0030771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3"/>
          <w:wAfter w:w="7655" w:type="dxa"/>
        </w:trPr>
        <w:tc>
          <w:tcPr>
            <w:tcW w:w="2943" w:type="dxa"/>
            <w:gridSpan w:val="2"/>
            <w:tcBorders>
              <w:top w:val="nil"/>
              <w:left w:val="nil"/>
              <w:bottom w:val="nil"/>
              <w:right w:val="nil"/>
            </w:tcBorders>
          </w:tcPr>
          <w:p w:rsidR="004F4372" w:rsidRPr="004F4372" w:rsidRDefault="004F4372" w:rsidP="004F4372">
            <w:pPr>
              <w:keepNext/>
              <w:spacing w:after="0" w:line="240" w:lineRule="auto"/>
              <w:jc w:val="both"/>
              <w:rPr>
                <w:rFonts w:ascii="Times New Roman" w:eastAsia="Times New Roman" w:hAnsi="Times New Roman" w:cs="Times New Roman"/>
                <w:b/>
                <w:bCs/>
                <w:smallCaps/>
                <w:color w:val="000000"/>
                <w:sz w:val="24"/>
                <w:szCs w:val="24"/>
              </w:rPr>
            </w:pPr>
            <w:r w:rsidRPr="004F4372">
              <w:rPr>
                <w:rFonts w:ascii="Times New Roman" w:eastAsia="Times New Roman" w:hAnsi="Times New Roman" w:cs="Times New Roman"/>
                <w:b/>
                <w:bCs/>
                <w:color w:val="0070C0"/>
                <w:sz w:val="24"/>
                <w:szCs w:val="24"/>
                <w:lang w:val="fr-FR"/>
              </w:rPr>
              <w:lastRenderedPageBreak/>
              <w:t xml:space="preserve">STUDII ŞI CURSURI DE SPECIALITATE </w:t>
            </w:r>
          </w:p>
        </w:tc>
      </w:tr>
      <w:tr w:rsidR="004F4372" w:rsidRPr="004F4372" w:rsidTr="00307719">
        <w:trPr>
          <w:gridBefore w:val="1"/>
          <w:gridAfter w:val="2"/>
          <w:wBefore w:w="108" w:type="dxa"/>
          <w:wAfter w:w="7513" w:type="dxa"/>
        </w:trPr>
        <w:tc>
          <w:tcPr>
            <w:tcW w:w="2977" w:type="dxa"/>
            <w:gridSpan w:val="2"/>
          </w:tcPr>
          <w:p w:rsidR="004F4372" w:rsidRPr="004F4372" w:rsidRDefault="004F4372" w:rsidP="004F4372">
            <w:pPr>
              <w:keepNext/>
              <w:keepLines/>
              <w:widowControl w:val="0"/>
              <w:spacing w:before="480" w:after="0" w:line="240" w:lineRule="auto"/>
              <w:jc w:val="both"/>
              <w:outlineLvl w:val="0"/>
              <w:rPr>
                <w:rFonts w:ascii="Times New Roman" w:eastAsia="Times New Roman" w:hAnsi="Times New Roman" w:cs="Times New Roman"/>
                <w:b/>
                <w:bCs/>
                <w:color w:val="000000"/>
                <w:sz w:val="24"/>
                <w:szCs w:val="24"/>
              </w:rPr>
            </w:pPr>
            <w:r w:rsidRPr="004F4372">
              <w:rPr>
                <w:rFonts w:ascii="Times New Roman" w:eastAsia="Times New Roman" w:hAnsi="Times New Roman" w:cs="Times New Roman"/>
                <w:b/>
                <w:bCs/>
                <w:color w:val="000000"/>
                <w:sz w:val="24"/>
                <w:szCs w:val="24"/>
              </w:rPr>
              <w:t>Educaţie şi formare</w:t>
            </w:r>
          </w:p>
        </w:tc>
      </w:tr>
    </w:tbl>
    <w:p w:rsidR="004F4372" w:rsidRPr="004F4372" w:rsidRDefault="004F4372" w:rsidP="004F4372">
      <w:pPr>
        <w:widowControl w:val="0"/>
        <w:spacing w:after="0" w:line="240" w:lineRule="auto"/>
        <w:jc w:val="both"/>
        <w:rPr>
          <w:rFonts w:ascii="Times New Roman" w:eastAsia="Times New Roman" w:hAnsi="Times New Roman" w:cs="Times New Roman"/>
          <w:color w:val="000000"/>
          <w:sz w:val="24"/>
          <w:szCs w:val="24"/>
        </w:rPr>
      </w:pPr>
    </w:p>
    <w:tbl>
      <w:tblPr>
        <w:tblW w:w="10598" w:type="dxa"/>
        <w:tblLayout w:type="fixed"/>
        <w:tblLook w:val="0000" w:firstRow="0" w:lastRow="0" w:firstColumn="0" w:lastColumn="0" w:noHBand="0" w:noVBand="0"/>
      </w:tblPr>
      <w:tblGrid>
        <w:gridCol w:w="2977"/>
        <w:gridCol w:w="284"/>
        <w:gridCol w:w="7337"/>
      </w:tblGrid>
      <w:tr w:rsidR="004F4372" w:rsidRPr="004F4372" w:rsidTr="00307719">
        <w:tc>
          <w:tcPr>
            <w:tcW w:w="2977" w:type="dxa"/>
          </w:tcPr>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70C0"/>
                <w:sz w:val="24"/>
                <w:szCs w:val="24"/>
              </w:rPr>
              <w:t>Diplome obţinute</w:t>
            </w:r>
          </w:p>
        </w:tc>
        <w:tc>
          <w:tcPr>
            <w:tcW w:w="284" w:type="dxa"/>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tc>
        <w:tc>
          <w:tcPr>
            <w:tcW w:w="7337" w:type="dxa"/>
          </w:tcPr>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 xml:space="preserve">O.M.E.C.T.S. nr.4387/2011 –  </w:t>
            </w:r>
            <w:r w:rsidRPr="004F4372">
              <w:rPr>
                <w:rFonts w:ascii="Times New Roman" w:eastAsia="Times New Roman" w:hAnsi="Times New Roman" w:cs="Times New Roman"/>
                <w:b/>
                <w:i/>
                <w:color w:val="000000"/>
                <w:sz w:val="24"/>
                <w:szCs w:val="24"/>
              </w:rPr>
              <w:t xml:space="preserve">Diploma  - </w:t>
            </w:r>
            <w:r w:rsidRPr="004F4372">
              <w:rPr>
                <w:rFonts w:ascii="Times New Roman" w:eastAsia="Times New Roman" w:hAnsi="Times New Roman" w:cs="Times New Roman"/>
                <w:b/>
                <w:i/>
                <w:color w:val="000000"/>
                <w:sz w:val="24"/>
                <w:szCs w:val="24"/>
                <w:u w:val="single"/>
              </w:rPr>
              <w:t>Doctor</w:t>
            </w:r>
            <w:r w:rsidRPr="004F4372">
              <w:rPr>
                <w:rFonts w:ascii="Times New Roman" w:eastAsia="Times New Roman" w:hAnsi="Times New Roman" w:cs="Times New Roman"/>
                <w:b/>
                <w:color w:val="000000"/>
                <w:sz w:val="24"/>
                <w:szCs w:val="24"/>
                <w:u w:val="single"/>
              </w:rPr>
              <w:t xml:space="preserve"> în domeniul  Sociologie</w:t>
            </w:r>
          </w:p>
        </w:tc>
      </w:tr>
      <w:tr w:rsidR="004F4372" w:rsidRPr="004F4372" w:rsidTr="00307719">
        <w:tc>
          <w:tcPr>
            <w:tcW w:w="2977" w:type="dxa"/>
          </w:tcPr>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 xml:space="preserve">Domenii </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 xml:space="preserve">principale studiate </w:t>
            </w:r>
          </w:p>
        </w:tc>
        <w:tc>
          <w:tcPr>
            <w:tcW w:w="284" w:type="dxa"/>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tc>
        <w:tc>
          <w:tcPr>
            <w:tcW w:w="7337" w:type="dxa"/>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Sociologie ( sociologie juridică,sociologia comunicării și Educației,etc.), Asistenţă – Socială</w:t>
            </w:r>
          </w:p>
          <w:p w:rsidR="004F4372" w:rsidRPr="004F4372" w:rsidRDefault="004F4372" w:rsidP="004F4372">
            <w:pPr>
              <w:widowControl w:val="0"/>
              <w:spacing w:before="40" w:after="4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color w:val="000000"/>
                <w:sz w:val="24"/>
                <w:szCs w:val="24"/>
              </w:rPr>
              <w:t>Psihologie,sociologie religioasă – sociologie noologică,, Metode și tehnici în cercetarea științelor socioumane, Psihologie Socială, Politici Sociale privind bunăstarea socială</w:t>
            </w:r>
          </w:p>
        </w:tc>
      </w:tr>
      <w:tr w:rsidR="004F4372" w:rsidRPr="004F4372" w:rsidTr="00307719">
        <w:tc>
          <w:tcPr>
            <w:tcW w:w="2977" w:type="dxa"/>
          </w:tcPr>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 xml:space="preserve">Numele si tipul institutiei de învaţământ </w:t>
            </w:r>
          </w:p>
        </w:tc>
        <w:tc>
          <w:tcPr>
            <w:tcW w:w="284" w:type="dxa"/>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tc>
        <w:tc>
          <w:tcPr>
            <w:tcW w:w="7337" w:type="dxa"/>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Universitatea din Craiova, Facultatea de Ştiinţe Sociale</w:t>
            </w:r>
          </w:p>
        </w:tc>
      </w:tr>
      <w:tr w:rsidR="004F4372" w:rsidRPr="004F4372" w:rsidTr="00307719">
        <w:trPr>
          <w:trHeight w:val="2412"/>
        </w:trPr>
        <w:tc>
          <w:tcPr>
            <w:tcW w:w="2977" w:type="dxa"/>
          </w:tcPr>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 xml:space="preserve">Nivelul de clasificare a formei de învăţământ </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70C0"/>
                <w:sz w:val="24"/>
                <w:szCs w:val="24"/>
              </w:rPr>
            </w:pPr>
            <w:r w:rsidRPr="004F4372">
              <w:rPr>
                <w:rFonts w:ascii="Times New Roman" w:eastAsia="Times New Roman" w:hAnsi="Times New Roman" w:cs="Times New Roman"/>
                <w:b/>
                <w:color w:val="0070C0"/>
                <w:sz w:val="24"/>
                <w:szCs w:val="24"/>
              </w:rPr>
              <w:t>Diploma obţinută</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70C0"/>
                <w:sz w:val="24"/>
                <w:szCs w:val="24"/>
              </w:rPr>
            </w:pPr>
            <w:r w:rsidRPr="004F4372">
              <w:rPr>
                <w:rFonts w:ascii="Times New Roman" w:eastAsia="Times New Roman" w:hAnsi="Times New Roman" w:cs="Times New Roman"/>
                <w:b/>
                <w:color w:val="0070C0"/>
                <w:sz w:val="24"/>
                <w:szCs w:val="24"/>
              </w:rPr>
              <w:t xml:space="preserve">Domenii </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70C0"/>
                <w:sz w:val="24"/>
                <w:szCs w:val="24"/>
              </w:rPr>
            </w:pPr>
            <w:r w:rsidRPr="004F4372">
              <w:rPr>
                <w:rFonts w:ascii="Times New Roman" w:eastAsia="Times New Roman" w:hAnsi="Times New Roman" w:cs="Times New Roman"/>
                <w:b/>
                <w:color w:val="0070C0"/>
                <w:sz w:val="24"/>
                <w:szCs w:val="24"/>
              </w:rPr>
              <w:t>principale studiate</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Numele si tipul institutiei de învatamant</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Nivelul de clasificare a formei de invatamant</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Aditional</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(Diplome)</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Aditional</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(Diplome)</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tc>
        <w:tc>
          <w:tcPr>
            <w:tcW w:w="284" w:type="dxa"/>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tc>
        <w:tc>
          <w:tcPr>
            <w:tcW w:w="7337" w:type="dxa"/>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Cursuri postuniversitare de tip doctorat.</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b/>
                <w:i/>
                <w:color w:val="000000"/>
                <w:sz w:val="24"/>
                <w:szCs w:val="24"/>
              </w:rPr>
              <w:t>2007 - Masterat in Instituţii Comunitare şi Drept Canonic, Facultatea de Drept şi  Ştiinţe Administrative, Universitatea „Ovidius” Constanţa</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Sociologie generala, Sociologia religiilor, Demografie, Comunicare , Drept Comunitar, Drept international,  Dreptul Mediului, Sociologia Comunicării</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b/>
                <w:i/>
                <w:color w:val="000000"/>
                <w:sz w:val="24"/>
                <w:szCs w:val="24"/>
              </w:rPr>
              <w:t>Universitatea Ovidius, Facultatea de Drept şi Ştiinţe Administrative</w:t>
            </w:r>
          </w:p>
          <w:p w:rsidR="004F4372" w:rsidRPr="004F4372" w:rsidRDefault="004F4372" w:rsidP="004F4372">
            <w:pPr>
              <w:widowControl w:val="0"/>
              <w:spacing w:before="40" w:after="40" w:line="240" w:lineRule="auto"/>
              <w:jc w:val="both"/>
              <w:rPr>
                <w:rFonts w:ascii="Times New Roman" w:eastAsia="Times New Roman" w:hAnsi="Times New Roman" w:cs="Times New Roman"/>
                <w:b/>
                <w:i/>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Postuniversitar</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2000 - Licenţiat Ştiinţe Juridice - Academia de Poliţie „Alexandru Ioan Cuza” Bucureşti.</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2008 - Licenţiat Teologie –  Socială, Universitatea Ovidius Constanţa</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Liceul de Filologie-Istorie „Mihai Eminescu”, Buzău</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 xml:space="preserve"> </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2009</w:t>
            </w:r>
            <w:r w:rsidRPr="004F4372">
              <w:rPr>
                <w:rFonts w:ascii="Times New Roman" w:eastAsia="Times New Roman" w:hAnsi="Times New Roman" w:cs="Times New Roman"/>
                <w:b/>
                <w:color w:val="000000"/>
                <w:sz w:val="24"/>
                <w:szCs w:val="24"/>
              </w:rPr>
              <w:t xml:space="preserve"> </w:t>
            </w:r>
            <w:r w:rsidRPr="004F4372">
              <w:rPr>
                <w:rFonts w:ascii="Times New Roman" w:eastAsia="Times New Roman" w:hAnsi="Times New Roman" w:cs="Times New Roman"/>
                <w:color w:val="000000"/>
                <w:sz w:val="24"/>
                <w:szCs w:val="24"/>
              </w:rPr>
              <w:t xml:space="preserve">Certificat de absolvire </w:t>
            </w:r>
            <w:r w:rsidRPr="004F4372">
              <w:rPr>
                <w:rFonts w:ascii="Times New Roman" w:eastAsia="Times New Roman" w:hAnsi="Times New Roman" w:cs="Times New Roman"/>
                <w:i/>
                <w:color w:val="000000"/>
                <w:sz w:val="24"/>
                <w:szCs w:val="24"/>
              </w:rPr>
              <w:t>D.P.P.D</w:t>
            </w:r>
            <w:r w:rsidRPr="004F4372">
              <w:rPr>
                <w:rFonts w:ascii="Times New Roman" w:eastAsia="Times New Roman" w:hAnsi="Times New Roman" w:cs="Times New Roman"/>
                <w:color w:val="000000"/>
                <w:sz w:val="24"/>
                <w:szCs w:val="24"/>
              </w:rPr>
              <w:t>.</w:t>
            </w:r>
            <w:r w:rsidRPr="004F4372">
              <w:rPr>
                <w:rFonts w:ascii="Times New Roman" w:eastAsia="Times New Roman" w:hAnsi="Times New Roman" w:cs="Times New Roman"/>
                <w:b/>
                <w:color w:val="000000"/>
                <w:sz w:val="24"/>
                <w:szCs w:val="24"/>
              </w:rPr>
              <w:t xml:space="preserve"> </w:t>
            </w:r>
            <w:r w:rsidRPr="004F4372">
              <w:rPr>
                <w:rFonts w:ascii="Times New Roman" w:eastAsia="Times New Roman" w:hAnsi="Times New Roman" w:cs="Times New Roman"/>
                <w:color w:val="000000"/>
                <w:sz w:val="24"/>
                <w:szCs w:val="24"/>
              </w:rPr>
              <w:t>Nivel I.</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color w:val="000000"/>
                <w:sz w:val="24"/>
                <w:szCs w:val="24"/>
              </w:rPr>
              <w:t>2013</w:t>
            </w:r>
            <w:r w:rsidRPr="004F4372">
              <w:rPr>
                <w:rFonts w:ascii="Times New Roman" w:eastAsia="Times New Roman" w:hAnsi="Times New Roman" w:cs="Times New Roman"/>
                <w:b/>
                <w:i/>
                <w:color w:val="000000"/>
                <w:sz w:val="24"/>
                <w:szCs w:val="24"/>
              </w:rPr>
              <w:t xml:space="preserve"> - </w:t>
            </w:r>
            <w:r w:rsidRPr="004F4372">
              <w:rPr>
                <w:rFonts w:ascii="Times New Roman" w:eastAsia="Times New Roman" w:hAnsi="Times New Roman" w:cs="Times New Roman"/>
                <w:i/>
                <w:color w:val="000000"/>
                <w:sz w:val="24"/>
                <w:szCs w:val="24"/>
              </w:rPr>
              <w:t xml:space="preserve">Certificat </w:t>
            </w:r>
            <w:r w:rsidRPr="004F4372">
              <w:rPr>
                <w:rFonts w:ascii="Times New Roman" w:eastAsia="Times New Roman" w:hAnsi="Times New Roman" w:cs="Times New Roman"/>
                <w:b/>
                <w:i/>
                <w:color w:val="000000"/>
                <w:sz w:val="24"/>
                <w:szCs w:val="24"/>
              </w:rPr>
              <w:t>Manager proiect</w:t>
            </w:r>
            <w:r w:rsidRPr="004F4372">
              <w:rPr>
                <w:rFonts w:ascii="Times New Roman" w:eastAsia="Times New Roman" w:hAnsi="Times New Roman" w:cs="Times New Roman"/>
                <w:i/>
                <w:color w:val="000000"/>
                <w:sz w:val="24"/>
                <w:szCs w:val="24"/>
              </w:rPr>
              <w:t xml:space="preserve"> </w:t>
            </w:r>
            <w:r w:rsidRPr="004F4372">
              <w:rPr>
                <w:rFonts w:ascii="Times New Roman" w:eastAsia="Times New Roman" w:hAnsi="Times New Roman" w:cs="Times New Roman"/>
                <w:color w:val="000000"/>
                <w:sz w:val="24"/>
                <w:szCs w:val="24"/>
              </w:rPr>
              <w:t xml:space="preserve">(curs recunoscut, acreditat atât de </w:t>
            </w:r>
            <w:r w:rsidRPr="004F4372">
              <w:rPr>
                <w:rFonts w:ascii="Times New Roman" w:eastAsia="Times New Roman" w:hAnsi="Times New Roman" w:cs="Times New Roman"/>
                <w:i/>
                <w:color w:val="000000"/>
                <w:sz w:val="24"/>
                <w:szCs w:val="24"/>
              </w:rPr>
              <w:t>Ministerul Educaţiei Naţionale</w:t>
            </w:r>
            <w:r w:rsidRPr="004F4372">
              <w:rPr>
                <w:rFonts w:ascii="Times New Roman" w:eastAsia="Times New Roman" w:hAnsi="Times New Roman" w:cs="Times New Roman"/>
                <w:color w:val="000000"/>
                <w:sz w:val="24"/>
                <w:szCs w:val="24"/>
              </w:rPr>
              <w:t xml:space="preserve"> cât şi de Ministerul Muncii, Familiei, Protecţiei Sociale şi Persoanelor Vârstnice).</w:t>
            </w:r>
          </w:p>
          <w:p w:rsidR="004F4372" w:rsidRPr="004F4372" w:rsidRDefault="004F4372" w:rsidP="004F4372">
            <w:pPr>
              <w:widowControl w:val="0"/>
              <w:spacing w:before="40" w:after="40" w:line="240" w:lineRule="auto"/>
              <w:jc w:val="both"/>
              <w:rPr>
                <w:rFonts w:ascii="Times New Roman" w:eastAsia="Times New Roman" w:hAnsi="Times New Roman" w:cs="Times New Roman"/>
                <w:i/>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i/>
                <w:color w:val="000000"/>
                <w:sz w:val="24"/>
                <w:szCs w:val="24"/>
              </w:rPr>
            </w:pPr>
            <w:r w:rsidRPr="004F4372">
              <w:rPr>
                <w:rFonts w:ascii="Times New Roman" w:eastAsia="Times New Roman" w:hAnsi="Times New Roman" w:cs="Times New Roman"/>
                <w:b/>
                <w:color w:val="000000"/>
                <w:sz w:val="24"/>
                <w:szCs w:val="24"/>
              </w:rPr>
              <w:t>2013</w:t>
            </w:r>
            <w:r w:rsidRPr="004F4372">
              <w:rPr>
                <w:rFonts w:ascii="Times New Roman" w:eastAsia="Times New Roman" w:hAnsi="Times New Roman" w:cs="Times New Roman"/>
                <w:i/>
                <w:color w:val="000000"/>
                <w:sz w:val="24"/>
                <w:szCs w:val="24"/>
              </w:rPr>
              <w:t xml:space="preserve"> - Certificat</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i/>
                <w:color w:val="000000"/>
                <w:sz w:val="24"/>
                <w:szCs w:val="24"/>
              </w:rPr>
              <w:t>Formator</w:t>
            </w:r>
            <w:r w:rsidRPr="004F4372">
              <w:rPr>
                <w:rFonts w:ascii="Times New Roman" w:eastAsia="Times New Roman" w:hAnsi="Times New Roman" w:cs="Times New Roman"/>
                <w:i/>
                <w:color w:val="000000"/>
                <w:sz w:val="24"/>
                <w:szCs w:val="24"/>
              </w:rPr>
              <w:t xml:space="preserve"> </w:t>
            </w:r>
            <w:r w:rsidRPr="004F4372">
              <w:rPr>
                <w:rFonts w:ascii="Times New Roman" w:eastAsia="Times New Roman" w:hAnsi="Times New Roman" w:cs="Times New Roman"/>
                <w:color w:val="000000"/>
                <w:sz w:val="24"/>
                <w:szCs w:val="24"/>
              </w:rPr>
              <w:t xml:space="preserve">(curs recunoscut, acreditat atât de Ministerul Educaţiei Naţionale cât şi de </w:t>
            </w:r>
            <w:r w:rsidRPr="004F4372">
              <w:rPr>
                <w:rFonts w:ascii="Times New Roman" w:eastAsia="Times New Roman" w:hAnsi="Times New Roman" w:cs="Times New Roman"/>
                <w:i/>
                <w:color w:val="000000"/>
                <w:sz w:val="24"/>
                <w:szCs w:val="24"/>
              </w:rPr>
              <w:t>Ministerul Muncii, Familiei, Protecţiei Sociale şi Persoanelor Vârstnice).</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b/>
                <w:color w:val="000000"/>
                <w:sz w:val="24"/>
                <w:szCs w:val="24"/>
              </w:rPr>
              <w:t xml:space="preserve">2013 </w:t>
            </w:r>
            <w:r w:rsidRPr="004F4372">
              <w:rPr>
                <w:rFonts w:ascii="Times New Roman" w:eastAsia="Times New Roman" w:hAnsi="Times New Roman" w:cs="Times New Roman"/>
                <w:color w:val="000000"/>
                <w:sz w:val="24"/>
                <w:szCs w:val="24"/>
              </w:rPr>
              <w:t xml:space="preserve">- Certificat de Participare proiect POSDRU 87/1.3/5/63709 </w:t>
            </w:r>
            <w:r w:rsidRPr="004F4372">
              <w:rPr>
                <w:rFonts w:ascii="Times New Roman" w:eastAsia="Times New Roman" w:hAnsi="Times New Roman" w:cs="Times New Roman"/>
                <w:b/>
                <w:i/>
                <w:color w:val="000000"/>
                <w:sz w:val="24"/>
                <w:szCs w:val="24"/>
              </w:rPr>
              <w:t>„CALITATE ,INOVARE, COMUNICARE ÎN SISTEMUL DE FORMARE CONTINUĂ A DIDACTICIENILOR DIN ÎNVĂŢĂMÂNTUL SUPERIOR”</w:t>
            </w:r>
          </w:p>
          <w:p w:rsidR="004F4372" w:rsidRPr="004F4372" w:rsidRDefault="004F4372" w:rsidP="004F4372">
            <w:pPr>
              <w:widowControl w:val="0"/>
              <w:spacing w:before="40" w:after="40" w:line="240" w:lineRule="auto"/>
              <w:jc w:val="both"/>
              <w:rPr>
                <w:rFonts w:ascii="Times New Roman" w:eastAsia="Times New Roman" w:hAnsi="Times New Roman" w:cs="Times New Roman"/>
                <w:b/>
                <w:i/>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i/>
                <w:color w:val="000000"/>
                <w:sz w:val="24"/>
                <w:szCs w:val="24"/>
              </w:rPr>
            </w:pPr>
            <w:r w:rsidRPr="004F4372">
              <w:rPr>
                <w:rFonts w:ascii="Times New Roman" w:eastAsia="Times New Roman" w:hAnsi="Times New Roman" w:cs="Times New Roman"/>
                <w:b/>
                <w:i/>
                <w:color w:val="000000"/>
                <w:sz w:val="24"/>
                <w:szCs w:val="24"/>
              </w:rPr>
              <w:t xml:space="preserve">2014 – MENTOR </w:t>
            </w:r>
            <w:r w:rsidRPr="004F4372">
              <w:rPr>
                <w:rFonts w:ascii="Times New Roman" w:eastAsia="Times New Roman" w:hAnsi="Times New Roman" w:cs="Times New Roman"/>
                <w:color w:val="000000"/>
                <w:sz w:val="24"/>
                <w:szCs w:val="24"/>
              </w:rPr>
              <w:t xml:space="preserve">(curs recunoscut, acreditat atât de Ministerul Educaţiei Naţionale cât şi de </w:t>
            </w:r>
            <w:r w:rsidRPr="004F4372">
              <w:rPr>
                <w:rFonts w:ascii="Times New Roman" w:eastAsia="Times New Roman" w:hAnsi="Times New Roman" w:cs="Times New Roman"/>
                <w:i/>
                <w:color w:val="000000"/>
                <w:sz w:val="24"/>
                <w:szCs w:val="24"/>
              </w:rPr>
              <w:t>Ministerul Muncii, Familiei, Protecţiei Sociale şi Persoanelor Vârstnice)</w:t>
            </w:r>
          </w:p>
          <w:p w:rsidR="004F4372" w:rsidRPr="004F4372" w:rsidRDefault="004F4372" w:rsidP="004F4372">
            <w:pPr>
              <w:widowControl w:val="0"/>
              <w:spacing w:before="40" w:after="40" w:line="240" w:lineRule="auto"/>
              <w:jc w:val="both"/>
              <w:rPr>
                <w:rFonts w:ascii="Times New Roman" w:eastAsia="Times New Roman" w:hAnsi="Times New Roman" w:cs="Times New Roman"/>
                <w:i/>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i/>
                <w:color w:val="000000"/>
                <w:sz w:val="24"/>
                <w:szCs w:val="24"/>
              </w:rPr>
              <w:t>2017</w:t>
            </w:r>
            <w:r w:rsidRPr="004F4372">
              <w:rPr>
                <w:rFonts w:ascii="Times New Roman" w:eastAsia="Times New Roman" w:hAnsi="Times New Roman" w:cs="Times New Roman"/>
                <w:i/>
                <w:color w:val="000000"/>
                <w:sz w:val="24"/>
                <w:szCs w:val="24"/>
              </w:rPr>
              <w:t xml:space="preserve"> – </w:t>
            </w:r>
            <w:r w:rsidRPr="004F4372">
              <w:rPr>
                <w:rFonts w:ascii="Times New Roman" w:eastAsia="Times New Roman" w:hAnsi="Times New Roman" w:cs="Times New Roman"/>
                <w:b/>
                <w:color w:val="000000"/>
                <w:sz w:val="24"/>
                <w:szCs w:val="24"/>
              </w:rPr>
              <w:t>Certificat de absolvire a programului de formare psihopedagogică, Nivelul II</w:t>
            </w:r>
            <w:r w:rsidRPr="004F4372">
              <w:rPr>
                <w:rFonts w:ascii="Times New Roman" w:eastAsia="Times New Roman" w:hAnsi="Times New Roman" w:cs="Times New Roman"/>
                <w:color w:val="000000"/>
                <w:sz w:val="24"/>
                <w:szCs w:val="24"/>
              </w:rPr>
              <w:t xml:space="preserve"> (practică pedagogică)</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color w:val="000000"/>
                <w:sz w:val="24"/>
                <w:szCs w:val="24"/>
              </w:rPr>
              <w:t>2007 - Atestat Lb. Engleză (avansat) Universitatea Ovidius Constanţa, Facultatea de Litere</w:t>
            </w:r>
            <w:r w:rsidRPr="004F4372">
              <w:rPr>
                <w:rFonts w:ascii="Times New Roman" w:eastAsia="Times New Roman" w:hAnsi="Times New Roman" w:cs="Times New Roman"/>
                <w:color w:val="000000"/>
                <w:sz w:val="24"/>
                <w:szCs w:val="24"/>
              </w:rPr>
              <w:t>.</w:t>
            </w: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2002 - Atestat operator calculator</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color w:val="000000"/>
                <w:sz w:val="24"/>
                <w:szCs w:val="24"/>
              </w:rPr>
              <w:t>1992 - Atestat Lb. Engleză - Universitatea Cultural Ştiinţifică – Constanţa</w:t>
            </w:r>
          </w:p>
        </w:tc>
      </w:tr>
    </w:tbl>
    <w:p w:rsidR="004F4372" w:rsidRPr="004F4372" w:rsidRDefault="004F4372" w:rsidP="004F4372">
      <w:pPr>
        <w:widowControl w:val="0"/>
        <w:spacing w:after="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lastRenderedPageBreak/>
        <w:t>Aptitudini si competente personale</w:t>
      </w:r>
    </w:p>
    <w:tbl>
      <w:tblPr>
        <w:tblW w:w="10490" w:type="dxa"/>
        <w:tblInd w:w="108" w:type="dxa"/>
        <w:tblLayout w:type="fixed"/>
        <w:tblLook w:val="0000" w:firstRow="0" w:lastRow="0" w:firstColumn="0" w:lastColumn="0" w:noHBand="0" w:noVBand="0"/>
      </w:tblPr>
      <w:tblGrid>
        <w:gridCol w:w="2977"/>
        <w:gridCol w:w="284"/>
        <w:gridCol w:w="7229"/>
      </w:tblGrid>
      <w:tr w:rsidR="004F4372" w:rsidRPr="004F4372" w:rsidTr="00307719">
        <w:tc>
          <w:tcPr>
            <w:tcW w:w="2977" w:type="dxa"/>
          </w:tcPr>
          <w:p w:rsidR="004F4372" w:rsidRPr="004F4372" w:rsidRDefault="004F4372" w:rsidP="004F4372">
            <w:pPr>
              <w:widowControl w:val="0"/>
              <w:spacing w:before="40" w:after="4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Limba maternă</w:t>
            </w:r>
          </w:p>
        </w:tc>
        <w:tc>
          <w:tcPr>
            <w:tcW w:w="284" w:type="dxa"/>
          </w:tcPr>
          <w:p w:rsidR="004F4372" w:rsidRPr="004F4372" w:rsidRDefault="004F4372" w:rsidP="004F4372">
            <w:pPr>
              <w:widowControl w:val="0"/>
              <w:spacing w:before="40" w:after="40" w:line="240" w:lineRule="auto"/>
              <w:jc w:val="both"/>
              <w:rPr>
                <w:rFonts w:ascii="Book Antiqua" w:eastAsia="Times New Roman" w:hAnsi="Book Antiqua" w:cs="Times New Roman"/>
                <w:b/>
                <w:color w:val="000000"/>
                <w:sz w:val="24"/>
                <w:szCs w:val="24"/>
              </w:rPr>
            </w:pPr>
          </w:p>
        </w:tc>
        <w:tc>
          <w:tcPr>
            <w:tcW w:w="7229" w:type="dxa"/>
          </w:tcPr>
          <w:p w:rsidR="004F4372" w:rsidRPr="004F4372" w:rsidRDefault="004F4372" w:rsidP="004F4372">
            <w:pPr>
              <w:widowControl w:val="0"/>
              <w:spacing w:before="40" w:after="4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Română</w:t>
            </w:r>
          </w:p>
        </w:tc>
      </w:tr>
    </w:tbl>
    <w:p w:rsidR="004F4372" w:rsidRPr="004F4372" w:rsidRDefault="004F4372" w:rsidP="004F4372">
      <w:pPr>
        <w:widowControl w:val="0"/>
        <w:spacing w:after="0" w:line="240" w:lineRule="auto"/>
        <w:jc w:val="both"/>
        <w:rPr>
          <w:rFonts w:ascii="Book Antiqua" w:eastAsia="Times New Roman" w:hAnsi="Book Antiqua" w:cs="Times New Roman"/>
          <w:b/>
          <w:color w:val="000000"/>
          <w:sz w:val="24"/>
          <w:szCs w:val="24"/>
        </w:rPr>
      </w:pPr>
    </w:p>
    <w:tbl>
      <w:tblPr>
        <w:tblpPr w:leftFromText="180" w:rightFromText="180" w:vertAnchor="text" w:tblpY="1"/>
        <w:tblOverlap w:val="never"/>
        <w:tblW w:w="10490" w:type="dxa"/>
        <w:tblLayout w:type="fixed"/>
        <w:tblLook w:val="0000" w:firstRow="0" w:lastRow="0" w:firstColumn="0" w:lastColumn="0" w:noHBand="0" w:noVBand="0"/>
      </w:tblPr>
      <w:tblGrid>
        <w:gridCol w:w="2977"/>
        <w:gridCol w:w="284"/>
        <w:gridCol w:w="1503"/>
        <w:gridCol w:w="1503"/>
        <w:gridCol w:w="1503"/>
        <w:gridCol w:w="1503"/>
        <w:gridCol w:w="1217"/>
      </w:tblGrid>
      <w:tr w:rsidR="004F4372" w:rsidRPr="004F4372" w:rsidTr="00307719">
        <w:trPr>
          <w:gridAfter w:val="6"/>
          <w:wAfter w:w="7513" w:type="dxa"/>
        </w:trPr>
        <w:tc>
          <w:tcPr>
            <w:tcW w:w="2977" w:type="dxa"/>
          </w:tcPr>
          <w:p w:rsidR="004F4372" w:rsidRPr="004F4372" w:rsidRDefault="004F4372" w:rsidP="004F4372">
            <w:pPr>
              <w:widowControl w:val="0"/>
              <w:spacing w:before="40" w:after="4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i/>
                <w:noProof/>
                <w:color w:val="000000"/>
                <w:sz w:val="24"/>
                <w:szCs w:val="24"/>
                <w:lang w:eastAsia="ro-RO"/>
              </w:rPr>
              <mc:AlternateContent>
                <mc:Choice Requires="wps">
                  <w:drawing>
                    <wp:anchor distT="0" distB="0" distL="114300" distR="114300" simplePos="0" relativeHeight="251672576" behindDoc="0" locked="0" layoutInCell="0" allowOverlap="1" wp14:anchorId="2C912B96" wp14:editId="5841F427">
                      <wp:simplePos x="0" y="0"/>
                      <wp:positionH relativeFrom="page">
                        <wp:posOffset>2409825</wp:posOffset>
                      </wp:positionH>
                      <wp:positionV relativeFrom="page">
                        <wp:posOffset>8248650</wp:posOffset>
                      </wp:positionV>
                      <wp:extent cx="9525" cy="1000125"/>
                      <wp:effectExtent l="9525" t="9525" r="9525"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000125"/>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CF255" id="Straight Connector 17" o:spid="_x0000_s1026" style="position:absolute;flip:x;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75pt,649.5pt" to="190.5pt,7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rLAIAAEUEAAAOAAAAZHJzL2Uyb0RvYy54bWysU9uO2jAQfa/Uf7D8DknYwEJEWLUJtA/b&#10;FontBxjbIVYd27INAVX99x2bS0v7UlV98W1mjs+cmZk/HTuJDtw6oVWJs2GKEVdUM6F2Jf76shpM&#10;MXKeKEakVrzEJ+7w0+Ltm3lvCj7SrZaMWwQgyhW9KXHrvSmSxNGWd8QNteEKjI22HfFwtbuEWdID&#10;eieTUZpOkl5bZqym3Dl4rc9GvIj4TcOp/9I0jnskSwzcfFxtXLdhTRZzUuwsMa2gFxrkH1h0RCj4&#10;9AZVE0/Q3oo/oDpBrXa68UOqu0Q3jaA85gDZZOlv2WxaYnjMBcRx5iaT+3+w9PNhbZFgULtHjBTp&#10;oEYbb4nYtR5VWilQUFsERlCqN66AgEqtbciVHtXGPGv6zSGlq5aoHY+MX04GULIQkdyFhIsz8N+2&#10;/6QZ+JC911G2Y2M71EhhPobAAA7SoGOs0+lWJ370iMLjbDwaY0TBkKVpmsElfEWKgBJijXX+A9cd&#10;CocSS6GCiqQgh2fnz65Xl/Cs9EpICe+kkAr1JX7IHscxwGkpWDAGm7O7bSUtOhDopXw1zd7Xl3/v&#10;3KzeKxbBWk7Y8nL2RMjzGXhKFfAgG6BzOZ2b5fssnS2ny2k+yEeT5SBP63rwblXlg8kKKNUPdVXV&#10;2Y9ALcuLVjDGVWB3bdws/7vGuIzQueVurXuTIblHj9IC2eseScfChlqeu2Kr2Wltg7ShxtCr0fky&#10;V2EYfr1Hr5/Tv3gFAAD//wMAUEsDBBQABgAIAAAAIQC/hc4/3wAAAA0BAAAPAAAAZHJzL2Rvd25y&#10;ZXYueG1sTI/NTsMwEITvSLyDtUjcqPNDQhLiVAjEFYm2D+DGSxLwT7DdNuXpWU7ltrszmv2mXS9G&#10;syP6MDkrIF0lwND2Tk12ELDbvt5VwEKUVkntLAo4Y4B1d33Vyka5k33H4yYOjEJsaKSAMca54Tz0&#10;IxoZVm5GS9qH80ZGWv3AlZcnCjeaZ0lSciMnSx9GOePziP3X5mAElOeXn2RXvQ35Z8qnDLVEv/0W&#10;4vZmeXoEFnGJFzP84RM6dMS0dwerAtMC8oe6ICsJWV1TK7LkVUrDnk73RVkA71r+v0X3CwAA//8D&#10;AFBLAQItABQABgAIAAAAIQC2gziS/gAAAOEBAAATAAAAAAAAAAAAAAAAAAAAAABbQ29udGVudF9U&#10;eXBlc10ueG1sUEsBAi0AFAAGAAgAAAAhADj9If/WAAAAlAEAAAsAAAAAAAAAAAAAAAAALwEAAF9y&#10;ZWxzLy5yZWxzUEsBAi0AFAAGAAgAAAAhAGun7CssAgAARQQAAA4AAAAAAAAAAAAAAAAALgIAAGRy&#10;cy9lMm9Eb2MueG1sUEsBAi0AFAAGAAgAAAAhAL+Fzj/fAAAADQEAAA8AAAAAAAAAAAAAAAAAhgQA&#10;AGRycy9kb3ducmV2LnhtbFBLBQYAAAAABAAEAPMAAACSBQAAAAA=&#10;" o:allowincell="f" strokecolor="#4f81bd" strokeweight=".25pt">
                      <w10:wrap anchorx="page" anchory="page"/>
                    </v:line>
                  </w:pict>
                </mc:Fallback>
              </mc:AlternateContent>
            </w:r>
            <w:r w:rsidRPr="004F4372">
              <w:rPr>
                <w:rFonts w:ascii="Book Antiqua" w:eastAsia="Times New Roman" w:hAnsi="Book Antiqua" w:cs="Times New Roman"/>
                <w:b/>
                <w:color w:val="000000"/>
                <w:sz w:val="24"/>
                <w:szCs w:val="24"/>
              </w:rPr>
              <w:br w:type="page"/>
              <w:t>Limbi străine cunoscute</w:t>
            </w:r>
          </w:p>
        </w:tc>
      </w:tr>
      <w:tr w:rsidR="004F4372" w:rsidRPr="004F4372" w:rsidTr="00307719">
        <w:tc>
          <w:tcPr>
            <w:tcW w:w="2977" w:type="dxa"/>
            <w:shd w:val="clear" w:color="auto" w:fill="FFFFFF"/>
          </w:tcPr>
          <w:p w:rsidR="004F4372" w:rsidRPr="004F4372" w:rsidRDefault="004F4372" w:rsidP="004F4372">
            <w:pPr>
              <w:widowControl w:val="0"/>
              <w:spacing w:before="40" w:after="40" w:line="240" w:lineRule="auto"/>
              <w:jc w:val="both"/>
              <w:rPr>
                <w:rFonts w:ascii="Book Antiqua" w:eastAsia="Times New Roman" w:hAnsi="Book Antiqua" w:cs="Times New Roman"/>
                <w:b/>
                <w:i/>
                <w:color w:val="000000"/>
                <w:sz w:val="24"/>
                <w:szCs w:val="24"/>
              </w:rPr>
            </w:pPr>
            <w:r w:rsidRPr="004F4372">
              <w:rPr>
                <w:rFonts w:ascii="Book Antiqua" w:eastAsia="Times New Roman" w:hAnsi="Book Antiqua" w:cs="Times New Roman"/>
                <w:b/>
                <w:i/>
                <w:color w:val="000000"/>
                <w:sz w:val="24"/>
                <w:szCs w:val="24"/>
              </w:rPr>
              <w:t>Autoevaluare</w:t>
            </w:r>
          </w:p>
        </w:tc>
        <w:tc>
          <w:tcPr>
            <w:tcW w:w="284" w:type="dxa"/>
            <w:tcBorders>
              <w:right w:val="single" w:sz="4" w:space="0" w:color="auto"/>
            </w:tcBorders>
            <w:shd w:val="clear" w:color="auto" w:fill="FFFFFF"/>
          </w:tcPr>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tc>
        <w:tc>
          <w:tcPr>
            <w:tcW w:w="3006" w:type="dxa"/>
            <w:gridSpan w:val="2"/>
            <w:tcBorders>
              <w:top w:val="single" w:sz="4" w:space="0" w:color="auto"/>
              <w:left w:val="single" w:sz="4" w:space="0" w:color="auto"/>
              <w:bottom w:val="single" w:sz="4" w:space="0" w:color="auto"/>
              <w:right w:val="single" w:sz="4" w:space="0" w:color="auto"/>
            </w:tcBorders>
            <w:shd w:val="clear" w:color="auto" w:fill="FFFFFF"/>
          </w:tcPr>
          <w:p w:rsidR="004F4372" w:rsidRPr="004F4372" w:rsidRDefault="004F4372" w:rsidP="004F4372">
            <w:pPr>
              <w:keepNext/>
              <w:keepLines/>
              <w:widowControl w:val="0"/>
              <w:spacing w:before="200" w:after="0" w:line="240" w:lineRule="auto"/>
              <w:jc w:val="both"/>
              <w:outlineLvl w:val="3"/>
              <w:rPr>
                <w:rFonts w:ascii="Book Antiqua" w:eastAsia="Times New Roman" w:hAnsi="Book Antiqua" w:cs="Times New Roman"/>
                <w:b/>
                <w:bCs/>
                <w:i/>
                <w:iCs/>
                <w:color w:val="000000"/>
                <w:sz w:val="24"/>
                <w:szCs w:val="24"/>
              </w:rPr>
            </w:pPr>
            <w:r w:rsidRPr="004F4372">
              <w:rPr>
                <w:rFonts w:ascii="Book Antiqua" w:eastAsia="Times New Roman" w:hAnsi="Book Antiqua" w:cs="Times New Roman"/>
                <w:b/>
                <w:bCs/>
                <w:i/>
                <w:iCs/>
                <w:color w:val="000000"/>
                <w:sz w:val="24"/>
                <w:szCs w:val="24"/>
              </w:rPr>
              <w:t>Comprehensiune</w:t>
            </w:r>
          </w:p>
        </w:tc>
        <w:tc>
          <w:tcPr>
            <w:tcW w:w="3006" w:type="dxa"/>
            <w:gridSpan w:val="2"/>
            <w:tcBorders>
              <w:top w:val="single" w:sz="4" w:space="0" w:color="auto"/>
              <w:left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4" w:right="-108"/>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Vorbit</w:t>
            </w:r>
          </w:p>
        </w:tc>
        <w:tc>
          <w:tcPr>
            <w:tcW w:w="1217" w:type="dxa"/>
            <w:tcBorders>
              <w:top w:val="single" w:sz="4" w:space="0" w:color="auto"/>
              <w:left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4" w:right="-108"/>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Scris</w:t>
            </w:r>
          </w:p>
        </w:tc>
      </w:tr>
      <w:tr w:rsidR="004F4372" w:rsidRPr="004F4372" w:rsidTr="00307719">
        <w:tc>
          <w:tcPr>
            <w:tcW w:w="2977" w:type="dxa"/>
            <w:shd w:val="clear" w:color="auto" w:fill="FFFFFF"/>
          </w:tcPr>
          <w:p w:rsidR="004F4372" w:rsidRPr="004F4372" w:rsidRDefault="004F4372" w:rsidP="004F4372">
            <w:pPr>
              <w:widowControl w:val="0"/>
              <w:spacing w:before="40" w:after="40" w:line="240" w:lineRule="auto"/>
              <w:jc w:val="both"/>
              <w:rPr>
                <w:rFonts w:ascii="Book Antiqua" w:eastAsia="Times New Roman" w:hAnsi="Book Antiqua" w:cs="Times New Roman"/>
                <w:b/>
                <w:i/>
                <w:color w:val="000000"/>
                <w:sz w:val="24"/>
                <w:szCs w:val="24"/>
              </w:rPr>
            </w:pPr>
            <w:r w:rsidRPr="004F4372">
              <w:rPr>
                <w:rFonts w:ascii="Book Antiqua" w:eastAsia="Times New Roman" w:hAnsi="Book Antiqua" w:cs="Times New Roman"/>
                <w:b/>
                <w:i/>
                <w:color w:val="000000"/>
                <w:sz w:val="24"/>
                <w:szCs w:val="24"/>
              </w:rPr>
              <w:t xml:space="preserve">Nivel european </w:t>
            </w:r>
            <w:r w:rsidRPr="004F4372">
              <w:rPr>
                <w:rFonts w:ascii="Book Antiqua" w:eastAsia="Times New Roman" w:hAnsi="Book Antiqua" w:cs="Times New Roman"/>
                <w:b/>
                <w:i/>
                <w:color w:val="000000"/>
                <w:sz w:val="24"/>
                <w:szCs w:val="24"/>
                <w:vertAlign w:val="superscript"/>
              </w:rPr>
              <w:t>(*)</w:t>
            </w:r>
            <w:r w:rsidRPr="004F4372">
              <w:rPr>
                <w:rFonts w:ascii="Book Antiqua" w:eastAsia="Times New Roman" w:hAnsi="Book Antiqua" w:cs="Times New Roman"/>
                <w:b/>
                <w:i/>
                <w:color w:val="000000"/>
                <w:sz w:val="24"/>
                <w:szCs w:val="24"/>
              </w:rPr>
              <w:t xml:space="preserve"> </w:t>
            </w:r>
          </w:p>
        </w:tc>
        <w:tc>
          <w:tcPr>
            <w:tcW w:w="284" w:type="dxa"/>
            <w:tcBorders>
              <w:right w:val="single" w:sz="4" w:space="0" w:color="auto"/>
            </w:tcBorders>
            <w:shd w:val="clear" w:color="auto" w:fill="FFFFFF"/>
          </w:tcPr>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Abilitati de ascultare</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Abilitati de citire</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Interactiune</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Exprimare</w:t>
            </w:r>
          </w:p>
        </w:tc>
        <w:tc>
          <w:tcPr>
            <w:tcW w:w="1217" w:type="dxa"/>
            <w:tcBorders>
              <w:left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p>
        </w:tc>
      </w:tr>
    </w:tbl>
    <w:p w:rsidR="004F4372" w:rsidRPr="004F4372" w:rsidRDefault="004F4372" w:rsidP="004F4372">
      <w:pPr>
        <w:widowControl w:val="0"/>
        <w:spacing w:after="0" w:line="240" w:lineRule="auto"/>
        <w:jc w:val="both"/>
        <w:rPr>
          <w:rFonts w:ascii="Book Antiqua" w:eastAsia="Times New Roman" w:hAnsi="Book Antiqua" w:cs="Times New Roman"/>
          <w:color w:val="000000"/>
          <w:sz w:val="24"/>
          <w:szCs w:val="24"/>
        </w:rPr>
      </w:pPr>
      <w:r w:rsidRPr="004F4372">
        <w:rPr>
          <w:rFonts w:ascii="Book Antiqua" w:eastAsia="Times New Roman" w:hAnsi="Book Antiqua" w:cs="Times New Roman"/>
          <w:b/>
          <w:i/>
          <w:noProof/>
          <w:color w:val="000000"/>
          <w:sz w:val="24"/>
          <w:szCs w:val="24"/>
          <w:lang w:eastAsia="ro-RO"/>
        </w:rPr>
        <mc:AlternateContent>
          <mc:Choice Requires="wps">
            <w:drawing>
              <wp:anchor distT="0" distB="0" distL="114300" distR="114300" simplePos="0" relativeHeight="251663360" behindDoc="0" locked="0" layoutInCell="0" allowOverlap="1" wp14:anchorId="75407420" wp14:editId="44B3E869">
                <wp:simplePos x="0" y="0"/>
                <wp:positionH relativeFrom="page">
                  <wp:posOffset>3030855</wp:posOffset>
                </wp:positionH>
                <wp:positionV relativeFrom="page">
                  <wp:posOffset>6498590</wp:posOffset>
                </wp:positionV>
                <wp:extent cx="0" cy="6306185"/>
                <wp:effectExtent l="9525" t="8890" r="952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06185"/>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9816A" id="Straight Connector 1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8.65pt,511.7pt" to="238.65pt,10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JlmHwIAADgEAAAOAAAAZHJzL2Uyb0RvYy54bWysU8GO2yAQvVfqPyDfE9uJ181acVatnfSy&#10;3UbK9gMIYBsVAwISJ6r67x1wEm3aS1X1Yg8w83jz5rF8OvUCHZmxXMkySqdJhJgkinLZltG3181k&#10;ESHrsKRYKMnK6Mxs9LR6/2456ILNVKcEZQYBiLTFoMuoc04XcWxJx3psp0ozCYeNMj12sDRtTA0e&#10;AL0X8SxJ8nhQhmqjCLMWduvxMFoF/KZhxH1tGsscEmUE3Fz4mvDd+2+8WuKiNVh3nFxo4H9g0WMu&#10;4dIbVI0dRgfD/4DqOTHKqsZNiepj1TScsNADdJMmv3Wz67BmoRcQx+qbTPb/wZKX49YgTmF2eYQk&#10;7mFGO2cwbzuHKiUlKKgMgkNQatC2gIJKbo3vlZzkTj8r8t0iqaoOy5YFxq9nDSipr4jvSvzCarhv&#10;P3xRFHLwwakg26kxvYcEQdApTOd8mw47OUTGTQK7+TzJ08VDQMfFtVAb6z4z1SMflJHg0guHC3x8&#10;ts4TwcU1xW9LteFChOELiYYymqcfHkKBVYJTf+jTrGn3lTDoiME+2WaRfqov996lGXWQNIB1DNP1&#10;JXaYizGGy4X0eNAK0LlEoz9+PCaP68V6kU2yWb6eZEldTz5uqmySb4BSPa+rqk5/emppVnScUiY9&#10;u6tX0+zvvHB5NaPLbm69yRDfowe9gOz1H0iHWfrxjUbYK3remuuMwZ4h+fKUvP/friF+++BXvwAA&#10;AP//AwBQSwMEFAAGAAgAAAAhAKHN7tniAAAADQEAAA8AAABkcnMvZG93bnJldi54bWxMj8FKw0AQ&#10;hu8F32EZwUuxu01jW2I2RZRa8CDYCnrcZqdJNDsbsts2vr0jHvQ483/8802+GlwrTtiHxpOG6USB&#10;QCq9bajS8LpbXy9BhGjImtYTavjCAKviYpSbzPozveBpGyvBJRQyo6GOscukDGWNzoSJ75A4O/je&#10;mchjX0nbmzOXu1YmSs2lMw3xhdp0eF9j+bk9Og1xHMfNw9Pj8zum692H92+HpdxofXU53N2CiDjE&#10;Pxh+9FkdCnba+yPZIFoN6WIxY5QDlcxSEIz8rvYaEjWd34Ascvn/i+IbAAD//wMAUEsBAi0AFAAG&#10;AAgAAAAhALaDOJL+AAAA4QEAABMAAAAAAAAAAAAAAAAAAAAAAFtDb250ZW50X1R5cGVzXS54bWxQ&#10;SwECLQAUAAYACAAAACEAOP0h/9YAAACUAQAACwAAAAAAAAAAAAAAAAAvAQAAX3JlbHMvLnJlbHNQ&#10;SwECLQAUAAYACAAAACEAuyyZZh8CAAA4BAAADgAAAAAAAAAAAAAAAAAuAgAAZHJzL2Uyb0RvYy54&#10;bWxQSwECLQAUAAYACAAAACEAoc3u2eIAAAANAQAADwAAAAAAAAAAAAAAAAB5BAAAZHJzL2Rvd25y&#10;ZXYueG1sUEsFBgAAAAAEAAQA8wAAAIgFAAAAAA==&#10;" o:allowincell="f" strokecolor="#4f81bd" strokeweight=".25pt">
                <w10:wrap anchorx="page" anchory="page"/>
              </v:line>
            </w:pict>
          </mc:Fallback>
        </mc:AlternateContent>
      </w:r>
      <w:r w:rsidRPr="004F4372">
        <w:rPr>
          <w:rFonts w:ascii="Book Antiqua" w:eastAsia="Times New Roman" w:hAnsi="Book Antiqua" w:cs="Times New Roman"/>
          <w:color w:val="000000"/>
          <w:sz w:val="24"/>
          <w:szCs w:val="24"/>
        </w:rPr>
        <w:br w:type="textWrapping" w:clear="all"/>
      </w:r>
    </w:p>
    <w:tbl>
      <w:tblPr>
        <w:tblW w:w="10348" w:type="dxa"/>
        <w:tblInd w:w="108" w:type="dxa"/>
        <w:tblLayout w:type="fixed"/>
        <w:tblLook w:val="0000" w:firstRow="0" w:lastRow="0" w:firstColumn="0" w:lastColumn="0" w:noHBand="0" w:noVBand="0"/>
      </w:tblPr>
      <w:tblGrid>
        <w:gridCol w:w="2977"/>
        <w:gridCol w:w="284"/>
        <w:gridCol w:w="283"/>
        <w:gridCol w:w="1219"/>
        <w:gridCol w:w="284"/>
        <w:gridCol w:w="1219"/>
        <w:gridCol w:w="1503"/>
        <w:gridCol w:w="1503"/>
        <w:gridCol w:w="1076"/>
      </w:tblGrid>
      <w:tr w:rsidR="004F4372" w:rsidRPr="004F4372" w:rsidTr="00307719">
        <w:trPr>
          <w:cantSplit/>
        </w:trPr>
        <w:tc>
          <w:tcPr>
            <w:tcW w:w="2977" w:type="dxa"/>
            <w:shd w:val="clear" w:color="auto" w:fill="FFFFFF"/>
          </w:tcPr>
          <w:p w:rsidR="004F4372" w:rsidRPr="004F4372" w:rsidRDefault="004F4372" w:rsidP="004F4372">
            <w:pPr>
              <w:keepNext/>
              <w:keepLines/>
              <w:widowControl w:val="0"/>
              <w:spacing w:before="200" w:after="0" w:line="240" w:lineRule="auto"/>
              <w:jc w:val="both"/>
              <w:outlineLvl w:val="4"/>
              <w:rPr>
                <w:rFonts w:ascii="Book Antiqua" w:eastAsia="Times New Roman" w:hAnsi="Book Antiqua" w:cs="Times New Roman"/>
                <w:b/>
                <w:i/>
                <w:color w:val="000000"/>
                <w:sz w:val="24"/>
                <w:szCs w:val="24"/>
              </w:rPr>
            </w:pPr>
            <w:r w:rsidRPr="004F4372">
              <w:rPr>
                <w:rFonts w:ascii="Book Antiqua" w:eastAsia="Times New Roman" w:hAnsi="Book Antiqua" w:cs="Times New Roman"/>
                <w:b/>
                <w:color w:val="000000"/>
                <w:sz w:val="24"/>
                <w:szCs w:val="24"/>
              </w:rPr>
              <w:t>Limba Engleza</w:t>
            </w:r>
          </w:p>
        </w:tc>
        <w:tc>
          <w:tcPr>
            <w:tcW w:w="284" w:type="dxa"/>
            <w:shd w:val="clear" w:color="auto" w:fill="FFFFFF"/>
          </w:tcPr>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tc>
        <w:tc>
          <w:tcPr>
            <w:tcW w:w="283" w:type="dxa"/>
            <w:tcBorders>
              <w:top w:val="single" w:sz="4" w:space="0" w:color="auto"/>
              <w:left w:val="single" w:sz="4" w:space="0" w:color="auto"/>
              <w:bottom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p>
        </w:tc>
        <w:tc>
          <w:tcPr>
            <w:tcW w:w="1219" w:type="dxa"/>
            <w:tcBorders>
              <w:top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B2</w:t>
            </w:r>
          </w:p>
        </w:tc>
        <w:tc>
          <w:tcPr>
            <w:tcW w:w="284" w:type="dxa"/>
            <w:tcBorders>
              <w:top w:val="single" w:sz="4" w:space="0" w:color="auto"/>
              <w:left w:val="single" w:sz="4" w:space="0" w:color="auto"/>
              <w:bottom w:val="single" w:sz="4" w:space="0" w:color="auto"/>
            </w:tcBorders>
            <w:shd w:val="clear" w:color="auto" w:fill="FFFFFF"/>
          </w:tcPr>
          <w:p w:rsidR="004F4372" w:rsidRPr="004F4372" w:rsidRDefault="004F4372" w:rsidP="004F4372">
            <w:pPr>
              <w:widowControl w:val="0"/>
              <w:spacing w:before="40" w:after="40" w:line="240" w:lineRule="auto"/>
              <w:ind w:left="-104" w:right="-108"/>
              <w:jc w:val="both"/>
              <w:rPr>
                <w:rFonts w:ascii="Book Antiqua" w:eastAsia="Times New Roman" w:hAnsi="Book Antiqua" w:cs="Times New Roman"/>
                <w:color w:val="000000"/>
                <w:sz w:val="24"/>
                <w:szCs w:val="24"/>
              </w:rPr>
            </w:pPr>
          </w:p>
        </w:tc>
        <w:tc>
          <w:tcPr>
            <w:tcW w:w="1219" w:type="dxa"/>
            <w:tcBorders>
              <w:top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B2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B2</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B2</w:t>
            </w: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 xml:space="preserve">       B2</w:t>
            </w:r>
          </w:p>
        </w:tc>
      </w:tr>
      <w:tr w:rsidR="004F4372" w:rsidRPr="004F4372" w:rsidTr="00307719">
        <w:trPr>
          <w:cantSplit/>
        </w:trPr>
        <w:tc>
          <w:tcPr>
            <w:tcW w:w="2977" w:type="dxa"/>
            <w:shd w:val="clear" w:color="auto" w:fill="FFFFFF"/>
          </w:tcPr>
          <w:p w:rsidR="004F4372" w:rsidRPr="004F4372" w:rsidRDefault="004F4372" w:rsidP="004F4372">
            <w:pPr>
              <w:keepNext/>
              <w:keepLines/>
              <w:widowControl w:val="0"/>
              <w:spacing w:before="200" w:after="0" w:line="240" w:lineRule="auto"/>
              <w:jc w:val="both"/>
              <w:outlineLvl w:val="4"/>
              <w:rPr>
                <w:rFonts w:ascii="Book Antiqua" w:eastAsia="Times New Roman" w:hAnsi="Book Antiqua" w:cs="Times New Roman"/>
                <w:b/>
                <w:i/>
                <w:color w:val="000000"/>
                <w:sz w:val="24"/>
                <w:szCs w:val="24"/>
              </w:rPr>
            </w:pPr>
            <w:r w:rsidRPr="004F4372">
              <w:rPr>
                <w:rFonts w:ascii="Book Antiqua" w:eastAsia="Times New Roman" w:hAnsi="Book Antiqua" w:cs="Times New Roman"/>
                <w:b/>
                <w:color w:val="000000"/>
                <w:sz w:val="24"/>
                <w:szCs w:val="24"/>
              </w:rPr>
              <w:t>Limba Franceza</w:t>
            </w:r>
          </w:p>
        </w:tc>
        <w:tc>
          <w:tcPr>
            <w:tcW w:w="284" w:type="dxa"/>
            <w:shd w:val="clear" w:color="auto" w:fill="FFFFFF"/>
          </w:tcPr>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tc>
        <w:tc>
          <w:tcPr>
            <w:tcW w:w="283" w:type="dxa"/>
            <w:tcBorders>
              <w:top w:val="single" w:sz="4" w:space="0" w:color="auto"/>
              <w:left w:val="single" w:sz="4" w:space="0" w:color="auto"/>
              <w:bottom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p>
        </w:tc>
        <w:tc>
          <w:tcPr>
            <w:tcW w:w="1219" w:type="dxa"/>
            <w:tcBorders>
              <w:top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B1</w:t>
            </w:r>
          </w:p>
        </w:tc>
        <w:tc>
          <w:tcPr>
            <w:tcW w:w="284" w:type="dxa"/>
            <w:tcBorders>
              <w:top w:val="single" w:sz="4" w:space="0" w:color="auto"/>
              <w:left w:val="single" w:sz="4" w:space="0" w:color="auto"/>
              <w:bottom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p>
        </w:tc>
        <w:tc>
          <w:tcPr>
            <w:tcW w:w="1219" w:type="dxa"/>
            <w:tcBorders>
              <w:top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B1</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B1</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B1</w:t>
            </w: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4F4372" w:rsidRPr="004F4372" w:rsidRDefault="004F4372" w:rsidP="004F4372">
            <w:pPr>
              <w:widowControl w:val="0"/>
              <w:spacing w:before="40" w:after="40" w:line="240" w:lineRule="auto"/>
              <w:ind w:left="-102" w:right="-108"/>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 xml:space="preserve">        B1</w:t>
            </w:r>
          </w:p>
        </w:tc>
      </w:tr>
      <w:tr w:rsidR="004F4372" w:rsidRPr="004F4372" w:rsidTr="00307719">
        <w:trPr>
          <w:gridBefore w:val="2"/>
          <w:wBefore w:w="3261" w:type="dxa"/>
          <w:cantSplit/>
        </w:trPr>
        <w:tc>
          <w:tcPr>
            <w:tcW w:w="7087" w:type="dxa"/>
            <w:gridSpan w:val="7"/>
            <w:shd w:val="clear" w:color="auto" w:fill="FFFFFF"/>
          </w:tcPr>
          <w:p w:rsidR="004F4372" w:rsidRPr="004F4372" w:rsidRDefault="004F4372" w:rsidP="004F4372">
            <w:pPr>
              <w:widowControl w:val="0"/>
              <w:spacing w:after="0" w:line="240" w:lineRule="auto"/>
              <w:jc w:val="both"/>
              <w:rPr>
                <w:rFonts w:ascii="Book Antiqua" w:eastAsia="Times New Roman" w:hAnsi="Book Antiqua" w:cs="Times New Roman"/>
                <w:i/>
                <w:color w:val="000000"/>
                <w:sz w:val="24"/>
                <w:szCs w:val="24"/>
              </w:rPr>
            </w:pPr>
            <w:r w:rsidRPr="004F4372">
              <w:rPr>
                <w:rFonts w:ascii="Book Antiqua" w:eastAsia="Times New Roman" w:hAnsi="Book Antiqua" w:cs="Times New Roman"/>
                <w:i/>
                <w:color w:val="000000"/>
                <w:sz w:val="24"/>
                <w:szCs w:val="24"/>
                <w:vertAlign w:val="superscript"/>
              </w:rPr>
              <w:t xml:space="preserve">(*) </w:t>
            </w:r>
            <w:r w:rsidRPr="004F4372">
              <w:rPr>
                <w:rFonts w:ascii="Book Antiqua" w:eastAsia="Times New Roman" w:hAnsi="Book Antiqua" w:cs="Times New Roman"/>
                <w:i/>
                <w:color w:val="000000"/>
                <w:sz w:val="24"/>
                <w:szCs w:val="24"/>
              </w:rPr>
              <w:t>Cadrului european de referinţă pentru limbi</w:t>
            </w:r>
          </w:p>
        </w:tc>
      </w:tr>
    </w:tbl>
    <w:p w:rsidR="004F4372" w:rsidRPr="004F4372" w:rsidRDefault="004F4372" w:rsidP="004F4372">
      <w:pPr>
        <w:widowControl w:val="0"/>
        <w:spacing w:after="0" w:line="240" w:lineRule="auto"/>
        <w:jc w:val="both"/>
        <w:rPr>
          <w:rFonts w:ascii="Book Antiqua" w:eastAsia="Times New Roman" w:hAnsi="Book Antiqua" w:cs="Times New Roman"/>
          <w:b/>
          <w:color w:val="000000"/>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color w:val="000000"/>
          <w:sz w:val="24"/>
          <w:szCs w:val="24"/>
        </w:rPr>
      </w:pPr>
    </w:p>
    <w:tbl>
      <w:tblPr>
        <w:tblW w:w="0" w:type="auto"/>
        <w:tblInd w:w="108" w:type="dxa"/>
        <w:tblLayout w:type="fixed"/>
        <w:tblLook w:val="0000" w:firstRow="0" w:lastRow="0" w:firstColumn="0" w:lastColumn="0" w:noHBand="0" w:noVBand="0"/>
      </w:tblPr>
      <w:tblGrid>
        <w:gridCol w:w="2977"/>
        <w:gridCol w:w="284"/>
        <w:gridCol w:w="6945"/>
      </w:tblGrid>
      <w:tr w:rsidR="004F4372" w:rsidRPr="004F4372" w:rsidTr="00307719">
        <w:tc>
          <w:tcPr>
            <w:tcW w:w="2977" w:type="dxa"/>
          </w:tcPr>
          <w:p w:rsidR="004F4372" w:rsidRPr="004F4372" w:rsidRDefault="004F4372" w:rsidP="004F4372">
            <w:pPr>
              <w:widowControl w:val="0"/>
              <w:spacing w:before="40" w:after="40" w:line="240" w:lineRule="auto"/>
              <w:jc w:val="both"/>
              <w:rPr>
                <w:rFonts w:ascii="Book Antiqua" w:eastAsia="Times New Roman" w:hAnsi="Book Antiqua" w:cs="Times New Roman"/>
                <w:b/>
                <w:color w:val="0070C0"/>
                <w:sz w:val="24"/>
                <w:szCs w:val="24"/>
              </w:rPr>
            </w:pPr>
            <w:r w:rsidRPr="004F4372">
              <w:rPr>
                <w:rFonts w:ascii="Book Antiqua" w:eastAsia="Times New Roman" w:hAnsi="Book Antiqua" w:cs="Times New Roman"/>
                <w:b/>
                <w:i/>
                <w:iCs/>
                <w:noProof/>
                <w:color w:val="000000"/>
                <w:sz w:val="24"/>
                <w:szCs w:val="24"/>
                <w:lang w:eastAsia="ro-RO"/>
              </w:rPr>
              <mc:AlternateContent>
                <mc:Choice Requires="wps">
                  <w:drawing>
                    <wp:anchor distT="0" distB="0" distL="114300" distR="114300" simplePos="0" relativeHeight="251660288" behindDoc="0" locked="0" layoutInCell="0" allowOverlap="1" wp14:anchorId="44E7D67E" wp14:editId="0D1C6B28">
                      <wp:simplePos x="0" y="0"/>
                      <wp:positionH relativeFrom="page">
                        <wp:posOffset>1807844</wp:posOffset>
                      </wp:positionH>
                      <wp:positionV relativeFrom="page">
                        <wp:posOffset>-6523355</wp:posOffset>
                      </wp:positionV>
                      <wp:extent cx="85725" cy="6886575"/>
                      <wp:effectExtent l="0" t="0" r="2857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6886575"/>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D08BC"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35pt,-513.65pt" to="149.1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hIwIAADwEAAAOAAAAZHJzL2Uyb0RvYy54bWysU8GO2yAQvVfqPyDfE9tZJ+u14qxaO+ll&#10;20bK9gMIYBsVAwISJ6r67x2IE23aS1X1Yg8MvHnz5rF8PvUCHZmxXMkySqdJhJgkinLZltG3180k&#10;j5B1WFIslGRldGY2el69f7ccdMFmqlOCMoMARNpi0GXUOaeLOLakYz22U6WZhGSjTI8dLE0bU4MH&#10;QO9FPEuSRTwoQ7VRhFkLu/UlGa0CftMw4r42jWUOiTICbi58Tfju/TdeLXHRGqw7TkYa+B9Y9JhL&#10;KHqDqrHD6GD4H1A9J0ZZ1bgpUX2smoYTFnqAbtLkt252HdYs9ALiWH2Tyf4/WPLluDWIU5gdTEri&#10;Hma0cwbztnOoUlKCgsogSIJSg7YFXKjk1vheyUnu9Isi3y2SquqwbFlg/HrWgJL6G/HdFb+wGurt&#10;h8+Kwhl8cCrIdmpM7yFBEHQK0znfpsNODhHYzOePs3mECGQWeb6YP85DBVxcL2tj3SemeuSDMhJc&#10;evFwgY8v1nkyuLge8dtSbbgQwQBCoqGMHlKA9BmrBKc+GRam3VfCoCMGC2WbPP1Yj3Xvjhl1kDSA&#10;dQzT9Rg7zMUlhuJCejxoB+iM0cUjP56Sp3W+zrNJNlusJ1lS15MPmyqbLDZAqX6oq6pOf3pqaVZ0&#10;nFImPburX9Ps7/wwvpyL026OvckQ36MHvYDs9R9Ih3n6EV7MsFf0vDXXOYNFw+HxOfk38HYN8dtH&#10;v/oFAAD//wMAUEsDBBQABgAIAAAAIQD3bN/94wAAAAwBAAAPAAAAZHJzL2Rvd25yZXYueG1sTI9B&#10;S8NAEIXvgv9hGcFLaTddq4kxkyJKLXgQbAU9brPTJJqdDdltG/+960mPw/t475tiOdpOHGnwrWOE&#10;+SwBQVw503KN8LZdTTMQPmg2unNMCN/kYVmenxU6N+7Er3TchFrEEva5RmhC6HMpfdWQ1X7meuKY&#10;7d1gdYjnUEsz6FMst51USXIjrW45LjS6p4eGqq/NwSKESZi0j89PLx+0WG0/nXvfZ3KNeHkx3t+B&#10;CDSGPxh+9aM6lNFp5w5svOgQVLZII4ownScqvQIRGXWbKRA7hOtUgSwL+f+J8gcAAP//AwBQSwEC&#10;LQAUAAYACAAAACEAtoM4kv4AAADhAQAAEwAAAAAAAAAAAAAAAAAAAAAAW0NvbnRlbnRfVHlwZXNd&#10;LnhtbFBLAQItABQABgAIAAAAIQA4/SH/1gAAAJQBAAALAAAAAAAAAAAAAAAAAC8BAABfcmVscy8u&#10;cmVsc1BLAQItABQABgAIAAAAIQCYi/ghIwIAADwEAAAOAAAAAAAAAAAAAAAAAC4CAABkcnMvZTJv&#10;RG9jLnhtbFBLAQItABQABgAIAAAAIQD3bN/94wAAAAwBAAAPAAAAAAAAAAAAAAAAAH0EAABkcnMv&#10;ZG93bnJldi54bWxQSwUGAAAAAAQABADzAAAAjQUAAAAA&#10;" o:allowincell="f" strokecolor="#4f81bd" strokeweight=".25pt">
                      <w10:wrap anchorx="page" anchory="page"/>
                    </v:line>
                  </w:pict>
                </mc:Fallback>
              </mc:AlternateContent>
            </w:r>
            <w:r w:rsidRPr="004F4372">
              <w:rPr>
                <w:rFonts w:ascii="Book Antiqua" w:eastAsia="Times New Roman" w:hAnsi="Book Antiqua" w:cs="Times New Roman"/>
                <w:b/>
                <w:color w:val="0070C0"/>
                <w:sz w:val="24"/>
                <w:szCs w:val="24"/>
              </w:rPr>
              <w:t>Competente si abilitati sociale</w:t>
            </w:r>
          </w:p>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before="40" w:after="4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lastRenderedPageBreak/>
              <w:t>Competenţe şi abilităţi organizatorice</w:t>
            </w:r>
          </w:p>
        </w:tc>
        <w:tc>
          <w:tcPr>
            <w:tcW w:w="284" w:type="dxa"/>
          </w:tcPr>
          <w:p w:rsidR="004F4372" w:rsidRPr="004F4372" w:rsidRDefault="004F4372" w:rsidP="004F4372">
            <w:pPr>
              <w:widowControl w:val="0"/>
              <w:spacing w:before="40" w:after="40" w:line="240" w:lineRule="auto"/>
              <w:jc w:val="both"/>
              <w:rPr>
                <w:rFonts w:ascii="Book Antiqua" w:eastAsia="Times New Roman" w:hAnsi="Book Antiqua" w:cs="Times New Roman"/>
                <w:b/>
                <w:color w:val="000000"/>
                <w:sz w:val="24"/>
                <w:szCs w:val="24"/>
              </w:rPr>
            </w:pPr>
          </w:p>
          <w:p w:rsidR="004F4372" w:rsidRPr="004F4372" w:rsidRDefault="004F4372" w:rsidP="004F4372">
            <w:pPr>
              <w:widowControl w:val="0"/>
              <w:spacing w:before="40" w:after="40" w:line="240" w:lineRule="auto"/>
              <w:jc w:val="both"/>
              <w:rPr>
                <w:rFonts w:ascii="Book Antiqua" w:eastAsia="Times New Roman" w:hAnsi="Book Antiqua" w:cs="Times New Roman"/>
                <w:b/>
                <w:color w:val="000000"/>
                <w:sz w:val="24"/>
                <w:szCs w:val="24"/>
              </w:rPr>
            </w:pPr>
          </w:p>
        </w:tc>
        <w:tc>
          <w:tcPr>
            <w:tcW w:w="6945" w:type="dxa"/>
          </w:tcPr>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Comunicare, empatie, socializare cu persoane defavorizate (persoane cu dizabilităti, delincvenţi, delincvenți juvenili etc.). Comunicare eficientă şi totodată empatică în cadrul muncii la catedră, îndrumarea studenţilor în cadrul practicii de specialitate, colaborare cu personalul din diferitele instituţii unde se desfăşoară activităţile de practică de specialitate, colaborarea cu alţi parteneri pentru derularea unor activităţi ştiinţifice; organizare şi coordonare voluntariat.</w:t>
            </w:r>
          </w:p>
          <w:p w:rsidR="004F4372" w:rsidRPr="004F4372" w:rsidRDefault="004F4372" w:rsidP="004F4372">
            <w:pPr>
              <w:widowControl w:val="0"/>
              <w:spacing w:before="40" w:after="4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before="40" w:after="4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before="40" w:after="40" w:line="240" w:lineRule="auto"/>
              <w:jc w:val="both"/>
              <w:rPr>
                <w:rFonts w:ascii="Times New Roman" w:eastAsia="Times New Roman" w:hAnsi="Times New Roman" w:cs="Times New Roman"/>
                <w:color w:val="000000"/>
                <w:sz w:val="24"/>
                <w:szCs w:val="24"/>
              </w:rPr>
            </w:pPr>
            <w:r w:rsidRPr="004F4372">
              <w:rPr>
                <w:rFonts w:ascii="Book Antiqua" w:eastAsia="Times New Roman" w:hAnsi="Book Antiqua" w:cs="Times New Roman"/>
                <w:color w:val="000000"/>
                <w:sz w:val="24"/>
                <w:szCs w:val="24"/>
              </w:rPr>
              <w:lastRenderedPageBreak/>
              <w:t xml:space="preserve">Organizarea şi coordonarea de </w:t>
            </w:r>
            <w:r w:rsidRPr="004F4372">
              <w:rPr>
                <w:rFonts w:ascii="Book Antiqua" w:eastAsia="Times New Roman" w:hAnsi="Book Antiqua" w:cs="Times New Roman"/>
                <w:b/>
                <w:color w:val="000000"/>
                <w:sz w:val="24"/>
                <w:szCs w:val="24"/>
              </w:rPr>
              <w:t xml:space="preserve">comunicări ştiinţifice </w:t>
            </w:r>
            <w:r w:rsidRPr="004F4372">
              <w:rPr>
                <w:rFonts w:ascii="Times New Roman" w:eastAsia="Times New Roman" w:hAnsi="Times New Roman" w:cs="Times New Roman"/>
                <w:b/>
                <w:color w:val="000000"/>
                <w:sz w:val="24"/>
                <w:szCs w:val="24"/>
              </w:rPr>
              <w:t>studenţeşti</w:t>
            </w:r>
            <w:r w:rsidRPr="004F4372">
              <w:rPr>
                <w:rFonts w:ascii="Times New Roman" w:eastAsia="Times New Roman" w:hAnsi="Times New Roman" w:cs="Times New Roman"/>
                <w:color w:val="000000"/>
                <w:sz w:val="24"/>
                <w:szCs w:val="24"/>
              </w:rPr>
              <w:t xml:space="preserve">, organizarea şi coordonarea </w:t>
            </w:r>
            <w:r w:rsidRPr="004F4372">
              <w:rPr>
                <w:rFonts w:ascii="Times New Roman" w:eastAsia="Times New Roman" w:hAnsi="Times New Roman" w:cs="Times New Roman"/>
                <w:b/>
                <w:color w:val="000000"/>
                <w:sz w:val="24"/>
                <w:szCs w:val="24"/>
              </w:rPr>
              <w:t>cercului studenţesc</w:t>
            </w:r>
            <w:r w:rsidRPr="004F4372">
              <w:rPr>
                <w:rFonts w:ascii="Times New Roman" w:eastAsia="Times New Roman" w:hAnsi="Times New Roman" w:cs="Times New Roman"/>
                <w:color w:val="000000"/>
                <w:sz w:val="24"/>
                <w:szCs w:val="24"/>
              </w:rPr>
              <w:t xml:space="preserve"> al specializării Teologie - Asistenţă Socială, </w:t>
            </w:r>
            <w:r w:rsidRPr="004F4372">
              <w:rPr>
                <w:rFonts w:ascii="Times New Roman" w:eastAsia="Times New Roman" w:hAnsi="Times New Roman" w:cs="Times New Roman"/>
                <w:b/>
                <w:color w:val="000000"/>
                <w:sz w:val="24"/>
                <w:szCs w:val="24"/>
              </w:rPr>
              <w:t>organizarea şi coordonarea workshop</w:t>
            </w:r>
            <w:r w:rsidRPr="004F4372">
              <w:rPr>
                <w:rFonts w:ascii="Times New Roman" w:eastAsia="Times New Roman" w:hAnsi="Times New Roman" w:cs="Times New Roman"/>
                <w:color w:val="000000"/>
                <w:sz w:val="24"/>
                <w:szCs w:val="24"/>
              </w:rPr>
              <w:t xml:space="preserve">, organizator </w:t>
            </w:r>
            <w:r w:rsidRPr="004F4372">
              <w:rPr>
                <w:rFonts w:ascii="Times New Roman" w:eastAsia="Times New Roman" w:hAnsi="Times New Roman" w:cs="Times New Roman"/>
                <w:b/>
                <w:color w:val="000000"/>
                <w:sz w:val="24"/>
                <w:szCs w:val="24"/>
              </w:rPr>
              <w:t>conferinţe naţionale, internațio</w:t>
            </w:r>
            <w:r w:rsidRPr="004F4372">
              <w:rPr>
                <w:rFonts w:ascii="Times New Roman" w:eastAsia="Times New Roman" w:hAnsi="Times New Roman" w:cs="Times New Roman"/>
                <w:color w:val="000000"/>
                <w:sz w:val="24"/>
                <w:szCs w:val="24"/>
              </w:rPr>
              <w:t xml:space="preserve">nale, </w:t>
            </w:r>
            <w:r w:rsidRPr="004F4372">
              <w:rPr>
                <w:rFonts w:ascii="Times New Roman" w:eastAsia="Times New Roman" w:hAnsi="Times New Roman" w:cs="Times New Roman"/>
                <w:b/>
                <w:color w:val="000000"/>
                <w:sz w:val="24"/>
                <w:szCs w:val="24"/>
              </w:rPr>
              <w:t>mese rotunde, comunicări ştiinţifice.</w:t>
            </w:r>
          </w:p>
          <w:p w:rsidR="004F4372" w:rsidRPr="004F4372" w:rsidRDefault="004F4372" w:rsidP="004F4372">
            <w:pPr>
              <w:widowControl w:val="0"/>
              <w:spacing w:before="40" w:after="40" w:line="240" w:lineRule="auto"/>
              <w:jc w:val="both"/>
              <w:rPr>
                <w:rFonts w:ascii="Book Antiqua" w:eastAsia="Times New Roman" w:hAnsi="Book Antiqua" w:cs="Times New Roman"/>
                <w:b/>
                <w:color w:val="000000"/>
                <w:sz w:val="24"/>
                <w:szCs w:val="24"/>
              </w:rPr>
            </w:pPr>
            <w:r w:rsidRPr="004F4372">
              <w:rPr>
                <w:rFonts w:ascii="Times New Roman" w:eastAsia="Times New Roman" w:hAnsi="Times New Roman" w:cs="Times New Roman"/>
                <w:color w:val="000000"/>
                <w:sz w:val="24"/>
                <w:szCs w:val="24"/>
              </w:rPr>
              <w:t xml:space="preserve">Organizarea şi </w:t>
            </w:r>
            <w:r w:rsidRPr="004F4372">
              <w:rPr>
                <w:rFonts w:ascii="Times New Roman" w:eastAsia="Times New Roman" w:hAnsi="Times New Roman" w:cs="Times New Roman"/>
                <w:b/>
                <w:color w:val="000000"/>
                <w:sz w:val="24"/>
                <w:szCs w:val="24"/>
              </w:rPr>
              <w:t>coordonarea practicii de specialitate a studenţilor în Centre Sociale, Fundaţii, O.N.G.-uri, D.G.A.S.P.C-Cţa, Departamentul Social al Arhiepiscopiei Tomisului, Penitenciarul Poarta Albă, Institutul de Probațiune Constanța</w:t>
            </w:r>
          </w:p>
        </w:tc>
      </w:tr>
    </w:tbl>
    <w:p w:rsidR="004F4372" w:rsidRPr="004F4372" w:rsidRDefault="004F4372" w:rsidP="004F4372">
      <w:pPr>
        <w:widowControl w:val="0"/>
        <w:spacing w:after="0" w:line="240" w:lineRule="auto"/>
        <w:jc w:val="both"/>
        <w:rPr>
          <w:rFonts w:ascii="Book Antiqua" w:eastAsia="Times New Roman" w:hAnsi="Book Antiqua" w:cs="Times New Roman"/>
          <w:b/>
          <w:color w:val="000000"/>
          <w:sz w:val="24"/>
          <w:szCs w:val="24"/>
        </w:rPr>
      </w:pPr>
    </w:p>
    <w:tbl>
      <w:tblPr>
        <w:tblW w:w="10490" w:type="dxa"/>
        <w:tblInd w:w="108" w:type="dxa"/>
        <w:tblLayout w:type="fixed"/>
        <w:tblLook w:val="0000" w:firstRow="0" w:lastRow="0" w:firstColumn="0" w:lastColumn="0" w:noHBand="0" w:noVBand="0"/>
      </w:tblPr>
      <w:tblGrid>
        <w:gridCol w:w="2977"/>
        <w:gridCol w:w="284"/>
        <w:gridCol w:w="7229"/>
      </w:tblGrid>
      <w:tr w:rsidR="004F4372" w:rsidRPr="004F4372" w:rsidTr="00307719">
        <w:tc>
          <w:tcPr>
            <w:tcW w:w="2977" w:type="dxa"/>
          </w:tcPr>
          <w:p w:rsidR="004F4372" w:rsidRPr="004F4372" w:rsidRDefault="004F4372" w:rsidP="004F4372">
            <w:pPr>
              <w:widowControl w:val="0"/>
              <w:spacing w:after="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Competenţe şi cunostinţe de</w:t>
            </w:r>
          </w:p>
          <w:p w:rsidR="004F4372" w:rsidRPr="004F4372" w:rsidRDefault="004F4372" w:rsidP="004F4372">
            <w:pPr>
              <w:widowControl w:val="0"/>
              <w:spacing w:after="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 xml:space="preserve"> utilizare a calculatorului</w:t>
            </w:r>
          </w:p>
        </w:tc>
        <w:tc>
          <w:tcPr>
            <w:tcW w:w="284" w:type="dxa"/>
          </w:tcPr>
          <w:p w:rsidR="004F4372" w:rsidRPr="004F4372" w:rsidRDefault="004F4372" w:rsidP="004F4372">
            <w:pPr>
              <w:widowControl w:val="0"/>
              <w:spacing w:after="0" w:line="240" w:lineRule="auto"/>
              <w:jc w:val="both"/>
              <w:rPr>
                <w:rFonts w:ascii="Book Antiqua" w:eastAsia="Times New Roman" w:hAnsi="Book Antiqua" w:cs="Times New Roman"/>
                <w:color w:val="000000"/>
                <w:sz w:val="24"/>
                <w:szCs w:val="24"/>
              </w:rPr>
            </w:pPr>
          </w:p>
        </w:tc>
        <w:tc>
          <w:tcPr>
            <w:tcW w:w="7229" w:type="dxa"/>
          </w:tcPr>
          <w:p w:rsidR="004F4372" w:rsidRPr="004F4372" w:rsidRDefault="004F4372" w:rsidP="004F4372">
            <w:pPr>
              <w:widowControl w:val="0"/>
              <w:spacing w:before="20" w:after="0" w:line="240" w:lineRule="auto"/>
              <w:jc w:val="both"/>
              <w:rPr>
                <w:rFonts w:ascii="Book Antiqua" w:eastAsia="Times New Roman" w:hAnsi="Book Antiqua" w:cs="Times New Roman"/>
                <w:color w:val="000000"/>
                <w:sz w:val="24"/>
                <w:szCs w:val="24"/>
              </w:rPr>
            </w:pPr>
            <w:r w:rsidRPr="004F4372">
              <w:rPr>
                <w:rFonts w:ascii="Book Antiqua" w:eastAsia="Times New Roman" w:hAnsi="Book Antiqua" w:cs="Times New Roman"/>
                <w:color w:val="000000"/>
                <w:sz w:val="24"/>
                <w:szCs w:val="24"/>
              </w:rPr>
              <w:t xml:space="preserve">1998 -Atestat profesional de utilizare Microsoft Office </w:t>
            </w:r>
          </w:p>
        </w:tc>
      </w:tr>
    </w:tbl>
    <w:p w:rsidR="004F4372" w:rsidRPr="004F4372" w:rsidRDefault="004F4372" w:rsidP="004F4372">
      <w:pPr>
        <w:widowControl w:val="0"/>
        <w:spacing w:after="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color w:val="000000"/>
          <w:sz w:val="24"/>
          <w:szCs w:val="24"/>
        </w:rPr>
      </w:pPr>
    </w:p>
    <w:tbl>
      <w:tblPr>
        <w:tblW w:w="0" w:type="auto"/>
        <w:tblInd w:w="108" w:type="dxa"/>
        <w:tblLayout w:type="fixed"/>
        <w:tblLook w:val="0000" w:firstRow="0" w:lastRow="0" w:firstColumn="0" w:lastColumn="0" w:noHBand="0" w:noVBand="0"/>
      </w:tblPr>
      <w:tblGrid>
        <w:gridCol w:w="2977"/>
        <w:gridCol w:w="284"/>
        <w:gridCol w:w="7512"/>
      </w:tblGrid>
      <w:tr w:rsidR="004F4372" w:rsidRPr="004F4372" w:rsidTr="00307719">
        <w:tc>
          <w:tcPr>
            <w:tcW w:w="2977" w:type="dxa"/>
          </w:tcPr>
          <w:p w:rsidR="004F4372" w:rsidRPr="004F4372" w:rsidRDefault="004F4372" w:rsidP="004F4372">
            <w:pPr>
              <w:widowControl w:val="0"/>
              <w:spacing w:after="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Competenţe si aptitudini artistice</w:t>
            </w:r>
          </w:p>
        </w:tc>
        <w:tc>
          <w:tcPr>
            <w:tcW w:w="284" w:type="dxa"/>
          </w:tcPr>
          <w:p w:rsidR="004F4372" w:rsidRPr="004F4372" w:rsidRDefault="004F4372" w:rsidP="004F4372">
            <w:pPr>
              <w:widowControl w:val="0"/>
              <w:spacing w:after="0" w:line="240" w:lineRule="auto"/>
              <w:jc w:val="both"/>
              <w:rPr>
                <w:rFonts w:ascii="Book Antiqua" w:eastAsia="Times New Roman" w:hAnsi="Book Antiqua" w:cs="Times New Roman"/>
                <w:color w:val="000000"/>
                <w:sz w:val="24"/>
                <w:szCs w:val="24"/>
              </w:rPr>
            </w:pPr>
          </w:p>
        </w:tc>
        <w:tc>
          <w:tcPr>
            <w:tcW w:w="7512" w:type="dxa"/>
          </w:tcPr>
          <w:p w:rsidR="004F4372" w:rsidRPr="004F4372" w:rsidRDefault="004F4372" w:rsidP="004F4372">
            <w:pPr>
              <w:widowControl w:val="0"/>
              <w:spacing w:before="20" w:after="0" w:line="240" w:lineRule="auto"/>
              <w:jc w:val="both"/>
              <w:rPr>
                <w:rFonts w:ascii="Book Antiqua" w:eastAsia="Times New Roman" w:hAnsi="Book Antiqua" w:cs="Times New Roman"/>
                <w:b/>
                <w:i/>
                <w:color w:val="000000"/>
                <w:sz w:val="24"/>
                <w:szCs w:val="24"/>
              </w:rPr>
            </w:pPr>
            <w:r w:rsidRPr="004F4372">
              <w:rPr>
                <w:rFonts w:ascii="Book Antiqua" w:eastAsia="Times New Roman" w:hAnsi="Book Antiqua" w:cs="Times New Roman"/>
                <w:b/>
                <w:i/>
                <w:color w:val="000000"/>
                <w:sz w:val="24"/>
                <w:szCs w:val="24"/>
              </w:rPr>
              <w:t>Muzică, pictură religioasă; pictură - curent simbolism, impresionism</w:t>
            </w:r>
          </w:p>
          <w:p w:rsidR="004F4372" w:rsidRPr="004F4372" w:rsidRDefault="004F4372" w:rsidP="004F4372">
            <w:pPr>
              <w:widowControl w:val="0"/>
              <w:spacing w:before="20" w:after="0" w:line="240" w:lineRule="auto"/>
              <w:jc w:val="both"/>
              <w:rPr>
                <w:rFonts w:ascii="Book Antiqua" w:eastAsia="Times New Roman" w:hAnsi="Book Antiqua" w:cs="Times New Roman"/>
                <w:b/>
                <w:i/>
                <w:color w:val="000000"/>
                <w:sz w:val="24"/>
                <w:szCs w:val="24"/>
              </w:rPr>
            </w:pPr>
            <w:r w:rsidRPr="004F4372">
              <w:rPr>
                <w:rFonts w:ascii="Book Antiqua" w:eastAsia="Times New Roman" w:hAnsi="Book Antiqua" w:cs="Times New Roman"/>
                <w:b/>
                <w:i/>
                <w:color w:val="000000"/>
                <w:sz w:val="24"/>
                <w:szCs w:val="24"/>
              </w:rPr>
              <w:t>poezie</w:t>
            </w:r>
          </w:p>
        </w:tc>
      </w:tr>
    </w:tbl>
    <w:p w:rsidR="004F4372" w:rsidRPr="004F4372" w:rsidRDefault="004F4372" w:rsidP="004F4372">
      <w:pPr>
        <w:widowControl w:val="0"/>
        <w:spacing w:after="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color w:val="000000"/>
          <w:sz w:val="24"/>
          <w:szCs w:val="24"/>
        </w:rPr>
      </w:pPr>
    </w:p>
    <w:tbl>
      <w:tblPr>
        <w:tblW w:w="10490" w:type="dxa"/>
        <w:tblInd w:w="108" w:type="dxa"/>
        <w:tblLayout w:type="fixed"/>
        <w:tblLook w:val="0000" w:firstRow="0" w:lastRow="0" w:firstColumn="0" w:lastColumn="0" w:noHBand="0" w:noVBand="0"/>
      </w:tblPr>
      <w:tblGrid>
        <w:gridCol w:w="2977"/>
        <w:gridCol w:w="284"/>
        <w:gridCol w:w="7229"/>
      </w:tblGrid>
      <w:tr w:rsidR="004F4372" w:rsidRPr="004F4372" w:rsidTr="00307719">
        <w:trPr>
          <w:trHeight w:val="1671"/>
        </w:trPr>
        <w:tc>
          <w:tcPr>
            <w:tcW w:w="2977" w:type="dxa"/>
          </w:tcPr>
          <w:p w:rsidR="004F4372" w:rsidRPr="004F4372" w:rsidRDefault="004F4372" w:rsidP="004F4372">
            <w:pPr>
              <w:widowControl w:val="0"/>
              <w:spacing w:after="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Permis de conducere</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ANEXE</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tc>
        <w:tc>
          <w:tcPr>
            <w:tcW w:w="284" w:type="dxa"/>
          </w:tcPr>
          <w:p w:rsidR="004F4372" w:rsidRPr="004F4372" w:rsidRDefault="004F4372" w:rsidP="004F4372">
            <w:pPr>
              <w:widowControl w:val="0"/>
              <w:spacing w:after="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tc>
        <w:tc>
          <w:tcPr>
            <w:tcW w:w="7229" w:type="dxa"/>
          </w:tcPr>
          <w:p w:rsidR="004F4372" w:rsidRPr="004F4372" w:rsidRDefault="004F4372" w:rsidP="004F4372">
            <w:pPr>
              <w:widowControl w:val="0"/>
              <w:spacing w:before="20" w:after="0" w:line="240" w:lineRule="auto"/>
              <w:jc w:val="both"/>
              <w:rPr>
                <w:rFonts w:ascii="Book Antiqua" w:eastAsia="Times New Roman" w:hAnsi="Book Antiqua" w:cs="Times New Roman"/>
                <w:color w:val="000000"/>
                <w:sz w:val="24"/>
                <w:szCs w:val="24"/>
              </w:rPr>
            </w:pPr>
            <w:r w:rsidRPr="004F4372">
              <w:rPr>
                <w:rFonts w:ascii="Book Antiqua" w:eastAsia="Times New Roman" w:hAnsi="Book Antiqua" w:cs="Times New Roman"/>
                <w:b/>
                <w:color w:val="000000"/>
                <w:sz w:val="24"/>
                <w:szCs w:val="24"/>
              </w:rPr>
              <w:t xml:space="preserve"> </w:t>
            </w:r>
            <w:r w:rsidRPr="004F4372">
              <w:rPr>
                <w:rFonts w:ascii="Book Antiqua" w:eastAsia="Times New Roman" w:hAnsi="Book Antiqua" w:cs="Times New Roman"/>
                <w:color w:val="000000"/>
                <w:sz w:val="24"/>
                <w:szCs w:val="24"/>
              </w:rPr>
              <w:t xml:space="preserve">2000 - Categoria B </w:t>
            </w:r>
          </w:p>
          <w:p w:rsidR="004F4372" w:rsidRPr="004F4372" w:rsidRDefault="004F4372" w:rsidP="004F4372">
            <w:pPr>
              <w:widowControl w:val="0"/>
              <w:spacing w:before="20" w:after="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before="20" w:after="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before="20" w:after="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before="20" w:after="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before="20" w:after="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Anexa I. Activitate ştiinţifică şi de cercetare</w:t>
            </w:r>
          </w:p>
          <w:p w:rsidR="004F4372" w:rsidRPr="004F4372" w:rsidRDefault="004F4372" w:rsidP="004F4372">
            <w:pPr>
              <w:widowControl w:val="0"/>
              <w:spacing w:before="20" w:after="0" w:line="240" w:lineRule="auto"/>
              <w:jc w:val="both"/>
              <w:rPr>
                <w:rFonts w:ascii="Book Antiqua" w:eastAsia="Times New Roman" w:hAnsi="Book Antiqua" w:cs="Times New Roman"/>
                <w:color w:val="000000"/>
                <w:sz w:val="24"/>
                <w:szCs w:val="24"/>
              </w:rPr>
            </w:pPr>
          </w:p>
        </w:tc>
      </w:tr>
    </w:tbl>
    <w:p w:rsidR="004F4372" w:rsidRPr="004F4372" w:rsidRDefault="004F4372" w:rsidP="004F4372">
      <w:pPr>
        <w:widowControl w:val="0"/>
        <w:spacing w:after="0" w:line="240" w:lineRule="auto"/>
        <w:jc w:val="both"/>
        <w:rPr>
          <w:rFonts w:ascii="Book Antiqua" w:eastAsia="Times New Roman" w:hAnsi="Book Antiqua" w:cs="Times New Roman"/>
          <w:b/>
          <w:bCs/>
          <w:color w:val="000000"/>
          <w:sz w:val="24"/>
          <w:szCs w:val="24"/>
          <w:u w:val="single"/>
        </w:rPr>
      </w:pPr>
    </w:p>
    <w:p w:rsidR="004F4372" w:rsidRPr="004F4372" w:rsidRDefault="004F4372" w:rsidP="004F4372">
      <w:pPr>
        <w:widowControl w:val="0"/>
        <w:spacing w:after="0" w:line="240" w:lineRule="auto"/>
        <w:jc w:val="both"/>
        <w:rPr>
          <w:rFonts w:ascii="Book Antiqua" w:eastAsia="Times New Roman" w:hAnsi="Book Antiqua" w:cs="Times New Roman"/>
          <w:b/>
          <w:bCs/>
          <w:color w:val="000000"/>
          <w:sz w:val="24"/>
          <w:szCs w:val="24"/>
          <w:u w:val="single"/>
        </w:rPr>
      </w:pPr>
    </w:p>
    <w:p w:rsidR="004F4372" w:rsidRPr="004F4372" w:rsidRDefault="004F4372" w:rsidP="004F4372">
      <w:pPr>
        <w:widowControl w:val="0"/>
        <w:spacing w:after="0" w:line="240" w:lineRule="auto"/>
        <w:jc w:val="both"/>
        <w:rPr>
          <w:rFonts w:ascii="Book Antiqua" w:eastAsia="Times New Roman" w:hAnsi="Book Antiqua" w:cs="Times New Roman"/>
          <w:b/>
          <w:bCs/>
          <w:color w:val="000000"/>
          <w:sz w:val="24"/>
          <w:szCs w:val="24"/>
          <w:u w:val="single"/>
        </w:rPr>
      </w:pPr>
    </w:p>
    <w:p w:rsidR="004F4372" w:rsidRPr="004F4372" w:rsidRDefault="004F4372" w:rsidP="004F4372">
      <w:pPr>
        <w:widowControl w:val="0"/>
        <w:spacing w:after="0" w:line="240" w:lineRule="auto"/>
        <w:jc w:val="both"/>
        <w:rPr>
          <w:rFonts w:ascii="Book Antiqua" w:eastAsia="Times New Roman" w:hAnsi="Book Antiqua" w:cs="Times New Roman"/>
          <w:b/>
          <w:bCs/>
          <w:color w:val="000000"/>
          <w:sz w:val="24"/>
          <w:szCs w:val="24"/>
          <w:u w:val="single"/>
        </w:rPr>
      </w:pPr>
    </w:p>
    <w:p w:rsidR="004F4372" w:rsidRPr="004F4372" w:rsidRDefault="004F4372" w:rsidP="004F4372">
      <w:pPr>
        <w:widowControl w:val="0"/>
        <w:spacing w:after="0" w:line="240" w:lineRule="auto"/>
        <w:jc w:val="both"/>
        <w:outlineLvl w:val="0"/>
        <w:rPr>
          <w:rFonts w:ascii="Book Antiqua" w:eastAsia="Times New Roman" w:hAnsi="Book Antiqua" w:cs="Times New Roman"/>
          <w:b/>
          <w:bCs/>
          <w:color w:val="000000"/>
          <w:sz w:val="24"/>
          <w:szCs w:val="24"/>
          <w:u w:val="single"/>
        </w:rPr>
      </w:pPr>
    </w:p>
    <w:p w:rsidR="004F4372" w:rsidRPr="004F4372" w:rsidRDefault="004F4372" w:rsidP="004F4372">
      <w:pPr>
        <w:widowControl w:val="0"/>
        <w:spacing w:after="0" w:line="240" w:lineRule="auto"/>
        <w:jc w:val="both"/>
        <w:outlineLvl w:val="0"/>
        <w:rPr>
          <w:rFonts w:ascii="Times New Roman" w:eastAsia="Times New Roman" w:hAnsi="Times New Roman" w:cs="Times New Roman"/>
          <w:b/>
          <w:bCs/>
          <w:color w:val="0070C0"/>
          <w:sz w:val="24"/>
          <w:szCs w:val="24"/>
        </w:rPr>
      </w:pPr>
      <w:r w:rsidRPr="004F4372">
        <w:rPr>
          <w:rFonts w:ascii="Times New Roman" w:eastAsia="Times New Roman" w:hAnsi="Times New Roman" w:cs="Times New Roman"/>
          <w:b/>
          <w:bCs/>
          <w:color w:val="0070C0"/>
          <w:sz w:val="24"/>
          <w:szCs w:val="24"/>
        </w:rPr>
        <w:t>Anexa I. ACTIVITATEA ȘTIINȚIFICĂ ŞI DE CERCETARE</w:t>
      </w:r>
    </w:p>
    <w:p w:rsidR="004F4372" w:rsidRPr="004F4372" w:rsidRDefault="004F4372" w:rsidP="004F4372">
      <w:pPr>
        <w:widowControl w:val="0"/>
        <w:spacing w:after="0" w:line="240" w:lineRule="auto"/>
        <w:jc w:val="both"/>
        <w:outlineLvl w:val="0"/>
        <w:rPr>
          <w:rFonts w:ascii="Times New Roman" w:eastAsia="Times New Roman" w:hAnsi="Times New Roman" w:cs="Times New Roman"/>
          <w:bCs/>
          <w:color w:val="0070C0"/>
          <w:sz w:val="24"/>
          <w:szCs w:val="24"/>
        </w:rPr>
      </w:pPr>
      <w:r w:rsidRPr="004F4372">
        <w:rPr>
          <w:rFonts w:ascii="Times New Roman" w:eastAsia="Times New Roman" w:hAnsi="Times New Roman" w:cs="Times New Roman"/>
          <w:bCs/>
          <w:color w:val="0070C0"/>
          <w:sz w:val="24"/>
          <w:szCs w:val="24"/>
        </w:rPr>
        <w:t xml:space="preserve">(Recunoaştere naţionalã; </w:t>
      </w:r>
      <w:r w:rsidRPr="004F4372">
        <w:rPr>
          <w:rFonts w:ascii="Times New Roman" w:eastAsia="Times New Roman" w:hAnsi="Times New Roman" w:cs="Times New Roman"/>
          <w:b/>
          <w:bCs/>
          <w:i/>
          <w:color w:val="0070C0"/>
          <w:sz w:val="24"/>
          <w:szCs w:val="24"/>
        </w:rPr>
        <w:t>Recunoaştere internaţionalã</w:t>
      </w:r>
      <w:r w:rsidRPr="004F4372">
        <w:rPr>
          <w:rFonts w:ascii="Times New Roman" w:eastAsia="Times New Roman" w:hAnsi="Times New Roman" w:cs="Times New Roman"/>
          <w:bCs/>
          <w:color w:val="0070C0"/>
          <w:sz w:val="24"/>
          <w:szCs w:val="24"/>
        </w:rPr>
        <w:t>.)</w:t>
      </w:r>
    </w:p>
    <w:p w:rsidR="004F4372" w:rsidRPr="004F4372" w:rsidRDefault="004F4372" w:rsidP="004F4372">
      <w:pPr>
        <w:widowControl w:val="0"/>
        <w:numPr>
          <w:ilvl w:val="0"/>
          <w:numId w:val="1"/>
        </w:numPr>
        <w:spacing w:after="0" w:line="240" w:lineRule="auto"/>
        <w:jc w:val="both"/>
        <w:outlineLvl w:val="0"/>
        <w:rPr>
          <w:rFonts w:ascii="Times New Roman" w:eastAsia="Times New Roman" w:hAnsi="Times New Roman" w:cs="Times New Roman"/>
          <w:b/>
          <w:bCs/>
          <w:color w:val="0070C0"/>
          <w:sz w:val="24"/>
          <w:szCs w:val="24"/>
        </w:rPr>
      </w:pPr>
      <w:r w:rsidRPr="004F4372">
        <w:rPr>
          <w:rFonts w:ascii="Times New Roman" w:eastAsia="Times New Roman" w:hAnsi="Times New Roman" w:cs="Times New Roman"/>
          <w:b/>
          <w:bCs/>
          <w:color w:val="0070C0"/>
          <w:sz w:val="24"/>
          <w:szCs w:val="24"/>
        </w:rPr>
        <w:t xml:space="preserve">ORGANIZARE, COORDONARE, </w:t>
      </w:r>
    </w:p>
    <w:p w:rsidR="004F4372" w:rsidRPr="004F4372" w:rsidRDefault="004F4372" w:rsidP="004F4372">
      <w:pPr>
        <w:widowControl w:val="0"/>
        <w:numPr>
          <w:ilvl w:val="0"/>
          <w:numId w:val="1"/>
        </w:numPr>
        <w:spacing w:after="0" w:line="240" w:lineRule="auto"/>
        <w:jc w:val="both"/>
        <w:outlineLvl w:val="0"/>
        <w:rPr>
          <w:rFonts w:ascii="Times New Roman" w:eastAsia="Times New Roman" w:hAnsi="Times New Roman" w:cs="Times New Roman"/>
          <w:b/>
          <w:bCs/>
          <w:color w:val="0070C0"/>
          <w:sz w:val="24"/>
          <w:szCs w:val="24"/>
        </w:rPr>
      </w:pPr>
      <w:r w:rsidRPr="004F4372">
        <w:rPr>
          <w:rFonts w:ascii="Times New Roman" w:eastAsia="Times New Roman" w:hAnsi="Times New Roman" w:cs="Times New Roman"/>
          <w:b/>
          <w:bCs/>
          <w:color w:val="0070C0"/>
          <w:sz w:val="24"/>
          <w:szCs w:val="24"/>
        </w:rPr>
        <w:t>PARTICIPARE –  COMUNICĂRI, CONFERINŢE, SIMPOZIOANE.</w:t>
      </w:r>
    </w:p>
    <w:p w:rsidR="004F4372" w:rsidRPr="004F4372" w:rsidRDefault="004F4372" w:rsidP="004F4372">
      <w:pPr>
        <w:widowControl w:val="0"/>
        <w:spacing w:after="0" w:line="240" w:lineRule="auto"/>
        <w:jc w:val="both"/>
        <w:outlineLvl w:val="0"/>
        <w:rPr>
          <w:rFonts w:ascii="Book Antiqua" w:eastAsia="Times New Roman" w:hAnsi="Book Antiqua" w:cs="Times New Roman"/>
          <w:b/>
          <w:bCs/>
          <w:color w:val="000000"/>
          <w:sz w:val="24"/>
          <w:szCs w:val="24"/>
        </w:rPr>
      </w:pPr>
    </w:p>
    <w:p w:rsidR="004F4372" w:rsidRPr="004F4372" w:rsidRDefault="004F4372" w:rsidP="004F4372">
      <w:pPr>
        <w:spacing w:after="0" w:line="240" w:lineRule="auto"/>
        <w:jc w:val="both"/>
        <w:rPr>
          <w:rFonts w:ascii="Book Antiqua" w:eastAsia="Times New Roman" w:hAnsi="Book Antiqua" w:cs="Times New Roman"/>
          <w:color w:val="000000"/>
          <w:sz w:val="24"/>
          <w:szCs w:val="24"/>
        </w:rPr>
      </w:pPr>
    </w:p>
    <w:tbl>
      <w:tblPr>
        <w:tblW w:w="1054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33"/>
        <w:gridCol w:w="236"/>
        <w:gridCol w:w="190"/>
        <w:gridCol w:w="7087"/>
      </w:tblGrid>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iCs/>
                <w:noProof/>
                <w:color w:val="000000"/>
                <w:sz w:val="24"/>
                <w:szCs w:val="24"/>
                <w:lang w:eastAsia="ro-RO"/>
              </w:rPr>
              <mc:AlternateContent>
                <mc:Choice Requires="wps">
                  <w:drawing>
                    <wp:anchor distT="0" distB="0" distL="114300" distR="114300" simplePos="0" relativeHeight="251668480" behindDoc="0" locked="0" layoutInCell="0" allowOverlap="1" wp14:anchorId="164786AB" wp14:editId="51061D3F">
                      <wp:simplePos x="0" y="0"/>
                      <wp:positionH relativeFrom="page">
                        <wp:posOffset>2313305</wp:posOffset>
                      </wp:positionH>
                      <wp:positionV relativeFrom="page">
                        <wp:posOffset>8334375</wp:posOffset>
                      </wp:positionV>
                      <wp:extent cx="0" cy="1603375"/>
                      <wp:effectExtent l="8255" t="9525" r="10795" b="63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3375"/>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A3ACF"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15pt,656.25pt" to="182.1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2dHQIAADgEAAAOAAAAZHJzL2Uyb0RvYy54bWysU8GO2yAQvVfqPyDuie3ETbNWnFVrJ71s&#10;t5Gy/QAC2EbFgICNE1X99w44iXa3l6rqBQYGHm/ePFb3p16iI7dOaFXibJpixBXVTKi2xN+ftpMl&#10;Rs4TxYjUipf4zB2+X79/txpMwWe605JxiwBEuWIwJe68N0WSONrxnripNlxBstG2Jx6Wtk2YJQOg&#10;9zKZpekiGbRlxmrKnYPdekzidcRvGk79t6Zx3CNZYuDm42jjeAhjsl6RorXEdIJeaJB/YNEToeDR&#10;G1RNPEHPVvwB1QtqtdONn1LdJ7ppBOWxBqgmS99Us++I4bEWEMeZm0zu/8HSx+POIsGgdx8wUqSH&#10;Hu29JaLtPKq0UqCgtgiSoNRgXAEXKrWzoVZ6UnvzoOkPh5SuOqJaHhk/nQ2gZOFG8upKWDgD7x2G&#10;r5rBGfLsdZTt1Ng+QIIg6BS7c751h588ouMmhd1skc7nHyOfhBTXi8Y6/4XrHoWgxFKoIBwpyPHB&#10;+UCEFNcjYVvprZAyNl8qNJR4ngFkyDgtBQvJuLDtoZIWHQnYJ98us891rOrNMaufFYtgHSdsc4k9&#10;EXKM4XGpAh6UAnQu0eiPn3fp3Wa5WeaTfLbYTPK0rieftlU+WWyBUj2vq6rOfgVqWV50gjGuArur&#10;V7P877xw+TWjy25uvcmQvEaPegHZ6xxJx16G9o1GOGh23tlrj8Ge8fDlKwX/v1xD/PLDr38DAAD/&#10;/wMAUEsDBBQABgAIAAAAIQD21eIx4gAAAA0BAAAPAAAAZHJzL2Rvd25yZXYueG1sTI9BT8JAEIXv&#10;Jv6HzZh4IbKF0obUbonRoIkHEsBEj0t3aAvd2aa7QP33jvGAx3nvy5v38sVgW3HG3jeOFEzGEQik&#10;0pmGKgUf2+XDHIQPmoxuHaGCb/SwKG5vcp0Zd6E1njehEhxCPtMK6hC6TEpf1mi1H7sOib29660O&#10;fPaVNL2+cLht5TSKUml1Q/yh1h0+11geNyerIIzCqHl5f1194Wy5PTj3uZ/LN6Xu74anRxABh3CF&#10;4bc+V4eCO+3ciYwXrYI4ncWMshFPpgkIRv6kHUtJmkQgi1z+X1H8AAAA//8DAFBLAQItABQABgAI&#10;AAAAIQC2gziS/gAAAOEBAAATAAAAAAAAAAAAAAAAAAAAAABbQ29udGVudF9UeXBlc10ueG1sUEsB&#10;Ai0AFAAGAAgAAAAhADj9If/WAAAAlAEAAAsAAAAAAAAAAAAAAAAALwEAAF9yZWxzLy5yZWxzUEsB&#10;Ai0AFAAGAAgAAAAhAGKZDZ0dAgAAOAQAAA4AAAAAAAAAAAAAAAAALgIAAGRycy9lMm9Eb2MueG1s&#10;UEsBAi0AFAAGAAgAAAAhAPbV4jHiAAAADQEAAA8AAAAAAAAAAAAAAAAAdwQAAGRycy9kb3ducmV2&#10;LnhtbFBLBQYAAAAABAAEAPMAAACGBQAAAAA=&#10;" o:allowincell="f" strokecolor="#4f81bd" strokeweight=".25pt">
                      <w10:wrap anchorx="page" anchory="page"/>
                    </v:line>
                  </w:pict>
                </mc:Fallback>
              </mc:AlternateContent>
            </w:r>
            <w:r w:rsidRPr="004F4372">
              <w:rPr>
                <w:rFonts w:ascii="Times New Roman" w:eastAsia="Times New Roman" w:hAnsi="Times New Roman" w:cs="Times New Roman"/>
                <w:b/>
                <w:iCs/>
                <w:color w:val="000000"/>
                <w:sz w:val="24"/>
                <w:szCs w:val="24"/>
              </w:rPr>
              <w:t>25-27.02.2010</w:t>
            </w:r>
          </w:p>
        </w:tc>
        <w:tc>
          <w:tcPr>
            <w:tcW w:w="426"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087" w:type="dxa"/>
            <w:tcBorders>
              <w:top w:val="nil"/>
              <w:left w:val="nil"/>
              <w:bottom w:val="nil"/>
              <w:right w:val="nil"/>
            </w:tcBorders>
          </w:tcPr>
          <w:p w:rsidR="004F4372" w:rsidRPr="004F4372" w:rsidRDefault="004F4372" w:rsidP="004F4372">
            <w:pPr>
              <w:widowControl w:val="0"/>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i/>
                <w:color w:val="000000"/>
                <w:sz w:val="24"/>
                <w:szCs w:val="24"/>
              </w:rPr>
              <w:t>Participan</w:t>
            </w:r>
            <w:r w:rsidRPr="004F4372">
              <w:rPr>
                <w:rFonts w:ascii="Times New Roman" w:eastAsia="Times New Roman" w:hAnsi="Times New Roman" w:cs="Times New Roman"/>
                <w:b/>
                <w:i/>
                <w:color w:val="000000"/>
                <w:sz w:val="24"/>
                <w:szCs w:val="24"/>
              </w:rPr>
              <w:t>t simpozionul internaţional</w:t>
            </w:r>
            <w:r w:rsidRPr="004F4372">
              <w:rPr>
                <w:rFonts w:ascii="Times New Roman" w:eastAsia="Times New Roman" w:hAnsi="Times New Roman" w:cs="Times New Roman"/>
                <w:color w:val="000000"/>
                <w:sz w:val="24"/>
                <w:szCs w:val="24"/>
              </w:rPr>
              <w:t xml:space="preserve"> al „Asociaţiei Visarion Puiu” , secţiunea a II-a: Cultură şi Spiritualitate. Personalităţi importante ale  acestui eveniment: - profesorul </w:t>
            </w:r>
            <w:r w:rsidRPr="004F4372">
              <w:rPr>
                <w:rFonts w:ascii="Times New Roman" w:eastAsia="Times New Roman" w:hAnsi="Times New Roman" w:cs="Times New Roman"/>
                <w:b/>
                <w:i/>
                <w:color w:val="000000"/>
                <w:sz w:val="24"/>
                <w:szCs w:val="24"/>
              </w:rPr>
              <w:t>Marinovschi Marcin</w:t>
            </w:r>
            <w:r w:rsidRPr="004F4372">
              <w:rPr>
                <w:rFonts w:ascii="Times New Roman" w:eastAsia="Times New Roman" w:hAnsi="Times New Roman" w:cs="Times New Roman"/>
                <w:i/>
                <w:color w:val="000000"/>
                <w:sz w:val="24"/>
                <w:szCs w:val="24"/>
              </w:rPr>
              <w:t xml:space="preserve">,  </w:t>
            </w:r>
            <w:r w:rsidRPr="004F4372">
              <w:rPr>
                <w:rFonts w:ascii="Times New Roman" w:eastAsia="Times New Roman" w:hAnsi="Times New Roman" w:cs="Times New Roman"/>
                <w:b/>
                <w:i/>
                <w:color w:val="000000"/>
                <w:sz w:val="24"/>
                <w:szCs w:val="24"/>
              </w:rPr>
              <w:t>Cracovia</w:t>
            </w:r>
            <w:r w:rsidRPr="004F4372">
              <w:rPr>
                <w:rFonts w:ascii="Times New Roman" w:eastAsia="Times New Roman" w:hAnsi="Times New Roman" w:cs="Times New Roman"/>
                <w:i/>
                <w:color w:val="000000"/>
                <w:sz w:val="24"/>
                <w:szCs w:val="24"/>
              </w:rPr>
              <w:t xml:space="preserve">, </w:t>
            </w:r>
            <w:r w:rsidRPr="004F4372">
              <w:rPr>
                <w:rFonts w:ascii="Times New Roman" w:eastAsia="Times New Roman" w:hAnsi="Times New Roman" w:cs="Times New Roman"/>
                <w:b/>
                <w:i/>
                <w:color w:val="000000"/>
                <w:sz w:val="24"/>
                <w:szCs w:val="24"/>
              </w:rPr>
              <w:t>Polonia</w:t>
            </w:r>
            <w:r w:rsidRPr="004F4372">
              <w:rPr>
                <w:rFonts w:ascii="Times New Roman" w:eastAsia="Times New Roman" w:hAnsi="Times New Roman" w:cs="Times New Roman"/>
                <w:i/>
                <w:color w:val="000000"/>
                <w:sz w:val="24"/>
                <w:szCs w:val="24"/>
              </w:rPr>
              <w:t xml:space="preserve">; profesorul </w:t>
            </w:r>
            <w:r w:rsidRPr="004F4372">
              <w:rPr>
                <w:rFonts w:ascii="Times New Roman" w:eastAsia="Times New Roman" w:hAnsi="Times New Roman" w:cs="Times New Roman"/>
                <w:b/>
                <w:i/>
                <w:color w:val="000000"/>
                <w:sz w:val="24"/>
                <w:szCs w:val="24"/>
              </w:rPr>
              <w:t>Oliveira Manuel</w:t>
            </w:r>
            <w:r w:rsidRPr="004F4372">
              <w:rPr>
                <w:rFonts w:ascii="Times New Roman" w:eastAsia="Times New Roman" w:hAnsi="Times New Roman" w:cs="Times New Roman"/>
                <w:i/>
                <w:color w:val="000000"/>
                <w:sz w:val="24"/>
                <w:szCs w:val="24"/>
              </w:rPr>
              <w:t xml:space="preserve">, </w:t>
            </w:r>
            <w:r w:rsidRPr="004F4372">
              <w:rPr>
                <w:rFonts w:ascii="Times New Roman" w:eastAsia="Times New Roman" w:hAnsi="Times New Roman" w:cs="Times New Roman"/>
                <w:b/>
                <w:i/>
                <w:color w:val="000000"/>
                <w:sz w:val="24"/>
                <w:szCs w:val="24"/>
              </w:rPr>
              <w:t>Institutul Don Calabria</w:t>
            </w:r>
            <w:r w:rsidRPr="004F4372">
              <w:rPr>
                <w:rFonts w:ascii="Times New Roman" w:eastAsia="Times New Roman" w:hAnsi="Times New Roman" w:cs="Times New Roman"/>
                <w:i/>
                <w:color w:val="000000"/>
                <w:sz w:val="24"/>
                <w:szCs w:val="24"/>
              </w:rPr>
              <w:t xml:space="preserve">, </w:t>
            </w:r>
            <w:r w:rsidRPr="004F4372">
              <w:rPr>
                <w:rFonts w:ascii="Times New Roman" w:eastAsia="Times New Roman" w:hAnsi="Times New Roman" w:cs="Times New Roman"/>
                <w:b/>
                <w:i/>
                <w:color w:val="000000"/>
                <w:sz w:val="24"/>
                <w:szCs w:val="24"/>
              </w:rPr>
              <w:t>Verona</w:t>
            </w:r>
            <w:r w:rsidRPr="004F4372">
              <w:rPr>
                <w:rFonts w:ascii="Times New Roman" w:eastAsia="Times New Roman" w:hAnsi="Times New Roman" w:cs="Times New Roman"/>
                <w:i/>
                <w:color w:val="000000"/>
                <w:sz w:val="24"/>
                <w:szCs w:val="24"/>
              </w:rPr>
              <w:t xml:space="preserve">, </w:t>
            </w:r>
            <w:r w:rsidRPr="004F4372">
              <w:rPr>
                <w:rFonts w:ascii="Times New Roman" w:eastAsia="Times New Roman" w:hAnsi="Times New Roman" w:cs="Times New Roman"/>
                <w:b/>
                <w:i/>
                <w:color w:val="000000"/>
                <w:sz w:val="24"/>
                <w:szCs w:val="24"/>
              </w:rPr>
              <w:t>Italia</w:t>
            </w:r>
            <w:r w:rsidRPr="004F4372">
              <w:rPr>
                <w:rFonts w:ascii="Times New Roman" w:eastAsia="Times New Roman" w:hAnsi="Times New Roman" w:cs="Times New Roman"/>
                <w:i/>
                <w:color w:val="000000"/>
                <w:sz w:val="24"/>
                <w:szCs w:val="24"/>
              </w:rPr>
              <w:t xml:space="preserve">; </w:t>
            </w:r>
            <w:r w:rsidRPr="004F4372">
              <w:rPr>
                <w:rFonts w:ascii="Times New Roman" w:eastAsia="Times New Roman" w:hAnsi="Times New Roman" w:cs="Times New Roman"/>
                <w:b/>
                <w:i/>
                <w:color w:val="000000"/>
                <w:sz w:val="24"/>
                <w:szCs w:val="24"/>
              </w:rPr>
              <w:t>Zagnat Neculai</w:t>
            </w:r>
            <w:r w:rsidRPr="004F4372">
              <w:rPr>
                <w:rFonts w:ascii="Times New Roman" w:eastAsia="Times New Roman" w:hAnsi="Times New Roman" w:cs="Times New Roman"/>
                <w:i/>
                <w:color w:val="000000"/>
                <w:sz w:val="24"/>
                <w:szCs w:val="24"/>
              </w:rPr>
              <w:t xml:space="preserve">, </w:t>
            </w:r>
            <w:r w:rsidRPr="004F4372">
              <w:rPr>
                <w:rFonts w:ascii="Times New Roman" w:eastAsia="Times New Roman" w:hAnsi="Times New Roman" w:cs="Times New Roman"/>
                <w:b/>
                <w:i/>
                <w:color w:val="000000"/>
                <w:sz w:val="24"/>
                <w:szCs w:val="24"/>
              </w:rPr>
              <w:t>Chişinău</w:t>
            </w:r>
            <w:r w:rsidRPr="004F4372">
              <w:rPr>
                <w:rFonts w:ascii="Times New Roman" w:eastAsia="Times New Roman" w:hAnsi="Times New Roman" w:cs="Times New Roman"/>
                <w:i/>
                <w:color w:val="000000"/>
                <w:sz w:val="24"/>
                <w:szCs w:val="24"/>
              </w:rPr>
              <w:t>,</w:t>
            </w:r>
            <w:r w:rsidRPr="004F4372">
              <w:rPr>
                <w:rFonts w:ascii="Times New Roman" w:eastAsia="Times New Roman" w:hAnsi="Times New Roman" w:cs="Times New Roman"/>
                <w:color w:val="000000"/>
                <w:sz w:val="24"/>
                <w:szCs w:val="24"/>
              </w:rPr>
              <w:t xml:space="preserve"> Republica Moldova, Locaţia: Sediul Asociaţiei „Visarion Puiu” Roman.</w:t>
            </w: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iCs/>
                <w:color w:val="000000"/>
                <w:sz w:val="24"/>
                <w:szCs w:val="24"/>
              </w:rPr>
              <w:lastRenderedPageBreak/>
              <w:t>26.03.2010</w:t>
            </w:r>
          </w:p>
        </w:tc>
        <w:tc>
          <w:tcPr>
            <w:tcW w:w="426"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087" w:type="dxa"/>
            <w:tcBorders>
              <w:top w:val="nil"/>
              <w:left w:val="nil"/>
              <w:bottom w:val="nil"/>
              <w:right w:val="nil"/>
            </w:tcBorders>
          </w:tcPr>
          <w:p w:rsidR="004F4372" w:rsidRPr="004F4372" w:rsidRDefault="004F4372" w:rsidP="004F4372">
            <w:pPr>
              <w:widowControl w:val="0"/>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i/>
                <w:color w:val="000000"/>
                <w:sz w:val="24"/>
                <w:szCs w:val="24"/>
              </w:rPr>
              <w:t xml:space="preserve">participare la </w:t>
            </w:r>
            <w:r w:rsidRPr="004F4372">
              <w:rPr>
                <w:rFonts w:ascii="Times New Roman" w:eastAsia="Times New Roman" w:hAnsi="Times New Roman" w:cs="Times New Roman"/>
                <w:b/>
                <w:i/>
                <w:color w:val="000000"/>
                <w:sz w:val="24"/>
                <w:szCs w:val="24"/>
              </w:rPr>
              <w:t>Conferinţa Naţională</w:t>
            </w:r>
            <w:r w:rsidRPr="004F4372">
              <w:rPr>
                <w:rFonts w:ascii="Times New Roman" w:eastAsia="Times New Roman" w:hAnsi="Times New Roman" w:cs="Times New Roman"/>
                <w:color w:val="000000"/>
                <w:sz w:val="24"/>
                <w:szCs w:val="24"/>
              </w:rPr>
              <w:t xml:space="preserve"> „EURYDICE ŞI MOBILITATEA EUROPEANA”, Bucureşti, sediul ANPCDEFP.</w:t>
            </w: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r w:rsidR="004F4372" w:rsidRPr="004F4372" w:rsidTr="00307719">
        <w:trPr>
          <w:trHeight w:val="1305"/>
        </w:trPr>
        <w:tc>
          <w:tcPr>
            <w:tcW w:w="3033" w:type="dxa"/>
            <w:tcBorders>
              <w:top w:val="nil"/>
              <w:left w:val="nil"/>
              <w:bottom w:val="nil"/>
              <w:right w:val="nil"/>
            </w:tcBorders>
          </w:tcPr>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r w:rsidRPr="004F4372">
              <w:rPr>
                <w:rFonts w:ascii="Times New Roman" w:eastAsia="Times New Roman" w:hAnsi="Times New Roman" w:cs="Times New Roman"/>
                <w:b/>
                <w:iCs/>
                <w:color w:val="000000"/>
                <w:sz w:val="24"/>
                <w:szCs w:val="24"/>
              </w:rPr>
              <w:t>17-20.07.2010</w:t>
            </w:r>
          </w:p>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p>
        </w:tc>
        <w:tc>
          <w:tcPr>
            <w:tcW w:w="426"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087" w:type="dxa"/>
            <w:tcBorders>
              <w:top w:val="nil"/>
              <w:left w:val="nil"/>
              <w:bottom w:val="nil"/>
              <w:right w:val="nil"/>
            </w:tcBorders>
          </w:tcPr>
          <w:p w:rsidR="004F4372" w:rsidRPr="004F4372" w:rsidRDefault="004F4372" w:rsidP="004F4372">
            <w:pPr>
              <w:widowControl w:val="0"/>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i/>
                <w:color w:val="000000"/>
                <w:sz w:val="24"/>
                <w:szCs w:val="24"/>
              </w:rPr>
              <w:t xml:space="preserve">participant </w:t>
            </w:r>
            <w:r w:rsidRPr="004F4372">
              <w:rPr>
                <w:rFonts w:ascii="Times New Roman" w:eastAsia="Times New Roman" w:hAnsi="Times New Roman" w:cs="Times New Roman"/>
                <w:b/>
                <w:i/>
                <w:color w:val="000000"/>
                <w:sz w:val="24"/>
                <w:szCs w:val="24"/>
              </w:rPr>
              <w:t>simpozionul internaţional</w:t>
            </w:r>
            <w:r w:rsidRPr="004F4372">
              <w:rPr>
                <w:rFonts w:ascii="Times New Roman" w:eastAsia="Times New Roman" w:hAnsi="Times New Roman" w:cs="Times New Roman"/>
                <w:color w:val="000000"/>
                <w:sz w:val="24"/>
                <w:szCs w:val="24"/>
              </w:rPr>
              <w:t xml:space="preserve"> „Miron Cristea”, unde am prezentat în cadrul sesiunii de comunicări ştiinţifice lucrarea  „Iubire samarineană  –  activitatea social  –  filantropică a Patriarhului Miron Cristea” lucrarea a fost publicată în volumul conferinţei „Sangidava” nr.4,2010 Tg.Mureş,ISBN 978-606-546-079-9.</w:t>
            </w: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r w:rsidRPr="004F4372">
              <w:rPr>
                <w:rFonts w:ascii="Times New Roman" w:eastAsia="Times New Roman" w:hAnsi="Times New Roman" w:cs="Times New Roman"/>
                <w:b/>
                <w:iCs/>
                <w:color w:val="000000"/>
                <w:sz w:val="24"/>
                <w:szCs w:val="24"/>
              </w:rPr>
              <w:t>14-15.03.2011</w:t>
            </w:r>
          </w:p>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p>
        </w:tc>
        <w:tc>
          <w:tcPr>
            <w:tcW w:w="426"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087"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iCs/>
                <w:color w:val="000000"/>
                <w:sz w:val="24"/>
                <w:szCs w:val="24"/>
              </w:rPr>
            </w:pPr>
            <w:r w:rsidRPr="004F4372">
              <w:rPr>
                <w:rFonts w:ascii="Times New Roman" w:eastAsia="Times New Roman" w:hAnsi="Times New Roman" w:cs="Times New Roman"/>
                <w:i/>
                <w:iCs/>
                <w:color w:val="000000"/>
                <w:sz w:val="24"/>
                <w:szCs w:val="24"/>
              </w:rPr>
              <w:t xml:space="preserve">organizator </w:t>
            </w:r>
            <w:r w:rsidRPr="004F4372">
              <w:rPr>
                <w:rFonts w:ascii="Times New Roman" w:eastAsia="Times New Roman" w:hAnsi="Times New Roman" w:cs="Times New Roman"/>
                <w:b/>
                <w:i/>
                <w:iCs/>
                <w:color w:val="000000"/>
                <w:sz w:val="24"/>
                <w:szCs w:val="24"/>
              </w:rPr>
              <w:t>Conferinţă</w:t>
            </w:r>
            <w:r w:rsidRPr="004F4372">
              <w:rPr>
                <w:rFonts w:ascii="Times New Roman" w:eastAsia="Times New Roman" w:hAnsi="Times New Roman" w:cs="Times New Roman"/>
                <w:i/>
                <w:iCs/>
                <w:color w:val="000000"/>
                <w:sz w:val="24"/>
                <w:szCs w:val="24"/>
              </w:rPr>
              <w:t xml:space="preserve"> </w:t>
            </w:r>
            <w:r w:rsidRPr="004F4372">
              <w:rPr>
                <w:rFonts w:ascii="Times New Roman" w:eastAsia="Times New Roman" w:hAnsi="Times New Roman" w:cs="Times New Roman"/>
                <w:b/>
                <w:i/>
                <w:iCs/>
                <w:color w:val="000000"/>
                <w:sz w:val="24"/>
                <w:szCs w:val="24"/>
              </w:rPr>
              <w:t>Naţională</w:t>
            </w:r>
            <w:r w:rsidRPr="004F4372">
              <w:rPr>
                <w:rFonts w:ascii="Times New Roman" w:eastAsia="Times New Roman" w:hAnsi="Times New Roman" w:cs="Times New Roman"/>
                <w:iCs/>
                <w:color w:val="000000"/>
                <w:sz w:val="24"/>
                <w:szCs w:val="24"/>
              </w:rPr>
              <w:t xml:space="preserve"> </w:t>
            </w:r>
            <w:r w:rsidRPr="004F4372">
              <w:rPr>
                <w:rFonts w:ascii="Times New Roman" w:eastAsia="Times New Roman" w:hAnsi="Times New Roman" w:cs="Times New Roman"/>
                <w:b/>
                <w:iCs/>
                <w:color w:val="000000"/>
                <w:sz w:val="24"/>
                <w:szCs w:val="24"/>
              </w:rPr>
              <w:t>„Aripi frânte avortul din perspectivă psihologică, sociologică şi religioasă”</w:t>
            </w:r>
            <w:r w:rsidRPr="004F4372">
              <w:rPr>
                <w:rFonts w:ascii="Times New Roman" w:eastAsia="Times New Roman" w:hAnsi="Times New Roman" w:cs="Times New Roman"/>
                <w:iCs/>
                <w:color w:val="000000"/>
                <w:sz w:val="24"/>
                <w:szCs w:val="24"/>
              </w:rPr>
              <w:t xml:space="preserve"> (coordonator volum), Locaţia: Sala de Conferinţe a Fundaţiei „SF MARTIRI BRÂNCOVENI” Constanţa.</w:t>
            </w: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15.06.2011</w:t>
            </w:r>
          </w:p>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iCs/>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p>
        </w:tc>
        <w:tc>
          <w:tcPr>
            <w:tcW w:w="426"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087"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iCs/>
                <w:color w:val="000000"/>
                <w:sz w:val="24"/>
                <w:szCs w:val="24"/>
              </w:rPr>
            </w:pPr>
            <w:r w:rsidRPr="004F4372">
              <w:rPr>
                <w:rFonts w:ascii="Times New Roman" w:eastAsia="Times New Roman" w:hAnsi="Times New Roman" w:cs="Times New Roman"/>
                <w:i/>
                <w:iCs/>
                <w:color w:val="000000"/>
                <w:sz w:val="24"/>
                <w:szCs w:val="24"/>
              </w:rPr>
              <w:t xml:space="preserve">participant la </w:t>
            </w:r>
            <w:r w:rsidRPr="004F4372">
              <w:rPr>
                <w:rFonts w:ascii="Times New Roman" w:eastAsia="Times New Roman" w:hAnsi="Times New Roman" w:cs="Times New Roman"/>
                <w:b/>
                <w:i/>
                <w:iCs/>
                <w:color w:val="000000"/>
                <w:sz w:val="24"/>
                <w:szCs w:val="24"/>
              </w:rPr>
              <w:t>Conferinţa Naţională</w:t>
            </w:r>
            <w:r w:rsidRPr="004F4372">
              <w:rPr>
                <w:rFonts w:ascii="Times New Roman" w:eastAsia="Times New Roman" w:hAnsi="Times New Roman" w:cs="Times New Roman"/>
                <w:b/>
                <w:iCs/>
                <w:color w:val="000000"/>
                <w:sz w:val="24"/>
                <w:szCs w:val="24"/>
              </w:rPr>
              <w:t xml:space="preserve">  </w:t>
            </w:r>
            <w:r w:rsidRPr="004F4372">
              <w:rPr>
                <w:rFonts w:ascii="Times New Roman" w:eastAsia="Times New Roman" w:hAnsi="Times New Roman" w:cs="Times New Roman"/>
                <w:b/>
                <w:i/>
                <w:iCs/>
                <w:color w:val="000000"/>
                <w:sz w:val="24"/>
                <w:szCs w:val="24"/>
              </w:rPr>
              <w:t>„Formarea Asistentului Social pentru participarea la realizarea coeziunii sociale – în context european”</w:t>
            </w:r>
            <w:r w:rsidRPr="004F4372">
              <w:rPr>
                <w:rFonts w:ascii="Times New Roman" w:eastAsia="Times New Roman" w:hAnsi="Times New Roman" w:cs="Times New Roman"/>
                <w:i/>
                <w:iCs/>
                <w:color w:val="000000"/>
                <w:sz w:val="24"/>
                <w:szCs w:val="24"/>
              </w:rPr>
              <w:t xml:space="preserve"> </w:t>
            </w:r>
            <w:r w:rsidRPr="004F4372">
              <w:rPr>
                <w:rFonts w:ascii="Times New Roman" w:eastAsia="Times New Roman" w:hAnsi="Times New Roman" w:cs="Times New Roman"/>
                <w:iCs/>
                <w:color w:val="000000"/>
                <w:sz w:val="24"/>
                <w:szCs w:val="24"/>
              </w:rPr>
              <w:t>de la Universitatea „Valahia” din Târgovişte, locaţia: Universitatea „Valahia” din Târgovişte.</w:t>
            </w: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iCs/>
                <w:color w:val="000000"/>
                <w:sz w:val="24"/>
                <w:szCs w:val="24"/>
              </w:rPr>
              <w:t>04-06.10.2011</w:t>
            </w:r>
          </w:p>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p>
        </w:tc>
        <w:tc>
          <w:tcPr>
            <w:tcW w:w="426"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087"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i/>
                <w:color w:val="000000"/>
                <w:sz w:val="24"/>
                <w:szCs w:val="24"/>
              </w:rPr>
            </w:pPr>
            <w:r w:rsidRPr="004F4372">
              <w:rPr>
                <w:rFonts w:ascii="Times New Roman" w:eastAsia="Times New Roman" w:hAnsi="Times New Roman" w:cs="Times New Roman"/>
                <w:i/>
                <w:iCs/>
                <w:color w:val="000000"/>
                <w:sz w:val="24"/>
                <w:szCs w:val="24"/>
              </w:rPr>
              <w:t xml:space="preserve">Participant ( lucrare) la </w:t>
            </w:r>
            <w:r w:rsidRPr="004F4372">
              <w:rPr>
                <w:rFonts w:ascii="Times New Roman" w:eastAsia="Times New Roman" w:hAnsi="Times New Roman" w:cs="Times New Roman"/>
                <w:b/>
                <w:i/>
                <w:iCs/>
                <w:color w:val="000000"/>
                <w:sz w:val="24"/>
                <w:szCs w:val="24"/>
              </w:rPr>
              <w:t>Simpozionul Internaţional</w:t>
            </w:r>
            <w:r w:rsidRPr="004F4372">
              <w:rPr>
                <w:rFonts w:ascii="Times New Roman" w:eastAsia="Times New Roman" w:hAnsi="Times New Roman" w:cs="Times New Roman"/>
                <w:iCs/>
                <w:color w:val="000000"/>
                <w:sz w:val="24"/>
                <w:szCs w:val="24"/>
              </w:rPr>
              <w:t xml:space="preserve">  „Sfintele Taine şi Familia Creştină”Vatra Dornei cu studiul „Sfintele  Taine – Protecţie  a Operei  Divine </w:t>
            </w:r>
            <w:r w:rsidRPr="004F4372">
              <w:rPr>
                <w:rFonts w:ascii="Times New Roman" w:eastAsia="Times New Roman" w:hAnsi="Times New Roman" w:cs="Times New Roman"/>
                <w:i/>
                <w:iCs/>
                <w:color w:val="000000"/>
                <w:sz w:val="24"/>
                <w:szCs w:val="24"/>
              </w:rPr>
              <w:t>SAGRADA FAMILIA.</w:t>
            </w: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p>
        </w:tc>
        <w:tc>
          <w:tcPr>
            <w:tcW w:w="426"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087"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15.09.2011</w:t>
            </w:r>
          </w:p>
        </w:tc>
        <w:tc>
          <w:tcPr>
            <w:tcW w:w="426"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087" w:type="dxa"/>
            <w:tcBorders>
              <w:top w:val="nil"/>
              <w:left w:val="nil"/>
              <w:bottom w:val="nil"/>
              <w:right w:val="nil"/>
            </w:tcBorders>
          </w:tcPr>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i/>
                <w:color w:val="000000"/>
                <w:sz w:val="24"/>
                <w:szCs w:val="24"/>
              </w:rPr>
              <w:t xml:space="preserve">Participant la </w:t>
            </w:r>
            <w:r w:rsidRPr="004F4372">
              <w:rPr>
                <w:rFonts w:ascii="Times New Roman" w:eastAsia="Times New Roman" w:hAnsi="Times New Roman" w:cs="Times New Roman"/>
                <w:b/>
                <w:i/>
                <w:color w:val="000000"/>
                <w:sz w:val="24"/>
                <w:szCs w:val="24"/>
              </w:rPr>
              <w:t>Simpozionul Naţional</w:t>
            </w:r>
            <w:r w:rsidRPr="004F4372">
              <w:rPr>
                <w:rFonts w:ascii="Times New Roman" w:eastAsia="Times New Roman" w:hAnsi="Times New Roman" w:cs="Times New Roman"/>
                <w:i/>
                <w:color w:val="000000"/>
                <w:sz w:val="24"/>
                <w:szCs w:val="24"/>
              </w:rPr>
              <w:t xml:space="preserve"> </w:t>
            </w:r>
            <w:r w:rsidRPr="004F4372">
              <w:rPr>
                <w:rFonts w:ascii="Times New Roman" w:eastAsia="Times New Roman" w:hAnsi="Times New Roman" w:cs="Times New Roman"/>
                <w:b/>
                <w:i/>
                <w:color w:val="000000"/>
                <w:sz w:val="24"/>
                <w:szCs w:val="24"/>
              </w:rPr>
              <w:t>„ Promovarea în comunitate a Economiei Sociale din cadrul Programului POSDRU/2988</w:t>
            </w:r>
            <w:r w:rsidRPr="004F4372">
              <w:rPr>
                <w:rFonts w:ascii="Times New Roman" w:eastAsia="Times New Roman" w:hAnsi="Times New Roman" w:cs="Times New Roman"/>
                <w:color w:val="000000"/>
                <w:sz w:val="24"/>
                <w:szCs w:val="24"/>
              </w:rPr>
              <w:t>, Locaţia – Sala de Conferinţe, Hotel Arion,Constanţa.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iCs/>
                <w:color w:val="000000"/>
                <w:sz w:val="24"/>
                <w:szCs w:val="24"/>
              </w:rPr>
              <w:t>01-02.06.2012</w:t>
            </w:r>
          </w:p>
        </w:tc>
        <w:tc>
          <w:tcPr>
            <w:tcW w:w="426"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087"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i/>
                <w:iCs/>
                <w:color w:val="000000"/>
                <w:sz w:val="24"/>
                <w:szCs w:val="24"/>
              </w:rPr>
              <w:t xml:space="preserve">Participant </w:t>
            </w:r>
            <w:r w:rsidRPr="004F4372">
              <w:rPr>
                <w:rFonts w:ascii="Times New Roman" w:eastAsia="Times New Roman" w:hAnsi="Times New Roman" w:cs="Times New Roman"/>
                <w:b/>
                <w:i/>
                <w:iCs/>
                <w:color w:val="000000"/>
                <w:sz w:val="24"/>
                <w:szCs w:val="24"/>
              </w:rPr>
              <w:t>la Conferinţa Naţională cu participare Internaţională „Consilierea Şcolară Între Provocări şi Paradigme”ediţia a III-a,tema lucrării prezentate „Socializarea şi Devianţa Morală a Minorilor</w:t>
            </w:r>
            <w:r w:rsidRPr="004F4372">
              <w:rPr>
                <w:rFonts w:ascii="Times New Roman" w:eastAsia="Times New Roman" w:hAnsi="Times New Roman" w:cs="Times New Roman"/>
                <w:b/>
                <w:iCs/>
                <w:color w:val="000000"/>
                <w:sz w:val="24"/>
                <w:szCs w:val="24"/>
              </w:rPr>
              <w:t>”,</w:t>
            </w:r>
            <w:r w:rsidRPr="004F4372">
              <w:rPr>
                <w:rFonts w:ascii="Times New Roman" w:eastAsia="Times New Roman" w:hAnsi="Times New Roman" w:cs="Times New Roman"/>
                <w:iCs/>
                <w:color w:val="000000"/>
                <w:sz w:val="24"/>
                <w:szCs w:val="24"/>
              </w:rPr>
              <w:t xml:space="preserve"> Locaţia: Centrul Judeţean de Resurse şi de Asistenţă Educaţională, Constanţa.</w:t>
            </w: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ind w:left="360"/>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29.10.2010</w:t>
            </w:r>
          </w:p>
        </w:tc>
        <w:tc>
          <w:tcPr>
            <w:tcW w:w="426"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087" w:type="dxa"/>
            <w:tcBorders>
              <w:top w:val="nil"/>
              <w:left w:val="nil"/>
              <w:bottom w:val="nil"/>
              <w:right w:val="nil"/>
            </w:tcBorders>
          </w:tcPr>
          <w:p w:rsidR="004F4372" w:rsidRPr="004F4372" w:rsidRDefault="004F4372" w:rsidP="004F4372">
            <w:pPr>
              <w:widowControl w:val="0"/>
              <w:tabs>
                <w:tab w:val="left" w:pos="1928"/>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i/>
                <w:color w:val="000000"/>
                <w:sz w:val="24"/>
                <w:szCs w:val="24"/>
              </w:rPr>
              <w:t xml:space="preserve">Organizator şi Coordonator al  </w:t>
            </w:r>
            <w:r w:rsidRPr="004F4372">
              <w:rPr>
                <w:rFonts w:ascii="Times New Roman" w:eastAsia="Times New Roman" w:hAnsi="Times New Roman" w:cs="Times New Roman"/>
                <w:b/>
                <w:i/>
                <w:color w:val="000000"/>
                <w:sz w:val="24"/>
                <w:szCs w:val="24"/>
              </w:rPr>
              <w:t>primei ediţii a sesiunii</w:t>
            </w:r>
            <w:r w:rsidRPr="004F4372">
              <w:rPr>
                <w:rFonts w:ascii="Times New Roman" w:eastAsia="Times New Roman" w:hAnsi="Times New Roman" w:cs="Times New Roman"/>
                <w:color w:val="000000"/>
                <w:sz w:val="24"/>
                <w:szCs w:val="24"/>
              </w:rPr>
              <w:t xml:space="preserve"> de </w:t>
            </w:r>
            <w:r w:rsidRPr="004F4372">
              <w:rPr>
                <w:rFonts w:ascii="Times New Roman" w:eastAsia="Times New Roman" w:hAnsi="Times New Roman" w:cs="Times New Roman"/>
                <w:b/>
                <w:color w:val="000000"/>
                <w:sz w:val="24"/>
                <w:szCs w:val="24"/>
              </w:rPr>
              <w:t>Comunicări Ştiinţifice</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color w:val="000000"/>
                <w:sz w:val="24"/>
                <w:szCs w:val="24"/>
              </w:rPr>
              <w:t>Studenţeşti</w:t>
            </w:r>
            <w:r w:rsidRPr="004F4372">
              <w:rPr>
                <w:rFonts w:ascii="Times New Roman" w:eastAsia="Times New Roman" w:hAnsi="Times New Roman" w:cs="Times New Roman"/>
                <w:color w:val="000000"/>
                <w:sz w:val="24"/>
                <w:szCs w:val="24"/>
              </w:rPr>
              <w:t xml:space="preserve"> din cadrul Facultăţii de Teologie, Specializarea Teologie – Asistenţă Socială. Tema comunicării a fost: </w:t>
            </w:r>
            <w:r w:rsidRPr="004F4372">
              <w:rPr>
                <w:rFonts w:ascii="Times New Roman" w:eastAsia="Times New Roman" w:hAnsi="Times New Roman" w:cs="Times New Roman"/>
                <w:b/>
                <w:color w:val="000000"/>
                <w:sz w:val="24"/>
                <w:szCs w:val="24"/>
              </w:rPr>
              <w:t>„ Efectele crizei sociale, morale, educaţionale actuale asupra societăţii româneşti”:</w:t>
            </w:r>
            <w:r w:rsidRPr="004F4372">
              <w:rPr>
                <w:rFonts w:ascii="Times New Roman" w:eastAsia="Times New Roman" w:hAnsi="Times New Roman" w:cs="Times New Roman"/>
                <w:color w:val="000000"/>
                <w:sz w:val="24"/>
                <w:szCs w:val="24"/>
              </w:rPr>
              <w:t xml:space="preserve"> Locaţia - Sala de Conferinţe a Fundaţiei „SF MARTIRI BRÂNCOVENI”Constanţa.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iCs/>
                <w:noProof/>
                <w:color w:val="000000"/>
                <w:sz w:val="24"/>
                <w:szCs w:val="24"/>
                <w:lang w:eastAsia="ro-RO"/>
              </w:rPr>
              <mc:AlternateContent>
                <mc:Choice Requires="wps">
                  <w:drawing>
                    <wp:anchor distT="0" distB="0" distL="114300" distR="114300" simplePos="0" relativeHeight="251662336" behindDoc="0" locked="0" layoutInCell="0" allowOverlap="1" wp14:anchorId="729CCC88" wp14:editId="045F64A9">
                      <wp:simplePos x="0" y="0"/>
                      <wp:positionH relativeFrom="page">
                        <wp:posOffset>2466975</wp:posOffset>
                      </wp:positionH>
                      <wp:positionV relativeFrom="page">
                        <wp:posOffset>600075</wp:posOffset>
                      </wp:positionV>
                      <wp:extent cx="47625" cy="9505950"/>
                      <wp:effectExtent l="9525" t="9525"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9505950"/>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36CAB"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4.25pt,47.25pt" to="198pt,7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NHIwIAADwEAAAOAAAAZHJzL2Uyb0RvYy54bWysU82O2yAQvlfqOyDuie2sk02sOKvWTnrZ&#10;tpGyfQAC2EbFgICNE1V99w7kR5v2UlU9GA/MzDff/C2fjr1EB26d0KrE2TjFiCuqmVBtib+9bEZz&#10;jJwnihGpFS/xiTv8tHr/bjmYgk90pyXjFgGIcsVgStx5b4okcbTjPXFjbbgCZaNtTzxcbZswSwZA&#10;72UySdNZMmjLjNWUOwev9VmJVxG/aTj1X5vGcY9kiYGbj6eN5z6cyWpJitYS0wl6oUH+gUVPhIKg&#10;N6iaeIJerfgDqhfUaqcbP6a6T3TTCMpjDpBNlv6Wza4jhsdcoDjO3Mrk/h8s/XLYWiQY9C7HSJEe&#10;erTzloi286jSSkEFtUWghEoNxhXgUKmtDbnSo9qZZ02/O6R01RHV8sj45WQAJQseyZ1LuDgD8fbD&#10;Z83Ahrx6Hct2bGwfIKEg6Bi7c7p1hx89ovCYP84mU4woaBbTdApfjECKq7Oxzn/iukdBKLEUKhSP&#10;FOTw7HwgQ4qrSXhWeiOkjAMgFRpK/JA9TqOD01KwoAxmzrb7Slp0IDBC+Waefawvce/MrH5VLIJ1&#10;nLD1RfZEyLMMwaUKeJAO0LlI5xn5sUgX6/l6no/yyWw9ytO6Hn3YVPlotgFK9UNdVXX2M1DL8qIT&#10;jHEV2F3nNcv/bh4um3OetNvE3sqQ3KPHegHZ6z+Sjv0MLTwPw16z09Ze+wwjGo0v6xR24O0d5LdL&#10;v/oFAAD//wMAUEsDBBQABgAIAAAAIQCOGV7b4gAAAAsBAAAPAAAAZHJzL2Rvd25yZXYueG1sTI/B&#10;TsJAEIbvJr7DZki8ENkilLSlW2I0aMKBRDDR49Id2mp3tukuUN/e8YSnyWS+/PP9+WqwrThj7xtH&#10;CqaTCARS6UxDlYL3/fo+AeGDJqNbR6jgBz2situbXGfGXegNz7tQCQ4hn2kFdQhdJqUva7TaT1yH&#10;xLej660OvPaVNL2+cLht5UMULaTVDfGHWnf4VGP5vTtZBWEcxs3z5mX7ifP1/su5j2MiX5W6Gw2P&#10;SxABh3CF4U+f1aFgp4M7kfGiVTBLkphRBemcJwOzdMHlDkzG6TQGWeTyf4fiFwAA//8DAFBLAQIt&#10;ABQABgAIAAAAIQC2gziS/gAAAOEBAAATAAAAAAAAAAAAAAAAAAAAAABbQ29udGVudF9UeXBlc10u&#10;eG1sUEsBAi0AFAAGAAgAAAAhADj9If/WAAAAlAEAAAsAAAAAAAAAAAAAAAAALwEAAF9yZWxzLy5y&#10;ZWxzUEsBAi0AFAAGAAgAAAAhABStw0cjAgAAPAQAAA4AAAAAAAAAAAAAAAAALgIAAGRycy9lMm9E&#10;b2MueG1sUEsBAi0AFAAGAAgAAAAhAI4ZXtviAAAACwEAAA8AAAAAAAAAAAAAAAAAfQQAAGRycy9k&#10;b3ducmV2LnhtbFBLBQYAAAAABAAEAPMAAACMBQAAAAA=&#10;" o:allowincell="f" strokecolor="#4f81bd" strokeweight=".25pt">
                      <w10:wrap anchorx="page" anchory="page"/>
                    </v:line>
                  </w:pict>
                </mc:Fallback>
              </mc:AlternateContent>
            </w:r>
            <w:r w:rsidRPr="004F4372">
              <w:rPr>
                <w:rFonts w:ascii="Times New Roman" w:eastAsia="Times New Roman" w:hAnsi="Times New Roman" w:cs="Times New Roman"/>
                <w:b/>
                <w:color w:val="000000"/>
                <w:sz w:val="24"/>
                <w:szCs w:val="24"/>
              </w:rPr>
              <w:t xml:space="preserve">      13.12.2011</w:t>
            </w: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03.12.2012</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 xml:space="preserve">22–24.11.2013 </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center"/>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04.05.2014</w:t>
            </w: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 xml:space="preserve">05.05.2014 </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03-04.06.2016</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22-31.08.2016</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09-10.06.2017</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24-30.08.2017</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04.10.2017</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 xml:space="preserve">26.08-01.09-2018 </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16.04.2019</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29-30.10.2019</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29.10.2020</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19.03.2021</w:t>
            </w: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9.12/2021</w:t>
            </w: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15.02.2022</w:t>
            </w: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11 – 12 .02.2022</w:t>
            </w: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6.04.2022</w:t>
            </w: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01.– 15.03.2022</w:t>
            </w: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01.-15.03.2022</w:t>
            </w: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05.05.2023</w:t>
            </w: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09.05.2023</w:t>
            </w: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p>
        </w:tc>
        <w:tc>
          <w:tcPr>
            <w:tcW w:w="426"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087" w:type="dxa"/>
            <w:tcBorders>
              <w:top w:val="nil"/>
              <w:left w:val="nil"/>
              <w:bottom w:val="nil"/>
              <w:right w:val="nil"/>
            </w:tcBorders>
          </w:tcPr>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i/>
                <w:color w:val="000000"/>
                <w:sz w:val="24"/>
                <w:szCs w:val="24"/>
              </w:rPr>
              <w:t>Organizator şi Coordonator</w:t>
            </w:r>
            <w:r w:rsidRPr="004F4372">
              <w:rPr>
                <w:rFonts w:ascii="Times New Roman" w:eastAsia="Times New Roman" w:hAnsi="Times New Roman" w:cs="Times New Roman"/>
                <w:color w:val="000000"/>
                <w:sz w:val="24"/>
                <w:szCs w:val="24"/>
              </w:rPr>
              <w:t>,</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lastRenderedPageBreak/>
              <w:t xml:space="preserve"> </w:t>
            </w:r>
            <w:r w:rsidRPr="004F4372">
              <w:rPr>
                <w:rFonts w:ascii="Times New Roman" w:eastAsia="Times New Roman" w:hAnsi="Times New Roman" w:cs="Times New Roman"/>
                <w:b/>
                <w:color w:val="000000"/>
                <w:sz w:val="24"/>
                <w:szCs w:val="24"/>
              </w:rPr>
              <w:t>Comunicări Ştiinţifice</w:t>
            </w:r>
            <w:r w:rsidRPr="004F4372">
              <w:rPr>
                <w:rFonts w:ascii="Times New Roman" w:eastAsia="Times New Roman" w:hAnsi="Times New Roman" w:cs="Times New Roman"/>
                <w:color w:val="000000"/>
                <w:sz w:val="24"/>
                <w:szCs w:val="24"/>
              </w:rPr>
              <w:t xml:space="preserve"> Studenţeşti din cadrul Facultăţii de Teologie, Specializarea Asistenţă Socială. Tema comunicării a fost: „</w:t>
            </w:r>
            <w:r w:rsidRPr="004F4372">
              <w:rPr>
                <w:rFonts w:ascii="Times New Roman" w:eastAsia="Times New Roman" w:hAnsi="Times New Roman" w:cs="Times New Roman"/>
                <w:b/>
                <w:color w:val="000000"/>
                <w:sz w:val="24"/>
                <w:szCs w:val="24"/>
              </w:rPr>
              <w:t>OM sau ANIMAL? –  maltratarea copilului, adolescentului – forme, consiliere, soluţii”</w:t>
            </w:r>
            <w:r w:rsidRPr="004F4372">
              <w:rPr>
                <w:rFonts w:ascii="Times New Roman" w:eastAsia="Times New Roman" w:hAnsi="Times New Roman" w:cs="Times New Roman"/>
                <w:color w:val="000000"/>
                <w:sz w:val="24"/>
                <w:szCs w:val="24"/>
              </w:rPr>
              <w:t>: Locaţia - Sala de Conferinţe a Fundaţiei „SF MARTIRI BRÂNCOVENI” Constanţa.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i/>
                <w:color w:val="000000"/>
                <w:sz w:val="24"/>
                <w:szCs w:val="24"/>
              </w:rPr>
            </w:pP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i/>
                <w:color w:val="000000"/>
                <w:sz w:val="24"/>
                <w:szCs w:val="24"/>
              </w:rPr>
              <w:t>Organizator şi coordonator</w:t>
            </w:r>
            <w:r w:rsidRPr="004F4372">
              <w:rPr>
                <w:rFonts w:ascii="Times New Roman" w:eastAsia="Times New Roman" w:hAnsi="Times New Roman" w:cs="Times New Roman"/>
                <w:color w:val="000000"/>
                <w:sz w:val="24"/>
                <w:szCs w:val="24"/>
              </w:rPr>
              <w:t xml:space="preserve"> comunicare ştiinţifică studenţească „</w:t>
            </w:r>
            <w:r w:rsidRPr="004F4372">
              <w:rPr>
                <w:rFonts w:ascii="Times New Roman" w:eastAsia="Times New Roman" w:hAnsi="Times New Roman" w:cs="Times New Roman"/>
                <w:b/>
                <w:color w:val="000000"/>
                <w:sz w:val="24"/>
                <w:szCs w:val="24"/>
              </w:rPr>
              <w:t>Reeducarea poporului român şi efectele sale la copii,tineri şi bătrâni”</w:t>
            </w:r>
            <w:r w:rsidRPr="004F4372">
              <w:rPr>
                <w:rFonts w:ascii="Times New Roman" w:eastAsia="Times New Roman" w:hAnsi="Times New Roman" w:cs="Times New Roman"/>
                <w:color w:val="000000"/>
                <w:sz w:val="24"/>
                <w:szCs w:val="24"/>
              </w:rPr>
              <w:t xml:space="preserve"> Locaţia - Sala de Conferinţe a Fundaţiei „SF MARTIRI BRÂNCOVENI” Constanţa.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 xml:space="preserve">Co – organizator şi coordonator  </w:t>
            </w:r>
            <w:r w:rsidRPr="004F4372">
              <w:rPr>
                <w:rFonts w:ascii="Times New Roman" w:eastAsia="Times New Roman" w:hAnsi="Times New Roman" w:cs="Times New Roman"/>
                <w:b/>
                <w:i/>
                <w:color w:val="000000"/>
                <w:sz w:val="24"/>
                <w:szCs w:val="24"/>
              </w:rPr>
              <w:t>Conferinţă Naţională „EXODUL TINERILOR - şomaj,migraţie, consiliere”</w:t>
            </w:r>
            <w:r w:rsidRPr="004F4372">
              <w:rPr>
                <w:rFonts w:ascii="Times New Roman" w:eastAsia="Times New Roman" w:hAnsi="Times New Roman" w:cs="Times New Roman"/>
                <w:color w:val="000000"/>
                <w:sz w:val="24"/>
                <w:szCs w:val="24"/>
              </w:rPr>
              <w:t>, Locaţie: Amfiteatrul 103,Universitatea Ovidius,Campus, Constanţa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participant Conferința Internațională</w:t>
            </w:r>
            <w:r w:rsidRPr="004F4372">
              <w:rPr>
                <w:rFonts w:ascii="Times New Roman" w:eastAsia="Times New Roman" w:hAnsi="Times New Roman" w:cs="Times New Roman"/>
                <w:b/>
                <w:sz w:val="24"/>
                <w:szCs w:val="24"/>
              </w:rPr>
              <w:t>,, Consilierea Școlară între Provocări și Paradigme”Constanța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color w:val="000000"/>
                <w:sz w:val="24"/>
                <w:szCs w:val="24"/>
                <w:u w:val="single"/>
              </w:rPr>
              <w:t>Organizator şi coordonator</w:t>
            </w:r>
            <w:r w:rsidRPr="004F4372">
              <w:rPr>
                <w:rFonts w:ascii="Times New Roman" w:eastAsia="Times New Roman" w:hAnsi="Times New Roman" w:cs="Times New Roman"/>
                <w:color w:val="000000"/>
                <w:sz w:val="24"/>
                <w:szCs w:val="24"/>
              </w:rPr>
              <w:t xml:space="preserve"> Conferinţă „Creştinismul între apostolat şi ritualism”, Locaţie Curtea Brâncovenească, str.Vasile Lupu, Constanţa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sz w:val="24"/>
                <w:szCs w:val="24"/>
              </w:rPr>
            </w:pPr>
            <w:r w:rsidRPr="004F4372">
              <w:rPr>
                <w:rFonts w:ascii="Times New Roman" w:eastAsia="Times New Roman" w:hAnsi="Times New Roman" w:cs="Times New Roman"/>
                <w:color w:val="000000"/>
                <w:sz w:val="24"/>
                <w:szCs w:val="24"/>
              </w:rPr>
              <w:t>.</w:t>
            </w:r>
          </w:p>
          <w:p w:rsidR="004F4372" w:rsidRPr="004F4372" w:rsidRDefault="004F4372" w:rsidP="004F4372">
            <w:pPr>
              <w:widowControl w:val="0"/>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sz w:val="24"/>
                <w:szCs w:val="24"/>
              </w:rPr>
              <w:t xml:space="preserve">Participant Conferința Internațională </w:t>
            </w:r>
            <w:r w:rsidRPr="004F4372">
              <w:rPr>
                <w:rFonts w:ascii="Times New Roman" w:eastAsia="Times New Roman" w:hAnsi="Times New Roman" w:cs="Times New Roman"/>
                <w:b/>
                <w:sz w:val="24"/>
                <w:szCs w:val="24"/>
              </w:rPr>
              <w:t>,, Consilierea Școlară între Provocări și Paradigme”Constanța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color w:val="000000"/>
                <w:sz w:val="24"/>
                <w:szCs w:val="24"/>
              </w:rPr>
              <w:t xml:space="preserve">Participare Conferința Internațională </w:t>
            </w:r>
            <w:r w:rsidRPr="004F4372">
              <w:rPr>
                <w:rFonts w:ascii="Times New Roman" w:eastAsia="Times New Roman" w:hAnsi="Times New Roman" w:cs="Times New Roman"/>
                <w:b/>
                <w:color w:val="000000"/>
                <w:sz w:val="24"/>
                <w:szCs w:val="24"/>
              </w:rPr>
              <w:t>SCIENCES &amp; ARTS, SGEM</w:t>
            </w:r>
            <w:r w:rsidRPr="004F4372">
              <w:rPr>
                <w:rFonts w:ascii="Times New Roman" w:eastAsia="Times New Roman" w:hAnsi="Times New Roman" w:cs="Times New Roman"/>
                <w:color w:val="000000"/>
                <w:sz w:val="24"/>
                <w:szCs w:val="24"/>
              </w:rPr>
              <w:t xml:space="preserve"> 2016, </w:t>
            </w:r>
            <w:r w:rsidRPr="004F4372">
              <w:rPr>
                <w:rFonts w:ascii="Times New Roman" w:eastAsia="Times New Roman" w:hAnsi="Times New Roman" w:cs="Times New Roman"/>
                <w:b/>
                <w:i/>
                <w:color w:val="000000"/>
                <w:sz w:val="24"/>
                <w:szCs w:val="24"/>
              </w:rPr>
              <w:t>Albena</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i/>
                <w:color w:val="000000"/>
                <w:sz w:val="24"/>
                <w:szCs w:val="24"/>
              </w:rPr>
              <w:t>Bulgaria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b/>
                <w:i/>
                <w:color w:val="000000"/>
                <w:sz w:val="24"/>
                <w:szCs w:val="24"/>
              </w:rPr>
            </w:pP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sz w:val="24"/>
                <w:szCs w:val="24"/>
              </w:rPr>
              <w:t xml:space="preserve">Participant Conferința Internațională </w:t>
            </w:r>
            <w:r w:rsidRPr="004F4372">
              <w:rPr>
                <w:rFonts w:ascii="Times New Roman" w:eastAsia="Times New Roman" w:hAnsi="Times New Roman" w:cs="Times New Roman"/>
                <w:b/>
                <w:sz w:val="24"/>
                <w:szCs w:val="24"/>
              </w:rPr>
              <w:t>,, Consilierea Școlară între Provocări și Paradigme”Constanța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color w:val="000000"/>
                <w:sz w:val="24"/>
                <w:szCs w:val="24"/>
              </w:rPr>
              <w:t xml:space="preserve">Participare Conferința Internațională </w:t>
            </w:r>
            <w:r w:rsidRPr="004F4372">
              <w:rPr>
                <w:rFonts w:ascii="Times New Roman" w:eastAsia="Times New Roman" w:hAnsi="Times New Roman" w:cs="Times New Roman"/>
                <w:b/>
                <w:color w:val="000000"/>
                <w:sz w:val="24"/>
                <w:szCs w:val="24"/>
              </w:rPr>
              <w:t>SCIENCES &amp; ARTS, SGEM</w:t>
            </w:r>
            <w:r w:rsidRPr="004F4372">
              <w:rPr>
                <w:rFonts w:ascii="Times New Roman" w:eastAsia="Times New Roman" w:hAnsi="Times New Roman" w:cs="Times New Roman"/>
                <w:color w:val="000000"/>
                <w:sz w:val="24"/>
                <w:szCs w:val="24"/>
              </w:rPr>
              <w:t xml:space="preserve"> 2016, </w:t>
            </w:r>
            <w:r w:rsidRPr="004F4372">
              <w:rPr>
                <w:rFonts w:ascii="Times New Roman" w:eastAsia="Times New Roman" w:hAnsi="Times New Roman" w:cs="Times New Roman"/>
                <w:b/>
                <w:i/>
                <w:color w:val="000000"/>
                <w:sz w:val="24"/>
                <w:szCs w:val="24"/>
              </w:rPr>
              <w:t>Albena</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i/>
                <w:color w:val="000000"/>
                <w:sz w:val="24"/>
                <w:szCs w:val="24"/>
              </w:rPr>
              <w:t>Bulgaria.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b/>
                <w:i/>
                <w:color w:val="000000"/>
                <w:sz w:val="24"/>
                <w:szCs w:val="24"/>
              </w:rPr>
            </w:pP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Participare la Conferința ,, Familia – valori și implicații’’, Casa de cultură Constanța, organizatori: Coaliția pentru Familie, Filiala Constanța și F.S.P.Constanța.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sz w:val="24"/>
                <w:szCs w:val="24"/>
              </w:rPr>
              <w:t xml:space="preserve">Participare </w:t>
            </w:r>
            <w:r w:rsidRPr="004F4372">
              <w:rPr>
                <w:rFonts w:ascii="Times New Roman" w:eastAsia="Times New Roman" w:hAnsi="Times New Roman" w:cs="Times New Roman"/>
                <w:color w:val="000000"/>
                <w:sz w:val="24"/>
                <w:szCs w:val="24"/>
              </w:rPr>
              <w:t xml:space="preserve">Conferința Internațională </w:t>
            </w:r>
            <w:r w:rsidRPr="004F4372">
              <w:rPr>
                <w:rFonts w:ascii="Times New Roman" w:eastAsia="Times New Roman" w:hAnsi="Times New Roman" w:cs="Times New Roman"/>
                <w:b/>
                <w:color w:val="000000"/>
                <w:sz w:val="24"/>
                <w:szCs w:val="24"/>
              </w:rPr>
              <w:t>SCIENCES &amp; ARTS, SGEM</w:t>
            </w:r>
            <w:r w:rsidRPr="004F4372">
              <w:rPr>
                <w:rFonts w:ascii="Times New Roman" w:eastAsia="Times New Roman" w:hAnsi="Times New Roman" w:cs="Times New Roman"/>
                <w:color w:val="000000"/>
                <w:sz w:val="24"/>
                <w:szCs w:val="24"/>
              </w:rPr>
              <w:t xml:space="preserve"> 2018, </w:t>
            </w:r>
            <w:r w:rsidRPr="004F4372">
              <w:rPr>
                <w:rFonts w:ascii="Times New Roman" w:eastAsia="Times New Roman" w:hAnsi="Times New Roman" w:cs="Times New Roman"/>
                <w:b/>
                <w:i/>
                <w:color w:val="000000"/>
                <w:sz w:val="24"/>
                <w:szCs w:val="24"/>
              </w:rPr>
              <w:t>Albena</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i/>
                <w:color w:val="000000"/>
                <w:sz w:val="24"/>
                <w:szCs w:val="24"/>
              </w:rPr>
              <w:t>Bulgaria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b/>
                <w:i/>
                <w:color w:val="000000"/>
                <w:sz w:val="24"/>
                <w:szCs w:val="24"/>
              </w:rPr>
            </w:pP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i/>
                <w:color w:val="000000"/>
                <w:sz w:val="24"/>
                <w:szCs w:val="24"/>
              </w:rPr>
            </w:pP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i/>
                <w:color w:val="000000"/>
                <w:sz w:val="24"/>
                <w:szCs w:val="24"/>
              </w:rPr>
              <w:t xml:space="preserve">Organizator și coordonator </w:t>
            </w:r>
            <w:r w:rsidRPr="004F4372">
              <w:rPr>
                <w:rFonts w:ascii="Times New Roman" w:eastAsia="Times New Roman" w:hAnsi="Times New Roman" w:cs="Times New Roman"/>
                <w:i/>
                <w:color w:val="000000"/>
                <w:sz w:val="24"/>
                <w:szCs w:val="24"/>
                <w:u w:val="single"/>
              </w:rPr>
              <w:t>Comunicare Științifică</w:t>
            </w:r>
            <w:r w:rsidRPr="004F4372">
              <w:rPr>
                <w:rFonts w:ascii="Times New Roman" w:eastAsia="Times New Roman" w:hAnsi="Times New Roman" w:cs="Times New Roman"/>
                <w:i/>
                <w:color w:val="000000"/>
                <w:sz w:val="24"/>
                <w:szCs w:val="24"/>
              </w:rPr>
              <w:t>: Consilierea Parentală – componentă esențială în consolidarea familiei contemporane.</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b/>
                <w:i/>
                <w:color w:val="000000"/>
                <w:sz w:val="24"/>
                <w:szCs w:val="24"/>
              </w:rPr>
              <w:t xml:space="preserve">Organizator și coordonator </w:t>
            </w:r>
            <w:r w:rsidRPr="004F4372">
              <w:rPr>
                <w:rFonts w:ascii="Times New Roman" w:eastAsia="Times New Roman" w:hAnsi="Times New Roman" w:cs="Times New Roman"/>
                <w:b/>
                <w:color w:val="000000"/>
                <w:sz w:val="24"/>
                <w:szCs w:val="24"/>
                <w:u w:val="single"/>
              </w:rPr>
              <w:t>Conferința Internațională</w:t>
            </w:r>
            <w:r w:rsidRPr="004F4372">
              <w:rPr>
                <w:rFonts w:ascii="Times New Roman" w:eastAsia="Times New Roman" w:hAnsi="Times New Roman" w:cs="Times New Roman"/>
                <w:color w:val="000000"/>
                <w:sz w:val="24"/>
                <w:szCs w:val="24"/>
              </w:rPr>
              <w:t xml:space="preserve"> ,,Social  Problems at the Beginning of the Millennium’’- addictions, associated risks,vulnerable grups, education, counselimg, Universitatea OVIDIUS din Constanța.</w:t>
            </w:r>
          </w:p>
          <w:p w:rsidR="004F4372" w:rsidRPr="004F4372" w:rsidRDefault="004F4372" w:rsidP="004F4372">
            <w:pPr>
              <w:widowControl w:val="0"/>
              <w:tabs>
                <w:tab w:val="left" w:pos="1837"/>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r w:rsidRPr="004F4372">
              <w:rPr>
                <w:rFonts w:ascii="Times New Roman" w:eastAsia="Times New Roman" w:hAnsi="Times New Roman" w:cs="Times New Roman"/>
                <w:b/>
                <w:sz w:val="24"/>
                <w:szCs w:val="24"/>
              </w:rPr>
              <w:t>Organizator și coordonator Proceedings of the internațional virtual conference PASTORAL CARE WITHOUT BORDERS</w:t>
            </w:r>
            <w:r w:rsidRPr="004F4372">
              <w:rPr>
                <w:rFonts w:ascii="Times New Roman" w:eastAsia="Times New Roman" w:hAnsi="Times New Roman" w:cs="Times New Roman"/>
                <w:sz w:val="24"/>
                <w:szCs w:val="24"/>
              </w:rPr>
              <w:t xml:space="preserve"> ( migration, social change,educational deficiencies, global pandemic) (on line: </w:t>
            </w:r>
            <w:r w:rsidRPr="004F4372">
              <w:rPr>
                <w:rFonts w:ascii="Times New Roman" w:eastAsia="Times New Roman" w:hAnsi="Times New Roman" w:cs="Times New Roman"/>
                <w:sz w:val="20"/>
                <w:szCs w:val="20"/>
              </w:rPr>
              <w:fldChar w:fldCharType="begin"/>
            </w:r>
            <w:r w:rsidRPr="004F4372">
              <w:rPr>
                <w:rFonts w:ascii="Times New Roman" w:eastAsia="Times New Roman" w:hAnsi="Times New Roman" w:cs="Times New Roman"/>
                <w:sz w:val="20"/>
                <w:szCs w:val="20"/>
              </w:rPr>
              <w:instrText xml:space="preserve"> HYPERLINK "https://bit.ly/3nHRRjR" </w:instrText>
            </w:r>
            <w:r w:rsidRPr="004F4372">
              <w:rPr>
                <w:rFonts w:ascii="Times New Roman" w:eastAsia="Times New Roman" w:hAnsi="Times New Roman" w:cs="Times New Roman"/>
                <w:sz w:val="20"/>
                <w:szCs w:val="20"/>
              </w:rPr>
              <w:fldChar w:fldCharType="separate"/>
            </w:r>
            <w:r w:rsidRPr="004F4372">
              <w:rPr>
                <w:rFonts w:ascii="Times New Roman" w:eastAsia="Times New Roman" w:hAnsi="Times New Roman" w:cs="Times New Roman"/>
                <w:color w:val="0000FF"/>
                <w:sz w:val="24"/>
                <w:szCs w:val="24"/>
                <w:u w:val="single"/>
              </w:rPr>
              <w:t>https://bit.ly/3nHRRjR</w:t>
            </w:r>
            <w:r w:rsidRPr="004F4372">
              <w:rPr>
                <w:rFonts w:ascii="Times New Roman" w:eastAsia="Times New Roman" w:hAnsi="Times New Roman" w:cs="Times New Roman"/>
                <w:color w:val="0000FF"/>
                <w:sz w:val="24"/>
                <w:szCs w:val="24"/>
                <w:u w:val="single"/>
              </w:rPr>
              <w:fldChar w:fldCharType="end"/>
            </w:r>
            <w:r w:rsidRPr="004F4372">
              <w:rPr>
                <w:rFonts w:ascii="Times New Roman" w:eastAsia="Times New Roman" w:hAnsi="Times New Roman" w:cs="Times New Roman"/>
                <w:sz w:val="24"/>
                <w:szCs w:val="24"/>
              </w:rPr>
              <w:t xml:space="preserve"> ).</w: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Organizator și coordonator INTERNATIONAL VIRTUAL CONFERENCE: Who cares? Social phenomena with global impact</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(the phenomenon of street children, abortion, addictions - from a social, psychopathological, religious, legislative perspective).</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sz w:val="24"/>
                <w:szCs w:val="24"/>
                <w:u w:val="single"/>
              </w:rPr>
              <w:t>Participant la Workshop Internațional</w:t>
            </w:r>
            <w:r w:rsidRPr="004F4372">
              <w:rPr>
                <w:rFonts w:ascii="Times New Roman" w:eastAsia="Times New Roman" w:hAnsi="Times New Roman" w:cs="Times New Roman"/>
                <w:sz w:val="24"/>
                <w:szCs w:val="24"/>
              </w:rPr>
              <w:t xml:space="preserve"> </w:t>
            </w:r>
            <w:r w:rsidRPr="004F4372">
              <w:rPr>
                <w:rFonts w:ascii="Times New Roman" w:eastAsia="Times New Roman" w:hAnsi="Times New Roman" w:cs="Times New Roman"/>
                <w:b/>
                <w:sz w:val="24"/>
                <w:szCs w:val="24"/>
              </w:rPr>
              <w:t>,, Strategic Cooperation in Higher Education in Pandemic context: experiences, challenges, and perspectives’’</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r w:rsidRPr="004F4372">
              <w:rPr>
                <w:rFonts w:ascii="Times New Roman" w:eastAsia="Times New Roman" w:hAnsi="Times New Roman" w:cs="Times New Roman"/>
                <w:sz w:val="24"/>
                <w:szCs w:val="24"/>
              </w:rPr>
              <w:t xml:space="preserve">Participant la </w:t>
            </w:r>
            <w:r w:rsidRPr="004F4372">
              <w:rPr>
                <w:rFonts w:ascii="Times New Roman" w:eastAsia="Times New Roman" w:hAnsi="Times New Roman" w:cs="Times New Roman"/>
                <w:b/>
                <w:sz w:val="24"/>
                <w:szCs w:val="24"/>
              </w:rPr>
              <w:t>Conference Internațional of Technium Science</w:t>
            </w:r>
            <w:r w:rsidRPr="004F4372">
              <w:rPr>
                <w:rFonts w:ascii="Times New Roman" w:eastAsia="Times New Roman" w:hAnsi="Times New Roman" w:cs="Times New Roman"/>
                <w:sz w:val="24"/>
                <w:szCs w:val="24"/>
              </w:rPr>
              <w:t>, organizată de Technium Science,Plus Comunication and Internațional Communication and PR</w: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r w:rsidRPr="004F4372">
              <w:rPr>
                <w:rFonts w:ascii="Times New Roman" w:eastAsia="Times New Roman" w:hAnsi="Times New Roman" w:cs="Times New Roman"/>
                <w:sz w:val="24"/>
                <w:szCs w:val="24"/>
              </w:rPr>
              <w:t xml:space="preserve">Participant la </w:t>
            </w:r>
            <w:r w:rsidRPr="004F4372">
              <w:rPr>
                <w:rFonts w:ascii="Times New Roman" w:eastAsia="Times New Roman" w:hAnsi="Times New Roman" w:cs="Times New Roman"/>
                <w:b/>
                <w:sz w:val="24"/>
                <w:szCs w:val="24"/>
              </w:rPr>
              <w:t>Conference Internațional of Technium Science</w:t>
            </w:r>
            <w:r w:rsidRPr="004F4372">
              <w:rPr>
                <w:rFonts w:ascii="Times New Roman" w:eastAsia="Times New Roman" w:hAnsi="Times New Roman" w:cs="Times New Roman"/>
                <w:sz w:val="24"/>
                <w:szCs w:val="24"/>
              </w:rPr>
              <w:t>, organizată de Technium Science,Plus Comunication and Internațional Communication and PR</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sz w:val="24"/>
                <w:szCs w:val="24"/>
              </w:rPr>
              <w:t xml:space="preserve">Presenter of the paper ,, </w:t>
            </w:r>
            <w:r w:rsidRPr="004F4372">
              <w:rPr>
                <w:rFonts w:ascii="Times New Roman" w:eastAsia="Times New Roman" w:hAnsi="Times New Roman" w:cs="Times New Roman"/>
                <w:b/>
                <w:sz w:val="24"/>
                <w:szCs w:val="24"/>
              </w:rPr>
              <w:t>The Crisis of elites, the conseqence of a lack of education</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autoSpaceDE w:val="0"/>
              <w:autoSpaceDN w:val="0"/>
              <w:adjustRightInd w:val="0"/>
              <w:spacing w:after="0" w:line="360" w:lineRule="auto"/>
              <w:jc w:val="both"/>
              <w:rPr>
                <w:rFonts w:ascii="Times New Roman" w:eastAsia="Times New Roman" w:hAnsi="Times New Roman" w:cs="Times New Roman"/>
                <w:b/>
                <w:bCs/>
                <w:sz w:val="24"/>
                <w:szCs w:val="24"/>
              </w:rPr>
            </w:pPr>
            <w:r w:rsidRPr="004F4372">
              <w:rPr>
                <w:rFonts w:ascii="Times New Roman" w:eastAsia="Times New Roman" w:hAnsi="Times New Roman" w:cs="Times New Roman"/>
                <w:b/>
                <w:sz w:val="24"/>
                <w:szCs w:val="24"/>
              </w:rPr>
              <w:t>Organizator și coordonator</w:t>
            </w:r>
            <w:r w:rsidRPr="004F4372">
              <w:rPr>
                <w:rFonts w:ascii="Times New Roman" w:eastAsia="Times New Roman" w:hAnsi="Times New Roman" w:cs="Times New Roman"/>
                <w:sz w:val="24"/>
                <w:szCs w:val="24"/>
              </w:rPr>
              <w:t xml:space="preserve"> Comunicare studenţească cu </w:t>
            </w:r>
            <w:r w:rsidRPr="004F4372">
              <w:rPr>
                <w:rFonts w:ascii="Times New Roman" w:eastAsia="Times New Roman" w:hAnsi="Times New Roman" w:cs="Times New Roman"/>
                <w:b/>
                <w:sz w:val="24"/>
                <w:szCs w:val="24"/>
              </w:rPr>
              <w:t>Workshopul</w:t>
            </w:r>
            <w:r w:rsidRPr="004F4372">
              <w:rPr>
                <w:rFonts w:ascii="Times New Roman" w:eastAsia="Times New Roman" w:hAnsi="Times New Roman" w:cs="Times New Roman"/>
                <w:sz w:val="24"/>
                <w:szCs w:val="24"/>
              </w:rPr>
              <w:t xml:space="preserve"> - </w:t>
            </w:r>
            <w:r w:rsidRPr="004F4372">
              <w:rPr>
                <w:rFonts w:ascii="Times New Roman" w:eastAsia="Times New Roman" w:hAnsi="Times New Roman" w:cs="Times New Roman"/>
                <w:b/>
                <w:bCs/>
                <w:sz w:val="24"/>
                <w:szCs w:val="24"/>
              </w:rPr>
              <w:t xml:space="preserve">Percepția psihosocială și reintegrarea deţinuţilor la nivel societal </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autoSpaceDE w:val="0"/>
              <w:autoSpaceDN w:val="0"/>
              <w:adjustRightInd w:val="0"/>
              <w:spacing w:after="0" w:line="360" w:lineRule="auto"/>
              <w:jc w:val="both"/>
              <w:rPr>
                <w:rFonts w:ascii="Times New Roman" w:eastAsia="Times New Roman" w:hAnsi="Times New Roman" w:cs="Times New Roman"/>
                <w:b/>
                <w:bCs/>
                <w:sz w:val="24"/>
                <w:szCs w:val="24"/>
              </w:rPr>
            </w:pPr>
            <w:r w:rsidRPr="004F4372">
              <w:rPr>
                <w:rFonts w:ascii="Times New Roman" w:eastAsia="Times New Roman" w:hAnsi="Times New Roman" w:cs="Times New Roman"/>
                <w:b/>
                <w:sz w:val="24"/>
                <w:szCs w:val="24"/>
              </w:rPr>
              <w:t>Coordonator cercetare:</w:t>
            </w:r>
            <w:r w:rsidRPr="004F4372">
              <w:rPr>
                <w:rFonts w:ascii="Times New Roman" w:eastAsia="Times New Roman" w:hAnsi="Times New Roman" w:cs="Times New Roman"/>
                <w:sz w:val="24"/>
                <w:szCs w:val="24"/>
              </w:rPr>
              <w:t xml:space="preserve"> </w:t>
            </w:r>
            <w:r w:rsidRPr="004F4372">
              <w:rPr>
                <w:rFonts w:ascii="Times New Roman" w:eastAsia="Times New Roman" w:hAnsi="Times New Roman" w:cs="Times New Roman"/>
                <w:b/>
                <w:bCs/>
                <w:sz w:val="24"/>
                <w:szCs w:val="24"/>
              </w:rPr>
              <w:t>Percepţia societăţii civile în contextul pandemiei şi a războiului.</w:t>
            </w:r>
          </w:p>
          <w:p w:rsidR="004F4372" w:rsidRPr="004F4372" w:rsidRDefault="004F4372" w:rsidP="004F4372">
            <w:pPr>
              <w:autoSpaceDE w:val="0"/>
              <w:autoSpaceDN w:val="0"/>
              <w:adjustRightInd w:val="0"/>
              <w:spacing w:after="0" w:line="360" w:lineRule="auto"/>
              <w:jc w:val="both"/>
              <w:rPr>
                <w:rFonts w:ascii="Times New Roman" w:eastAsia="Times New Roman" w:hAnsi="Times New Roman" w:cs="Times New Roman"/>
                <w:b/>
                <w:bCs/>
                <w:sz w:val="24"/>
                <w:szCs w:val="24"/>
              </w:rPr>
            </w:pPr>
          </w:p>
          <w:p w:rsidR="004F4372" w:rsidRPr="004F4372" w:rsidRDefault="004F4372" w:rsidP="004F4372">
            <w:pPr>
              <w:autoSpaceDE w:val="0"/>
              <w:autoSpaceDN w:val="0"/>
              <w:adjustRightInd w:val="0"/>
              <w:spacing w:after="0" w:line="360" w:lineRule="auto"/>
              <w:jc w:val="both"/>
              <w:rPr>
                <w:rFonts w:ascii="Times New Roman" w:eastAsia="Times New Roman" w:hAnsi="Times New Roman" w:cs="Times New Roman"/>
                <w:sz w:val="24"/>
                <w:szCs w:val="24"/>
              </w:rPr>
            </w:pPr>
            <w:r w:rsidRPr="004F4372">
              <w:rPr>
                <w:rFonts w:ascii="Times New Roman" w:eastAsia="Times New Roman" w:hAnsi="Times New Roman" w:cs="Times New Roman"/>
                <w:b/>
                <w:bCs/>
                <w:sz w:val="24"/>
                <w:szCs w:val="24"/>
              </w:rPr>
              <w:t>Coordonator Proiect vocaţional de dezvoltare personală - „Profesia, brăţară de aur”</w: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jc w:val="both"/>
              <w:rPr>
                <w:rFonts w:ascii="Times New Roman" w:eastAsia="Calibri" w:hAnsi="Times New Roman" w:cs="Times New Roman"/>
                <w:b/>
                <w:color w:val="000000"/>
                <w:sz w:val="24"/>
                <w:szCs w:val="24"/>
              </w:rPr>
            </w:pPr>
          </w:p>
          <w:p w:rsidR="004F4372" w:rsidRPr="004F4372" w:rsidRDefault="004F4372" w:rsidP="004F4372">
            <w:pPr>
              <w:jc w:val="both"/>
              <w:rPr>
                <w:rFonts w:ascii="Times New Roman" w:eastAsia="Calibri" w:hAnsi="Times New Roman" w:cs="Times New Roman"/>
                <w:b/>
                <w:color w:val="000000"/>
                <w:sz w:val="24"/>
                <w:szCs w:val="24"/>
              </w:rPr>
            </w:pPr>
            <w:r w:rsidRPr="004F4372">
              <w:rPr>
                <w:rFonts w:ascii="Times New Roman" w:eastAsia="Calibri" w:hAnsi="Times New Roman" w:cs="Times New Roman"/>
                <w:b/>
                <w:color w:val="000000"/>
                <w:sz w:val="24"/>
                <w:szCs w:val="24"/>
              </w:rPr>
              <w:t>Organizator și  Coordonator  Internațional                           INTERNATIONAL VIRTUAL CONFERENCE:</w:t>
            </w:r>
          </w:p>
          <w:p w:rsidR="004F4372" w:rsidRPr="004F4372" w:rsidRDefault="004F4372" w:rsidP="004F4372">
            <w:pP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val="en-US"/>
              </w:rPr>
            </w:pPr>
            <w:r w:rsidRPr="004F4372">
              <w:rPr>
                <w:rFonts w:ascii="Times New Roman" w:eastAsia="Times New Roman" w:hAnsi="Times New Roman" w:cs="Times New Roman"/>
                <w:b/>
                <w:bCs/>
                <w:color w:val="000000"/>
                <w:kern w:val="36"/>
                <w:sz w:val="24"/>
                <w:szCs w:val="24"/>
                <w:lang w:val="en-US"/>
              </w:rPr>
              <w:lastRenderedPageBreak/>
              <w:t>HUMAN TRAFFICKING, CRIME AND PSYCHOSOCIAL PHENOMENON,INTER-INSTITUTIONAL, COMMUNICATION</w:t>
            </w:r>
          </w:p>
          <w:p w:rsidR="004F4372" w:rsidRPr="004F4372" w:rsidRDefault="004F4372" w:rsidP="004F4372">
            <w:pP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val="en-US"/>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Organizator comunicare studențească</w:t>
            </w:r>
          </w:p>
          <w:p w:rsidR="004F4372" w:rsidRPr="004F4372" w:rsidRDefault="004F4372" w:rsidP="004F4372">
            <w:pPr>
              <w:widowControl w:val="0"/>
              <w:spacing w:after="0" w:line="240" w:lineRule="auto"/>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TRAFICUL DE PERSOANE – VÂNZĂTORII DE HIMERE</w:t>
            </w:r>
          </w:p>
          <w:p w:rsidR="004F4372" w:rsidRPr="004F4372" w:rsidRDefault="004F4372" w:rsidP="004F4372">
            <w:pP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val="en-US"/>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tc>
      </w:tr>
      <w:tr w:rsidR="004F4372" w:rsidRPr="004F4372" w:rsidTr="00307719">
        <w:tc>
          <w:tcPr>
            <w:tcW w:w="10546" w:type="dxa"/>
            <w:gridSpan w:val="4"/>
            <w:tcBorders>
              <w:top w:val="nil"/>
              <w:left w:val="nil"/>
              <w:bottom w:val="nil"/>
              <w:right w:val="nil"/>
            </w:tcBorders>
          </w:tcPr>
          <w:p w:rsidR="004F4372" w:rsidRPr="004F4372" w:rsidRDefault="004F4372" w:rsidP="004F4372">
            <w:pPr>
              <w:widowControl w:val="0"/>
              <w:spacing w:after="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numPr>
                <w:ilvl w:val="0"/>
                <w:numId w:val="1"/>
              </w:numPr>
              <w:spacing w:after="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Organizare,coordonare, participare: şcoală de vară, workshop, comunicări ştiinţifice</w:t>
            </w:r>
          </w:p>
          <w:p w:rsidR="004F4372" w:rsidRPr="004F4372" w:rsidRDefault="004F4372" w:rsidP="004F4372">
            <w:pPr>
              <w:widowControl w:val="0"/>
              <w:spacing w:after="0" w:line="240" w:lineRule="auto"/>
              <w:ind w:left="1353"/>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noProof/>
                <w:color w:val="000000"/>
                <w:sz w:val="24"/>
                <w:szCs w:val="24"/>
                <w:lang w:eastAsia="ro-RO"/>
              </w:rPr>
              <mc:AlternateContent>
                <mc:Choice Requires="wps">
                  <w:drawing>
                    <wp:anchor distT="0" distB="0" distL="114300" distR="114300" simplePos="0" relativeHeight="251664384" behindDoc="0" locked="0" layoutInCell="0" allowOverlap="1" wp14:anchorId="5AA5668F" wp14:editId="165C5A83">
                      <wp:simplePos x="0" y="0"/>
                      <wp:positionH relativeFrom="page">
                        <wp:posOffset>2057400</wp:posOffset>
                      </wp:positionH>
                      <wp:positionV relativeFrom="page">
                        <wp:posOffset>499745</wp:posOffset>
                      </wp:positionV>
                      <wp:extent cx="19050" cy="8234680"/>
                      <wp:effectExtent l="9525" t="13970" r="9525"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8234680"/>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AD504" id="Straight Connector 13" o:spid="_x0000_s1026" style="position:absolute;flip:x;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39.35pt" to="163.5pt,6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XsrLQIAAEYEAAAOAAAAZHJzL2Uyb0RvYy54bWysU02P2yAQvVfqf0C+J7YTb+pYcVatnbSH&#10;bRsp2x9AANuoGBCQOFHV/74D+Wi2vVRVLzAwM483M4/F47EX6MCM5UqWUTpOIsQkUZTLtoy+Pa9H&#10;eYSsw5JioSQroxOz0ePy7ZvFoAs2UZ0SlBkEINIWgy6jzjldxLElHeuxHSvNJDgbZXrs4GjamBo8&#10;AHov4kmSzOJBGaqNIsxauK3PzmgZ8JuGEfe1aSxzSJQRcHNhNWHd+TVeLnDRGqw7Ti408D+w6DGX&#10;8OgNqsYOo73hf0D1nBhlVePGRPWxahpOWKgBqkmT36rZdlizUAs0x+pbm+z/gyVfDhuDOIXZTSMk&#10;cQ8z2jqDeds5VCkpoYPKIHBCpwZtC0io5Mb4WslRbvWTIt8tkqrqsGxZYPx80oCS+oz4VYo/WA3v&#10;7YbPikIM3jsV2nZsTI8awfUnn+jBoTXoGOZ0us2JHR0icJnOkwcYJgFPPplmszzMMcaFh/HJ2lj3&#10;kakeeaOMBJe+jbjAhyfrPK1fIf5aqjUXIkhBSDSU0TR99xASrBKceqcPs6bdVcKgAwYxZes8/VCH&#10;GsFzH2bUXtIA1jFMVxfbYS7ONjwupMeDcoDOxTqr5cc8ma/yVZ6NsslsNcqSuh69X1fZaLYGSvW0&#10;rqo6/emppVnRcUqZ9Oyuyk2zv1PG5Q+dNXfT7q0N8Wv00C8ge90D6TBZP8yzLHaKnjbmOnEQawi+&#10;fCz/G+7PYN9//+ULAAAA//8DAFBLAwQUAAYACAAAACEAIq9g2d4AAAALAQAADwAAAGRycy9kb3du&#10;cmV2LnhtbEyPy07DQAxF90j8w8hI7OikCW2ikEmFQGyRaPsBbsYkgXmEmWmb8vWYFSxtH12f22xm&#10;a8SJQhy9U7BcZCDIdV6Prlew373cVSBiQqfReEcKLhRh015fNVhrf3ZvdNqmXnCIizUqGFKaailj&#10;N5DFuPATOb69+2Ax8Rh6qQOeOdwamWfZWlocHX8YcKKngbrP7dEqWF+ev7N99doXH0s55mSQwu5L&#10;qdub+fEBRKI5/cHwq8/q0LLTwR+djsIoKPJ77pIUlFUJgoEiL3lxYLIoVyuQbSP/d2h/AAAA//8D&#10;AFBLAQItABQABgAIAAAAIQC2gziS/gAAAOEBAAATAAAAAAAAAAAAAAAAAAAAAABbQ29udGVudF9U&#10;eXBlc10ueG1sUEsBAi0AFAAGAAgAAAAhADj9If/WAAAAlAEAAAsAAAAAAAAAAAAAAAAALwEAAF9y&#10;ZWxzLy5yZWxzUEsBAi0AFAAGAAgAAAAhAMLZeystAgAARgQAAA4AAAAAAAAAAAAAAAAALgIAAGRy&#10;cy9lMm9Eb2MueG1sUEsBAi0AFAAGAAgAAAAhACKvYNneAAAACwEAAA8AAAAAAAAAAAAAAAAAhwQA&#10;AGRycy9kb3ducmV2LnhtbFBLBQYAAAAABAAEAPMAAACSBQAAAAA=&#10;" o:allowincell="f" strokecolor="#4f81bd" strokeweight=".25pt">
                      <w10:wrap anchorx="page" anchory="page"/>
                    </v:line>
                  </w:pict>
                </mc:Fallback>
              </mc:AlternateContent>
            </w: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r w:rsidRPr="004F4372">
              <w:rPr>
                <w:rFonts w:ascii="Book Antiqua" w:eastAsia="Times New Roman" w:hAnsi="Book Antiqua" w:cs="Times New Roman"/>
                <w:b/>
                <w:iCs/>
                <w:noProof/>
                <w:color w:val="000000"/>
                <w:sz w:val="24"/>
                <w:szCs w:val="24"/>
                <w:lang w:eastAsia="ro-RO"/>
              </w:rPr>
              <mc:AlternateContent>
                <mc:Choice Requires="wps">
                  <w:drawing>
                    <wp:anchor distT="0" distB="0" distL="114300" distR="114300" simplePos="0" relativeHeight="251669504" behindDoc="0" locked="0" layoutInCell="0" allowOverlap="1" wp14:anchorId="70090FE8" wp14:editId="26B41997">
                      <wp:simplePos x="0" y="0"/>
                      <wp:positionH relativeFrom="page">
                        <wp:posOffset>2381250</wp:posOffset>
                      </wp:positionH>
                      <wp:positionV relativeFrom="page">
                        <wp:posOffset>9334500</wp:posOffset>
                      </wp:positionV>
                      <wp:extent cx="9525" cy="724535"/>
                      <wp:effectExtent l="9525" t="9525" r="952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24535"/>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0EF7E"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5pt,735pt" to="188.25pt,7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9qFIwIAADoEAAAOAAAAZHJzL2Uyb0RvYy54bWysU02P2yAQvVfqf0DcE9uJk02sOKvWTnrZ&#10;tpGy/QEEcIyKAQGJE1X97x3Ihzbtpap6gYGZebx5MyyeT51ER26d0KrE2TDFiCuqmVD7En97XQ9m&#10;GDlPFCNSK17iM3f4efn+3aI3BR/pVkvGLQIQ5YrelLj13hRJ4mjLO+KG2nAFzkbbjng42n3CLOkB&#10;vZPJKE2nSa8tM1ZT7hzc1hcnXkb8puHUf20axz2SJQZuPq42rruwJssFKfaWmFbQKw3yDyw6IhQ8&#10;eoeqiSfoYMUfUJ2gVjvd+CHVXaKbRlAea4BqsvS3arYtMTzWAuI4c5fJ/T9Y+uW4sUgw6N0II0U6&#10;6NHWWyL2rUeVVgoU1BaBE5TqjSsgoVIbG2qlJ7U1L5p+d0jpqiVqzyPj17MBlCxkJA8p4eAMvLfr&#10;P2sGMeTgdZTt1NguQIIg6BS7c753h588onA5n4wmGFFwPI3yyXgS8UlxSzXW+U9cdygYJZZCBelI&#10;QY4vzgcqpLiFhGul10LK2H6pUF/icfY0iQlOS8GCM4Q5u99V0qIjgQHK17PsY3199yHM6oNiEazl&#10;hK2utidCXmx4XKqAB8UAnat1mZAf83S+mq1m+SAfTVeDPK3rwYd1lQ+ma6BUj+uqqrOfgVqWF61g&#10;jKvA7jatWf5303D9N5c5u8/rXYbkET3qBWRveyQduxkaeBmFnWbnjb11GQY0Bl8/U/gBb89gv/3y&#10;y18AAAD//wMAUEsDBBQABgAIAAAAIQDJEPIR5AAAAA0BAAAPAAAAZHJzL2Rvd25yZXYueG1sTI9B&#10;S8NAEIXvgv9hGcFLaTe1SRNiNkWUKvQg2Bb0uM1Ok2h2N2Snbfz3jie9zcx7vPlesRptJ844hNY7&#10;BfNZBAJd5U3ragX73XqagQikndGdd6jgGwOsyuurQufGX9wbnrdUCw5xIdcKGqI+lzJUDVodZr5H&#10;x9rRD1YTr0MtzaAvHG47eRdFS2l16/hDo3t8bLD62p6sAprQpH3aPL9+YLzefXr/fszki1K3N+PD&#10;PQjCkf7M8IvP6FAy08GfnAmiU7BIE+5CLMRpxBNbFukyAXHgU5LFc5BlIf+3KH8AAAD//wMAUEsB&#10;Ai0AFAAGAAgAAAAhALaDOJL+AAAA4QEAABMAAAAAAAAAAAAAAAAAAAAAAFtDb250ZW50X1R5cGVz&#10;XS54bWxQSwECLQAUAAYACAAAACEAOP0h/9YAAACUAQAACwAAAAAAAAAAAAAAAAAvAQAAX3JlbHMv&#10;LnJlbHNQSwECLQAUAAYACAAAACEAZQ/ahSMCAAA6BAAADgAAAAAAAAAAAAAAAAAuAgAAZHJzL2Uy&#10;b0RvYy54bWxQSwECLQAUAAYACAAAACEAyRDyEeQAAAANAQAADwAAAAAAAAAAAAAAAAB9BAAAZHJz&#10;L2Rvd25yZXYueG1sUEsFBgAAAAAEAAQA8wAAAI4FAAAAAA==&#10;" o:allowincell="f" strokecolor="#4f81bd" strokeweight=".25pt">
                      <w10:wrap anchorx="page" anchory="page"/>
                    </v:line>
                  </w:pict>
                </mc:Fallback>
              </mc:AlternateContent>
            </w:r>
            <w:r w:rsidRPr="004F4372">
              <w:rPr>
                <w:rFonts w:ascii="Book Antiqua" w:eastAsia="Times New Roman" w:hAnsi="Book Antiqua" w:cs="Times New Roman"/>
                <w:b/>
                <w:iCs/>
                <w:color w:val="000000"/>
                <w:sz w:val="24"/>
                <w:szCs w:val="24"/>
              </w:rPr>
              <w:t>05.03.2011</w:t>
            </w:r>
          </w:p>
        </w:tc>
        <w:tc>
          <w:tcPr>
            <w:tcW w:w="236"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color w:val="000000"/>
                <w:sz w:val="24"/>
                <w:szCs w:val="24"/>
              </w:rPr>
            </w:pPr>
          </w:p>
        </w:tc>
        <w:tc>
          <w:tcPr>
            <w:tcW w:w="7277"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iCs/>
                <w:color w:val="000000"/>
                <w:sz w:val="24"/>
                <w:szCs w:val="24"/>
              </w:rPr>
            </w:pPr>
            <w:r w:rsidRPr="004F4372">
              <w:rPr>
                <w:rFonts w:ascii="Times New Roman" w:eastAsia="Times New Roman" w:hAnsi="Times New Roman" w:cs="Times New Roman"/>
                <w:i/>
                <w:iCs/>
                <w:color w:val="000000"/>
                <w:sz w:val="24"/>
                <w:szCs w:val="24"/>
              </w:rPr>
              <w:t>Organizator şi Coordonator</w:t>
            </w:r>
            <w:r w:rsidRPr="004F4372">
              <w:rPr>
                <w:rFonts w:ascii="Times New Roman" w:eastAsia="Times New Roman" w:hAnsi="Times New Roman" w:cs="Times New Roman"/>
                <w:iCs/>
                <w:color w:val="000000"/>
                <w:sz w:val="24"/>
                <w:szCs w:val="24"/>
              </w:rPr>
              <w:t xml:space="preserve"> al Workshopului </w:t>
            </w:r>
            <w:r w:rsidRPr="004F4372">
              <w:rPr>
                <w:rFonts w:ascii="Times New Roman" w:eastAsia="Times New Roman" w:hAnsi="Times New Roman" w:cs="Times New Roman"/>
                <w:b/>
                <w:iCs/>
                <w:color w:val="000000"/>
                <w:sz w:val="24"/>
                <w:szCs w:val="24"/>
              </w:rPr>
              <w:t>„Asistenţa Socială a Familiei şi al Cuplului – Avortul”</w:t>
            </w:r>
            <w:r w:rsidRPr="004F4372">
              <w:rPr>
                <w:rFonts w:ascii="Times New Roman" w:eastAsia="Times New Roman" w:hAnsi="Times New Roman" w:cs="Times New Roman"/>
                <w:iCs/>
                <w:color w:val="000000"/>
                <w:sz w:val="24"/>
                <w:szCs w:val="24"/>
              </w:rPr>
              <w:t>, Locaţia: Sala de Conferinţe a Fundaţiei „SF MARTIRI BRÂNCOVENI” Constanţa;</w:t>
            </w: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r w:rsidRPr="004F4372">
              <w:rPr>
                <w:rFonts w:ascii="Book Antiqua" w:eastAsia="Times New Roman" w:hAnsi="Book Antiqua" w:cs="Times New Roman"/>
                <w:b/>
                <w:iCs/>
                <w:color w:val="000000"/>
                <w:sz w:val="24"/>
                <w:szCs w:val="24"/>
              </w:rPr>
              <w:t>17.05.2011</w:t>
            </w: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r w:rsidRPr="004F4372">
              <w:rPr>
                <w:rFonts w:ascii="Book Antiqua" w:eastAsia="Times New Roman" w:hAnsi="Book Antiqua" w:cs="Times New Roman"/>
                <w:b/>
                <w:iCs/>
                <w:color w:val="000000"/>
                <w:sz w:val="24"/>
                <w:szCs w:val="24"/>
              </w:rPr>
              <w:t>13.12.2011</w:t>
            </w: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tc>
        <w:tc>
          <w:tcPr>
            <w:tcW w:w="236"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color w:val="000000"/>
                <w:sz w:val="24"/>
                <w:szCs w:val="24"/>
              </w:rPr>
            </w:pPr>
          </w:p>
        </w:tc>
        <w:tc>
          <w:tcPr>
            <w:tcW w:w="7277"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iCs/>
                <w:color w:val="000000"/>
                <w:sz w:val="24"/>
                <w:szCs w:val="24"/>
              </w:rPr>
            </w:pPr>
            <w:r w:rsidRPr="004F4372">
              <w:rPr>
                <w:rFonts w:ascii="Times New Roman" w:eastAsia="Times New Roman" w:hAnsi="Times New Roman" w:cs="Times New Roman"/>
                <w:i/>
                <w:iCs/>
                <w:color w:val="000000"/>
                <w:sz w:val="24"/>
                <w:szCs w:val="24"/>
              </w:rPr>
              <w:t>Organizator şi Coordonator</w:t>
            </w:r>
            <w:r w:rsidRPr="004F4372">
              <w:rPr>
                <w:rFonts w:ascii="Times New Roman" w:eastAsia="Times New Roman" w:hAnsi="Times New Roman" w:cs="Times New Roman"/>
                <w:iCs/>
                <w:color w:val="000000"/>
                <w:sz w:val="24"/>
                <w:szCs w:val="24"/>
              </w:rPr>
              <w:t xml:space="preserve"> al Workshopului </w:t>
            </w:r>
            <w:r w:rsidRPr="004F4372">
              <w:rPr>
                <w:rFonts w:ascii="Times New Roman" w:eastAsia="Times New Roman" w:hAnsi="Times New Roman" w:cs="Times New Roman"/>
                <w:b/>
                <w:iCs/>
                <w:color w:val="000000"/>
                <w:sz w:val="24"/>
                <w:szCs w:val="24"/>
              </w:rPr>
              <w:t>„Asistenţa Socială a Familiei şi a Copilului – Etnobotanicele, anxietate, depresie, suicid”</w:t>
            </w:r>
            <w:r w:rsidRPr="004F4372">
              <w:rPr>
                <w:rFonts w:ascii="Times New Roman" w:eastAsia="Times New Roman" w:hAnsi="Times New Roman" w:cs="Times New Roman"/>
                <w:iCs/>
                <w:color w:val="000000"/>
                <w:sz w:val="24"/>
                <w:szCs w:val="24"/>
              </w:rPr>
              <w:t xml:space="preserve"> Locaţia - Sala de Conferinţe a Fundaţiei „SF MARTIRI BRÂNCOVENI” Constanţa</w:t>
            </w:r>
          </w:p>
          <w:p w:rsidR="004F4372" w:rsidRPr="004F4372" w:rsidRDefault="004F4372" w:rsidP="004F4372">
            <w:pPr>
              <w:spacing w:before="20" w:after="20" w:line="240" w:lineRule="auto"/>
              <w:jc w:val="both"/>
              <w:rPr>
                <w:rFonts w:ascii="Times New Roman" w:eastAsia="Times New Roman" w:hAnsi="Times New Roman" w:cs="Times New Roman"/>
                <w:iCs/>
                <w:color w:val="000000"/>
                <w:sz w:val="24"/>
                <w:szCs w:val="24"/>
              </w:rPr>
            </w:pPr>
            <w:r w:rsidRPr="004F4372">
              <w:rPr>
                <w:rFonts w:ascii="Times New Roman" w:eastAsia="Times New Roman" w:hAnsi="Times New Roman" w:cs="Times New Roman"/>
                <w:iCs/>
                <w:color w:val="000000"/>
                <w:sz w:val="24"/>
                <w:szCs w:val="24"/>
              </w:rPr>
              <w:t>Organizator și coordonator, Sesiunea de comunicări științifice, studențesti -  OM sau Animal – maltratarea copilului</w:t>
            </w: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r w:rsidRPr="004F4372">
              <w:rPr>
                <w:rFonts w:ascii="Book Antiqua" w:eastAsia="Times New Roman" w:hAnsi="Book Antiqua" w:cs="Times New Roman"/>
                <w:b/>
                <w:iCs/>
                <w:color w:val="000000"/>
                <w:sz w:val="24"/>
                <w:szCs w:val="24"/>
              </w:rPr>
              <w:t>10.04.2012</w:t>
            </w:r>
          </w:p>
        </w:tc>
        <w:tc>
          <w:tcPr>
            <w:tcW w:w="236"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color w:val="000000"/>
                <w:sz w:val="24"/>
                <w:szCs w:val="24"/>
              </w:rPr>
            </w:pPr>
          </w:p>
        </w:tc>
        <w:tc>
          <w:tcPr>
            <w:tcW w:w="7277" w:type="dxa"/>
            <w:gridSpan w:val="2"/>
            <w:tcBorders>
              <w:top w:val="nil"/>
              <w:left w:val="nil"/>
              <w:bottom w:val="nil"/>
              <w:right w:val="nil"/>
            </w:tcBorders>
          </w:tcPr>
          <w:p w:rsidR="004F4372" w:rsidRPr="004F4372" w:rsidRDefault="004F4372" w:rsidP="004F4372">
            <w:pPr>
              <w:tabs>
                <w:tab w:val="left" w:pos="1928"/>
              </w:tabs>
              <w:spacing w:after="0" w:line="240" w:lineRule="auto"/>
              <w:contextualSpacing/>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i/>
                <w:noProof/>
                <w:color w:val="000000"/>
                <w:sz w:val="24"/>
                <w:szCs w:val="24"/>
                <w:lang w:eastAsia="ro-RO"/>
              </w:rPr>
              <mc:AlternateContent>
                <mc:Choice Requires="wps">
                  <w:drawing>
                    <wp:anchor distT="0" distB="0" distL="114300" distR="114300" simplePos="0" relativeHeight="251665408" behindDoc="0" locked="0" layoutInCell="0" allowOverlap="1" wp14:anchorId="66467551" wp14:editId="380F9EDC">
                      <wp:simplePos x="0" y="0"/>
                      <wp:positionH relativeFrom="page">
                        <wp:posOffset>0</wp:posOffset>
                      </wp:positionH>
                      <wp:positionV relativeFrom="page">
                        <wp:posOffset>-1029335</wp:posOffset>
                      </wp:positionV>
                      <wp:extent cx="0" cy="9543415"/>
                      <wp:effectExtent l="9525" t="10160" r="9525"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43415"/>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9DF2B"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1.05pt" to="0,6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DfHgIAADgEAAAOAAAAZHJzL2Uyb0RvYy54bWysU8uu2jAQ3VfqP1jZQxIIFCLCVZtAN7e3&#10;SNx+gLEdYtWxLdsQUNV/79gJtLSbqurGz5njM2eOV0+XVqAzM5YrWUTpOIkQk0RRLo9F9OV1O1pE&#10;yDosKRZKsiK6Mhs9rd++WXU6ZxPVKEGZQQAibd7pImqc03kcW9KwFtux0kzCZa1Mix1szTGmBneA&#10;3op4kiTzuFOGaqMIsxZOq/4yWgf8umbEfa5ryxwSRQTcXBhNGA9+jNcrnB8N1g0nAw38DyxazCU8&#10;eoeqsMPoZPgfUC0nRllVuzFRbazqmhMWaoBq0uS3avYN1izUAuJYfZfJ/j9Y8nLeGcQp9C6NkMQt&#10;9GjvDObHxqFSSQkKKoPgEpTqtM0hoZQ742slF7nXz4p8tUiqssHyyALj16sGlJARP6T4jdXw3qH7&#10;pCjE4JNTQbZLbVoPCYKgS+jO9d4ddnGI9IcETpezbJqlM88nxvktURvrPjLVIr8oIsGlFw7n+Pxs&#10;XR96C/HHUm25EKH5QqKuiKbpu1lIsEpw6i99mDXHQykMOmOwT7ZdpB+q4d2HMKNOkgawhmG6GdYO&#10;c9GvgaeQHg9KATrDqvfHt2Wy3Cw2i2yUTeabUZZU1ej9tsxG8y1QqqZVWVbpd08tzfKGU8qkZ3fz&#10;apr9nReGX9O77O7WuwzxI3qQFsje5kA69NK3rzfCQdHrznhpfVvBniF4+Ere/7/uQ9TPD7/+AQAA&#10;//8DAFBLAwQUAAYACAAAACEA+KfUE90AAAAHAQAADwAAAGRycy9kb3ducmV2LnhtbEyPQUvDQBSE&#10;74L/YXmCl9JuUksJMZsiShV6EGwFPW6zr0k0+zZkX9v473096XGYYeabYjX6Tp1wiG0gA+ksAYVU&#10;BddSbeB9t55moCJbcrYLhAZ+MMKqvL4qbO7Cmd7wtOVaSQnF3BpomPtc61g16G2chR5JvEMYvGWR&#10;Q63dYM9S7js9T5Kl9rYlWWhsj48NVt/bozfAE560T5vn109crHdfIXwcMv1izO3N+HAPinHkvzBc&#10;8AUdSmHahyO5qDoDcoQNTNPlPAUlvui9pO4WSQa6LPR//vIXAAD//wMAUEsBAi0AFAAGAAgAAAAh&#10;ALaDOJL+AAAA4QEAABMAAAAAAAAAAAAAAAAAAAAAAFtDb250ZW50X1R5cGVzXS54bWxQSwECLQAU&#10;AAYACAAAACEAOP0h/9YAAACUAQAACwAAAAAAAAAAAAAAAAAvAQAAX3JlbHMvLnJlbHNQSwECLQAU&#10;AAYACAAAACEAGBhw3x4CAAA4BAAADgAAAAAAAAAAAAAAAAAuAgAAZHJzL2Uyb0RvYy54bWxQSwEC&#10;LQAUAAYACAAAACEA+KfUE90AAAAHAQAADwAAAAAAAAAAAAAAAAB4BAAAZHJzL2Rvd25yZXYueG1s&#10;UEsFBgAAAAAEAAQA8wAAAIIFAAAAAA==&#10;" o:allowincell="f" strokecolor="#4f81bd" strokeweight=".25pt">
                      <w10:wrap anchorx="page" anchory="page"/>
                    </v:line>
                  </w:pict>
                </mc:Fallback>
              </mc:AlternateContent>
            </w:r>
            <w:r w:rsidRPr="004F4372">
              <w:rPr>
                <w:rFonts w:ascii="Times New Roman" w:eastAsia="Times New Roman" w:hAnsi="Times New Roman" w:cs="Times New Roman"/>
                <w:i/>
                <w:color w:val="000000"/>
                <w:sz w:val="24"/>
                <w:szCs w:val="24"/>
              </w:rPr>
              <w:t>Coordonator</w:t>
            </w:r>
            <w:r w:rsidRPr="004F4372">
              <w:rPr>
                <w:rFonts w:ascii="Times New Roman" w:eastAsia="Times New Roman" w:hAnsi="Times New Roman" w:cs="Times New Roman"/>
                <w:color w:val="000000"/>
                <w:sz w:val="24"/>
                <w:szCs w:val="24"/>
              </w:rPr>
              <w:t xml:space="preserve"> al Workshopului” </w:t>
            </w:r>
            <w:r w:rsidRPr="004F4372">
              <w:rPr>
                <w:rFonts w:ascii="Times New Roman" w:eastAsia="Times New Roman" w:hAnsi="Times New Roman" w:cs="Times New Roman"/>
                <w:b/>
                <w:color w:val="000000"/>
                <w:sz w:val="24"/>
                <w:szCs w:val="24"/>
              </w:rPr>
              <w:t>Prevenirea</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color w:val="000000"/>
                <w:sz w:val="24"/>
                <w:szCs w:val="24"/>
              </w:rPr>
              <w:t>Consumului de Droguri în familiile cu persoane prívate de libertate ”,</w:t>
            </w:r>
            <w:r w:rsidRPr="004F4372">
              <w:rPr>
                <w:rFonts w:ascii="Times New Roman" w:eastAsia="Times New Roman" w:hAnsi="Times New Roman" w:cs="Times New Roman"/>
                <w:color w:val="000000"/>
                <w:sz w:val="24"/>
                <w:szCs w:val="24"/>
              </w:rPr>
              <w:t xml:space="preserve"> acest workshop s-a derulat în cadrul proiectului cu acelaşi titlu. Locaţia: sediul Centrului de Prevenire , Evaluare şi Consiliere Antidrog, Constanţa.</w:t>
            </w: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r w:rsidRPr="004F4372">
              <w:rPr>
                <w:rFonts w:ascii="Book Antiqua" w:eastAsia="Times New Roman" w:hAnsi="Book Antiqua" w:cs="Times New Roman"/>
                <w:b/>
                <w:iCs/>
                <w:color w:val="000000"/>
                <w:sz w:val="24"/>
                <w:szCs w:val="24"/>
              </w:rPr>
              <w:t>01.06.2012</w:t>
            </w: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r w:rsidRPr="004F4372">
              <w:rPr>
                <w:rFonts w:ascii="Book Antiqua" w:eastAsia="Times New Roman" w:hAnsi="Book Antiqua" w:cs="Times New Roman"/>
                <w:b/>
                <w:iCs/>
                <w:color w:val="000000"/>
                <w:sz w:val="24"/>
                <w:szCs w:val="24"/>
              </w:rPr>
              <w:t>02.06.2012</w:t>
            </w: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tc>
        <w:tc>
          <w:tcPr>
            <w:tcW w:w="236"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color w:val="000000"/>
                <w:sz w:val="24"/>
                <w:szCs w:val="24"/>
              </w:rPr>
            </w:pPr>
          </w:p>
        </w:tc>
        <w:tc>
          <w:tcPr>
            <w:tcW w:w="7277" w:type="dxa"/>
            <w:gridSpan w:val="2"/>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iCs/>
                <w:color w:val="000000"/>
                <w:sz w:val="24"/>
                <w:szCs w:val="24"/>
              </w:rPr>
            </w:pPr>
            <w:r w:rsidRPr="004F4372">
              <w:rPr>
                <w:rFonts w:ascii="Times New Roman" w:eastAsia="Times New Roman" w:hAnsi="Times New Roman" w:cs="Times New Roman"/>
                <w:i/>
                <w:iCs/>
                <w:color w:val="000000"/>
                <w:sz w:val="24"/>
                <w:szCs w:val="24"/>
              </w:rPr>
              <w:t>participant Workshop „</w:t>
            </w:r>
            <w:r w:rsidRPr="004F4372">
              <w:rPr>
                <w:rFonts w:ascii="Times New Roman" w:eastAsia="Times New Roman" w:hAnsi="Times New Roman" w:cs="Times New Roman"/>
                <w:b/>
                <w:i/>
                <w:iCs/>
                <w:color w:val="000000"/>
                <w:sz w:val="24"/>
                <w:szCs w:val="24"/>
              </w:rPr>
              <w:t>Proiectul VIA</w:t>
            </w:r>
            <w:r w:rsidRPr="004F4372">
              <w:rPr>
                <w:rFonts w:ascii="Times New Roman" w:eastAsia="Times New Roman" w:hAnsi="Times New Roman" w:cs="Times New Roman"/>
                <w:b/>
                <w:iCs/>
                <w:color w:val="000000"/>
                <w:sz w:val="24"/>
                <w:szCs w:val="24"/>
              </w:rPr>
              <w:t xml:space="preserve"> vocaţie, interese, autocunoaştere şi dezvoltare, drumul către succesul profesional</w:t>
            </w:r>
            <w:r w:rsidRPr="004F4372">
              <w:rPr>
                <w:rFonts w:ascii="Times New Roman" w:eastAsia="Times New Roman" w:hAnsi="Times New Roman" w:cs="Times New Roman"/>
                <w:iCs/>
                <w:color w:val="000000"/>
                <w:sz w:val="24"/>
                <w:szCs w:val="24"/>
              </w:rPr>
              <w:t xml:space="preserve">” </w:t>
            </w:r>
          </w:p>
          <w:p w:rsidR="004F4372" w:rsidRPr="004F4372" w:rsidRDefault="004F4372" w:rsidP="004F4372">
            <w:pPr>
              <w:spacing w:before="20" w:after="20" w:line="240" w:lineRule="auto"/>
              <w:jc w:val="both"/>
              <w:rPr>
                <w:rFonts w:ascii="Times New Roman" w:eastAsia="Times New Roman" w:hAnsi="Times New Roman" w:cs="Times New Roman"/>
                <w:iCs/>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i/>
                <w:iCs/>
                <w:color w:val="000000"/>
                <w:sz w:val="24"/>
                <w:szCs w:val="24"/>
              </w:rPr>
            </w:pPr>
            <w:r w:rsidRPr="004F4372">
              <w:rPr>
                <w:rFonts w:ascii="Times New Roman" w:eastAsia="Times New Roman" w:hAnsi="Times New Roman" w:cs="Times New Roman"/>
                <w:i/>
                <w:iCs/>
                <w:color w:val="000000"/>
                <w:sz w:val="24"/>
                <w:szCs w:val="24"/>
              </w:rPr>
              <w:t xml:space="preserve">participant </w:t>
            </w:r>
            <w:r w:rsidRPr="004F4372">
              <w:rPr>
                <w:rFonts w:ascii="Times New Roman" w:eastAsia="Times New Roman" w:hAnsi="Times New Roman" w:cs="Times New Roman"/>
                <w:b/>
                <w:iCs/>
                <w:color w:val="000000"/>
                <w:sz w:val="24"/>
                <w:szCs w:val="24"/>
              </w:rPr>
              <w:t>Workshop „How to work with persons with autism?”</w:t>
            </w:r>
            <w:r w:rsidRPr="004F4372">
              <w:rPr>
                <w:rFonts w:ascii="Times New Roman" w:eastAsia="Times New Roman" w:hAnsi="Times New Roman" w:cs="Times New Roman"/>
                <w:iCs/>
                <w:color w:val="000000"/>
                <w:sz w:val="24"/>
                <w:szCs w:val="24"/>
              </w:rPr>
              <w:t xml:space="preserve">master in </w:t>
            </w:r>
            <w:r w:rsidRPr="004F4372">
              <w:rPr>
                <w:rFonts w:ascii="Times New Roman" w:eastAsia="Times New Roman" w:hAnsi="Times New Roman" w:cs="Times New Roman"/>
                <w:b/>
                <w:i/>
                <w:iCs/>
                <w:color w:val="000000"/>
                <w:sz w:val="24"/>
                <w:szCs w:val="24"/>
              </w:rPr>
              <w:t>psychology,Hans Pluym,University of Leuven,Belgium</w:t>
            </w:r>
            <w:r w:rsidRPr="004F4372">
              <w:rPr>
                <w:rFonts w:ascii="Times New Roman" w:eastAsia="Times New Roman" w:hAnsi="Times New Roman" w:cs="Times New Roman"/>
                <w:b/>
                <w:i/>
                <w:iCs/>
                <w:color w:val="000000"/>
                <w:sz w:val="24"/>
                <w:szCs w:val="24"/>
                <w:lang w:val="en-US"/>
              </w:rPr>
              <w:t>„</w:t>
            </w:r>
            <w:proofErr w:type="spellStart"/>
            <w:r w:rsidRPr="004F4372">
              <w:rPr>
                <w:rFonts w:ascii="Times New Roman" w:eastAsia="Times New Roman" w:hAnsi="Times New Roman" w:cs="Times New Roman"/>
                <w:b/>
                <w:i/>
                <w:iCs/>
                <w:color w:val="000000"/>
                <w:sz w:val="24"/>
                <w:szCs w:val="24"/>
                <w:lang w:val="en-US"/>
              </w:rPr>
              <w:t>C</w:t>
            </w:r>
            <w:r w:rsidRPr="004F4372">
              <w:rPr>
                <w:rFonts w:ascii="Times New Roman" w:eastAsia="Times New Roman" w:hAnsi="Times New Roman" w:cs="Times New Roman"/>
                <w:i/>
                <w:iCs/>
                <w:color w:val="000000"/>
                <w:sz w:val="24"/>
                <w:szCs w:val="24"/>
                <w:lang w:val="en-US"/>
              </w:rPr>
              <w:t>onsilierea</w:t>
            </w:r>
            <w:proofErr w:type="spellEnd"/>
            <w:r w:rsidRPr="004F4372">
              <w:rPr>
                <w:rFonts w:ascii="Times New Roman" w:eastAsia="Times New Roman" w:hAnsi="Times New Roman" w:cs="Times New Roman"/>
                <w:i/>
                <w:iCs/>
                <w:color w:val="000000"/>
                <w:sz w:val="24"/>
                <w:szCs w:val="24"/>
                <w:lang w:val="en-US"/>
              </w:rPr>
              <w:t xml:space="preserve"> </w:t>
            </w:r>
            <w:proofErr w:type="spellStart"/>
            <w:r w:rsidRPr="004F4372">
              <w:rPr>
                <w:rFonts w:ascii="Times New Roman" w:eastAsia="Times New Roman" w:hAnsi="Times New Roman" w:cs="Times New Roman"/>
                <w:i/>
                <w:iCs/>
                <w:color w:val="000000"/>
                <w:sz w:val="24"/>
                <w:szCs w:val="24"/>
                <w:lang w:val="en-US"/>
              </w:rPr>
              <w:t>Şcolară</w:t>
            </w:r>
            <w:proofErr w:type="spellEnd"/>
            <w:r w:rsidRPr="004F4372">
              <w:rPr>
                <w:rFonts w:ascii="Times New Roman" w:eastAsia="Times New Roman" w:hAnsi="Times New Roman" w:cs="Times New Roman"/>
                <w:i/>
                <w:iCs/>
                <w:color w:val="000000"/>
                <w:sz w:val="24"/>
                <w:szCs w:val="24"/>
                <w:lang w:val="en-US"/>
              </w:rPr>
              <w:t xml:space="preserve"> </w:t>
            </w:r>
            <w:proofErr w:type="spellStart"/>
            <w:r w:rsidRPr="004F4372">
              <w:rPr>
                <w:rFonts w:ascii="Times New Roman" w:eastAsia="Times New Roman" w:hAnsi="Times New Roman" w:cs="Times New Roman"/>
                <w:i/>
                <w:iCs/>
                <w:color w:val="000000"/>
                <w:sz w:val="24"/>
                <w:szCs w:val="24"/>
                <w:lang w:val="en-US"/>
              </w:rPr>
              <w:t>Între</w:t>
            </w:r>
            <w:proofErr w:type="spellEnd"/>
            <w:r w:rsidRPr="004F4372">
              <w:rPr>
                <w:rFonts w:ascii="Times New Roman" w:eastAsia="Times New Roman" w:hAnsi="Times New Roman" w:cs="Times New Roman"/>
                <w:i/>
                <w:iCs/>
                <w:color w:val="000000"/>
                <w:sz w:val="24"/>
                <w:szCs w:val="24"/>
                <w:lang w:val="en-US"/>
              </w:rPr>
              <w:t xml:space="preserve"> </w:t>
            </w:r>
            <w:proofErr w:type="spellStart"/>
            <w:r w:rsidRPr="004F4372">
              <w:rPr>
                <w:rFonts w:ascii="Times New Roman" w:eastAsia="Times New Roman" w:hAnsi="Times New Roman" w:cs="Times New Roman"/>
                <w:i/>
                <w:iCs/>
                <w:color w:val="000000"/>
                <w:sz w:val="24"/>
                <w:szCs w:val="24"/>
                <w:lang w:val="en-US"/>
              </w:rPr>
              <w:t>Provocări</w:t>
            </w:r>
            <w:proofErr w:type="spellEnd"/>
            <w:r w:rsidRPr="004F4372">
              <w:rPr>
                <w:rFonts w:ascii="Times New Roman" w:eastAsia="Times New Roman" w:hAnsi="Times New Roman" w:cs="Times New Roman"/>
                <w:i/>
                <w:iCs/>
                <w:color w:val="000000"/>
                <w:sz w:val="24"/>
                <w:szCs w:val="24"/>
                <w:lang w:val="en-US"/>
              </w:rPr>
              <w:t xml:space="preserve"> </w:t>
            </w:r>
            <w:proofErr w:type="spellStart"/>
            <w:r w:rsidRPr="004F4372">
              <w:rPr>
                <w:rFonts w:ascii="Times New Roman" w:eastAsia="Times New Roman" w:hAnsi="Times New Roman" w:cs="Times New Roman"/>
                <w:i/>
                <w:iCs/>
                <w:color w:val="000000"/>
                <w:sz w:val="24"/>
                <w:szCs w:val="24"/>
                <w:lang w:val="en-US"/>
              </w:rPr>
              <w:t>şi</w:t>
            </w:r>
            <w:proofErr w:type="spellEnd"/>
            <w:r w:rsidRPr="004F4372">
              <w:rPr>
                <w:rFonts w:ascii="Times New Roman" w:eastAsia="Times New Roman" w:hAnsi="Times New Roman" w:cs="Times New Roman"/>
                <w:i/>
                <w:iCs/>
                <w:color w:val="000000"/>
                <w:sz w:val="24"/>
                <w:szCs w:val="24"/>
                <w:lang w:val="en-US"/>
              </w:rPr>
              <w:t xml:space="preserve"> </w:t>
            </w:r>
            <w:proofErr w:type="spellStart"/>
            <w:r w:rsidRPr="004F4372">
              <w:rPr>
                <w:rFonts w:ascii="Times New Roman" w:eastAsia="Times New Roman" w:hAnsi="Times New Roman" w:cs="Times New Roman"/>
                <w:i/>
                <w:iCs/>
                <w:color w:val="000000"/>
                <w:sz w:val="24"/>
                <w:szCs w:val="24"/>
                <w:lang w:val="en-US"/>
              </w:rPr>
              <w:t>Paradigme”din</w:t>
            </w:r>
            <w:proofErr w:type="spellEnd"/>
            <w:r w:rsidRPr="004F4372">
              <w:rPr>
                <w:rFonts w:ascii="Times New Roman" w:eastAsia="Times New Roman" w:hAnsi="Times New Roman" w:cs="Times New Roman"/>
                <w:i/>
                <w:iCs/>
                <w:color w:val="000000"/>
                <w:sz w:val="24"/>
                <w:szCs w:val="24"/>
                <w:lang w:val="en-US"/>
              </w:rPr>
              <w:t xml:space="preserve"> 1 – 2 </w:t>
            </w:r>
            <w:proofErr w:type="spellStart"/>
            <w:r w:rsidRPr="004F4372">
              <w:rPr>
                <w:rFonts w:ascii="Times New Roman" w:eastAsia="Times New Roman" w:hAnsi="Times New Roman" w:cs="Times New Roman"/>
                <w:i/>
                <w:iCs/>
                <w:color w:val="000000"/>
                <w:sz w:val="24"/>
                <w:szCs w:val="24"/>
                <w:lang w:val="en-US"/>
              </w:rPr>
              <w:t>iunie</w:t>
            </w:r>
            <w:proofErr w:type="spellEnd"/>
            <w:r w:rsidRPr="004F4372">
              <w:rPr>
                <w:rFonts w:ascii="Times New Roman" w:eastAsia="Times New Roman" w:hAnsi="Times New Roman" w:cs="Times New Roman"/>
                <w:i/>
                <w:iCs/>
                <w:color w:val="000000"/>
                <w:sz w:val="24"/>
                <w:szCs w:val="24"/>
                <w:lang w:val="en-US"/>
              </w:rPr>
              <w:t>, 2012;</w:t>
            </w:r>
          </w:p>
        </w:tc>
      </w:tr>
      <w:tr w:rsidR="004F4372" w:rsidRPr="004F4372" w:rsidTr="00307719">
        <w:tc>
          <w:tcPr>
            <w:tcW w:w="3033" w:type="dxa"/>
            <w:tcBorders>
              <w:top w:val="nil"/>
              <w:left w:val="nil"/>
              <w:bottom w:val="nil"/>
              <w:right w:val="nil"/>
            </w:tcBorders>
          </w:tcPr>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01-02.06.2012</w:t>
            </w: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07-14.07.2012</w:t>
            </w: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15.03.2012</w:t>
            </w: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i/>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i/>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i/>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03.12.2012</w:t>
            </w: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i/>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i/>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i/>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i/>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i/>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i/>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i/>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i/>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31.05-01.06.2013</w:t>
            </w: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31.05-01.06.2013</w:t>
            </w: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color w:val="000000"/>
                <w:sz w:val="24"/>
                <w:szCs w:val="24"/>
              </w:rPr>
            </w:pPr>
          </w:p>
          <w:p w:rsidR="004F4372" w:rsidRPr="004F4372" w:rsidRDefault="004F4372" w:rsidP="004F4372">
            <w:pPr>
              <w:widowControl w:val="0"/>
              <w:tabs>
                <w:tab w:val="left" w:pos="1888"/>
              </w:tabs>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31.05-01.06.2013</w:t>
            </w:r>
          </w:p>
        </w:tc>
        <w:tc>
          <w:tcPr>
            <w:tcW w:w="236"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color w:val="000000"/>
                <w:sz w:val="24"/>
                <w:szCs w:val="24"/>
              </w:rPr>
            </w:pPr>
          </w:p>
        </w:tc>
        <w:tc>
          <w:tcPr>
            <w:tcW w:w="7277" w:type="dxa"/>
            <w:gridSpan w:val="2"/>
            <w:tcBorders>
              <w:top w:val="nil"/>
              <w:left w:val="nil"/>
              <w:bottom w:val="nil"/>
              <w:right w:val="nil"/>
            </w:tcBorders>
          </w:tcPr>
          <w:p w:rsidR="004F4372" w:rsidRPr="004F4372" w:rsidRDefault="004F4372" w:rsidP="004F4372">
            <w:pPr>
              <w:tabs>
                <w:tab w:val="left" w:pos="1928"/>
              </w:tabs>
              <w:spacing w:after="0" w:line="240" w:lineRule="auto"/>
              <w:contextualSpacing/>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i/>
                <w:color w:val="000000"/>
                <w:sz w:val="24"/>
                <w:szCs w:val="24"/>
              </w:rPr>
              <w:t xml:space="preserve">participant la </w:t>
            </w:r>
            <w:r w:rsidRPr="004F4372">
              <w:rPr>
                <w:rFonts w:ascii="Times New Roman" w:eastAsia="Times New Roman" w:hAnsi="Times New Roman" w:cs="Times New Roman"/>
                <w:b/>
                <w:color w:val="000000"/>
                <w:sz w:val="24"/>
                <w:szCs w:val="24"/>
              </w:rPr>
              <w:t>workshop „Utilizarea abordării LifesKilleshelpig în consilierea psihologică a cadrelor didactice</w:t>
            </w:r>
            <w:r w:rsidRPr="004F4372">
              <w:rPr>
                <w:rFonts w:ascii="Times New Roman" w:eastAsia="Times New Roman" w:hAnsi="Times New Roman" w:cs="Times New Roman"/>
                <w:color w:val="000000"/>
                <w:sz w:val="24"/>
                <w:szCs w:val="24"/>
              </w:rPr>
              <w:t>”din cadrul Conferinţei naţionale cu participare  internaţională „Consilierea Şcolară Între Provocări şi Paradigme”din 1 – 2 iunie, 2012;</w:t>
            </w:r>
          </w:p>
          <w:p w:rsidR="004F4372" w:rsidRPr="004F4372" w:rsidRDefault="004F4372" w:rsidP="004F4372">
            <w:pPr>
              <w:tabs>
                <w:tab w:val="left" w:pos="1928"/>
              </w:tabs>
              <w:spacing w:after="0" w:line="240" w:lineRule="auto"/>
              <w:contextualSpacing/>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lang w:val="en-US"/>
              </w:rPr>
            </w:pPr>
            <w:r w:rsidRPr="004F4372">
              <w:rPr>
                <w:rFonts w:ascii="Times New Roman" w:eastAsia="Times New Roman" w:hAnsi="Times New Roman" w:cs="Times New Roman"/>
                <w:b/>
                <w:i/>
                <w:color w:val="000000"/>
                <w:sz w:val="24"/>
                <w:szCs w:val="24"/>
              </w:rPr>
              <w:t xml:space="preserve">Coordonator şi organizator  al ŞCOLII DE VARĂ „ BUNUL SAMARINEAN CONSILIEREA GRUPURILOR VULNERABILE </w:t>
            </w:r>
            <w:r w:rsidRPr="004F4372">
              <w:rPr>
                <w:rFonts w:ascii="Times New Roman" w:eastAsia="Times New Roman" w:hAnsi="Times New Roman" w:cs="Times New Roman"/>
                <w:b/>
                <w:color w:val="000000"/>
                <w:sz w:val="24"/>
                <w:szCs w:val="24"/>
              </w:rPr>
              <w:t>”.  Campus  BISOCA,  jud. Buzău,  partener  Fundaţia  Pentru  Copii „Sf Sava” de la Buzău</w:t>
            </w:r>
          </w:p>
          <w:p w:rsidR="004F4372" w:rsidRPr="004F4372" w:rsidRDefault="004F4372" w:rsidP="004F4372">
            <w:pPr>
              <w:tabs>
                <w:tab w:val="left" w:pos="1928"/>
              </w:tabs>
              <w:spacing w:after="0" w:line="240" w:lineRule="auto"/>
              <w:contextualSpacing/>
              <w:jc w:val="both"/>
              <w:rPr>
                <w:rFonts w:ascii="Times New Roman" w:eastAsia="Times New Roman" w:hAnsi="Times New Roman" w:cs="Times New Roman"/>
                <w:color w:val="000000"/>
                <w:sz w:val="24"/>
                <w:szCs w:val="24"/>
              </w:rPr>
            </w:pP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Cs/>
                <w:color w:val="000000"/>
                <w:sz w:val="24"/>
                <w:szCs w:val="24"/>
              </w:rPr>
            </w:pPr>
            <w:r w:rsidRPr="004F4372">
              <w:rPr>
                <w:rFonts w:ascii="Times New Roman" w:eastAsia="Times New Roman" w:hAnsi="Times New Roman" w:cs="Times New Roman"/>
                <w:b/>
                <w:bCs/>
                <w:i/>
                <w:color w:val="000000"/>
                <w:sz w:val="24"/>
                <w:szCs w:val="24"/>
              </w:rPr>
              <w:t xml:space="preserve"> Coordonator</w:t>
            </w:r>
            <w:r w:rsidRPr="004F4372">
              <w:rPr>
                <w:rFonts w:ascii="Times New Roman" w:eastAsia="Times New Roman" w:hAnsi="Times New Roman" w:cs="Times New Roman"/>
                <w:b/>
                <w:bCs/>
                <w:color w:val="000000"/>
                <w:sz w:val="24"/>
                <w:szCs w:val="24"/>
              </w:rPr>
              <w:t xml:space="preserve"> activităţi</w:t>
            </w:r>
            <w:r w:rsidRPr="004F4372">
              <w:rPr>
                <w:rFonts w:ascii="Times New Roman" w:eastAsia="Times New Roman" w:hAnsi="Times New Roman" w:cs="Times New Roman"/>
                <w:bCs/>
                <w:color w:val="000000"/>
                <w:sz w:val="24"/>
                <w:szCs w:val="24"/>
              </w:rPr>
              <w:t xml:space="preserve"> ( workshop, consiliere psihologică şi socială) , ( activităţi desfăşurate  împreună cu dna.psiholog  Cişmilianu Mihaela)   - în cadrul </w:t>
            </w:r>
            <w:r w:rsidRPr="004F4372">
              <w:rPr>
                <w:rFonts w:ascii="Times New Roman" w:eastAsia="Times New Roman" w:hAnsi="Times New Roman" w:cs="Times New Roman"/>
                <w:bCs/>
                <w:i/>
                <w:color w:val="000000"/>
                <w:sz w:val="24"/>
                <w:szCs w:val="24"/>
              </w:rPr>
              <w:t xml:space="preserve">Proiectului </w:t>
            </w:r>
            <w:r w:rsidRPr="004F4372">
              <w:rPr>
                <w:rFonts w:ascii="Times New Roman" w:eastAsia="Times New Roman" w:hAnsi="Times New Roman" w:cs="Times New Roman"/>
                <w:bCs/>
                <w:color w:val="000000"/>
                <w:sz w:val="24"/>
                <w:szCs w:val="24"/>
              </w:rPr>
              <w:t>„</w:t>
            </w:r>
            <w:r w:rsidRPr="004F4372">
              <w:rPr>
                <w:rFonts w:ascii="Times New Roman" w:eastAsia="Times New Roman" w:hAnsi="Times New Roman" w:cs="Times New Roman"/>
                <w:b/>
                <w:bCs/>
                <w:color w:val="000000"/>
                <w:sz w:val="24"/>
                <w:szCs w:val="24"/>
              </w:rPr>
              <w:t xml:space="preserve">Prevenirea Consumului de Droguri în familiile cu persoane private de libertate”. </w:t>
            </w:r>
            <w:r w:rsidRPr="004F4372">
              <w:rPr>
                <w:rFonts w:ascii="Times New Roman" w:eastAsia="Times New Roman" w:hAnsi="Times New Roman" w:cs="Times New Roman"/>
                <w:bCs/>
                <w:color w:val="000000"/>
                <w:sz w:val="24"/>
                <w:szCs w:val="24"/>
              </w:rPr>
              <w:t>Scopul proiectului – Acţiune pentru implementarea strategiei Naţionale Antidrog  (H.G.1369/dec.2010) Proiect în derulare, finanţat de partener local  A.N.A.Filiala Constanţa.</w:t>
            </w: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Cs/>
                <w:color w:val="000000"/>
                <w:sz w:val="24"/>
                <w:szCs w:val="24"/>
              </w:rPr>
            </w:pP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Cs/>
                <w:color w:val="000000"/>
                <w:sz w:val="24"/>
                <w:szCs w:val="24"/>
              </w:rPr>
            </w:pP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Cs/>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rPr>
            </w:pPr>
            <w:r w:rsidRPr="004F4372">
              <w:rPr>
                <w:rFonts w:ascii="Times New Roman" w:eastAsia="Times New Roman" w:hAnsi="Times New Roman" w:cs="Times New Roman"/>
                <w:b/>
                <w:i/>
                <w:color w:val="000000"/>
                <w:sz w:val="24"/>
                <w:szCs w:val="24"/>
              </w:rPr>
              <w:t>Coordonator şi Organizator</w:t>
            </w:r>
            <w:r w:rsidRPr="004F4372">
              <w:rPr>
                <w:rFonts w:ascii="Times New Roman" w:eastAsia="Times New Roman" w:hAnsi="Times New Roman" w:cs="Times New Roman"/>
                <w:b/>
                <w:color w:val="000000"/>
                <w:sz w:val="24"/>
                <w:szCs w:val="24"/>
              </w:rPr>
              <w:t xml:space="preserve"> comunicare studenţească</w:t>
            </w:r>
            <w:r w:rsidRPr="004F4372">
              <w:rPr>
                <w:rFonts w:ascii="Times New Roman" w:eastAsia="Times New Roman" w:hAnsi="Times New Roman" w:cs="Times New Roman"/>
                <w:b/>
                <w:i/>
                <w:sz w:val="24"/>
                <w:szCs w:val="24"/>
              </w:rPr>
              <w:t>,,Reeducarea poporului român si efectele ei la copii, tineri şi bătrâni</w:t>
            </w:r>
            <w:r w:rsidRPr="004F4372">
              <w:rPr>
                <w:rFonts w:ascii="Times New Roman" w:eastAsia="Times New Roman" w:hAnsi="Times New Roman" w:cs="Times New Roman"/>
                <w:sz w:val="24"/>
                <w:szCs w:val="24"/>
              </w:rPr>
              <w:t>”. Această comunicare are drept obiectiv principal deschiderea către o trezire a conştiinţei colective atât astăzi cât şi mâine în vălmăşeala globalistă contemporană</w:t>
            </w: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Cs/>
                <w:color w:val="000000"/>
                <w:sz w:val="24"/>
                <w:szCs w:val="24"/>
              </w:rPr>
            </w:pP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Cs/>
                <w:color w:val="000000"/>
                <w:sz w:val="24"/>
                <w:szCs w:val="24"/>
              </w:rPr>
            </w:pPr>
          </w:p>
          <w:p w:rsidR="004F4372" w:rsidRPr="004F4372" w:rsidRDefault="004F4372" w:rsidP="004F4372">
            <w:pPr>
              <w:tabs>
                <w:tab w:val="left" w:pos="1928"/>
              </w:tabs>
              <w:spacing w:after="0" w:line="240" w:lineRule="auto"/>
              <w:contextualSpacing/>
              <w:jc w:val="both"/>
              <w:rPr>
                <w:rFonts w:ascii="Times New Roman" w:eastAsia="Times New Roman" w:hAnsi="Times New Roman" w:cs="Times New Roman"/>
                <w:color w:val="000000"/>
                <w:sz w:val="24"/>
                <w:szCs w:val="24"/>
              </w:rPr>
            </w:pPr>
          </w:p>
          <w:p w:rsidR="004F4372" w:rsidRPr="004F4372" w:rsidRDefault="004F4372" w:rsidP="004F4372">
            <w:pPr>
              <w:tabs>
                <w:tab w:val="left" w:pos="1928"/>
              </w:tabs>
              <w:spacing w:after="0" w:line="240" w:lineRule="auto"/>
              <w:ind w:left="33"/>
              <w:contextualSpacing/>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i/>
                <w:iCs/>
                <w:color w:val="000000"/>
                <w:sz w:val="24"/>
                <w:szCs w:val="24"/>
              </w:rPr>
              <w:t>participant workshop</w:t>
            </w:r>
            <w:r w:rsidRPr="004F4372">
              <w:rPr>
                <w:rFonts w:ascii="Times New Roman" w:eastAsia="Times New Roman" w:hAnsi="Times New Roman" w:cs="Times New Roman"/>
                <w:i/>
                <w:iCs/>
                <w:color w:val="000000"/>
                <w:sz w:val="24"/>
                <w:szCs w:val="24"/>
              </w:rPr>
              <w:t xml:space="preserve"> „ VIA</w:t>
            </w:r>
            <w:r w:rsidRPr="004F4372">
              <w:rPr>
                <w:rFonts w:ascii="Times New Roman" w:eastAsia="Times New Roman" w:hAnsi="Times New Roman" w:cs="Times New Roman"/>
                <w:iCs/>
                <w:color w:val="000000"/>
                <w:sz w:val="24"/>
                <w:szCs w:val="24"/>
              </w:rPr>
              <w:t xml:space="preserve"> –  o nouă metodologie de consiliere în carieră”</w:t>
            </w:r>
            <w:r w:rsidRPr="004F4372">
              <w:rPr>
                <w:rFonts w:ascii="Times New Roman" w:eastAsia="Times New Roman" w:hAnsi="Times New Roman" w:cs="Times New Roman"/>
                <w:color w:val="000000"/>
                <w:sz w:val="24"/>
                <w:szCs w:val="24"/>
              </w:rPr>
              <w:t xml:space="preserve"> din cadrul </w:t>
            </w:r>
            <w:r w:rsidRPr="004F4372">
              <w:rPr>
                <w:rFonts w:ascii="Times New Roman" w:eastAsia="Times New Roman" w:hAnsi="Times New Roman" w:cs="Times New Roman"/>
                <w:i/>
                <w:color w:val="000000"/>
                <w:sz w:val="24"/>
                <w:szCs w:val="24"/>
              </w:rPr>
              <w:t>Conferinţei Naţionale cu participare</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i/>
                <w:color w:val="000000"/>
                <w:sz w:val="24"/>
                <w:szCs w:val="24"/>
              </w:rPr>
              <w:t>Internaţională</w:t>
            </w:r>
            <w:r w:rsidRPr="004F4372">
              <w:rPr>
                <w:rFonts w:ascii="Times New Roman" w:eastAsia="Times New Roman" w:hAnsi="Times New Roman" w:cs="Times New Roman"/>
                <w:color w:val="000000"/>
                <w:sz w:val="24"/>
                <w:szCs w:val="24"/>
              </w:rPr>
              <w:t xml:space="preserve"> „Consilierea Şcolară Între Provocări şi Paradigme”;</w:t>
            </w:r>
          </w:p>
          <w:p w:rsidR="004F4372" w:rsidRPr="004F4372" w:rsidRDefault="004F4372" w:rsidP="004F4372">
            <w:pPr>
              <w:tabs>
                <w:tab w:val="left" w:pos="1928"/>
              </w:tabs>
              <w:spacing w:after="0" w:line="240" w:lineRule="auto"/>
              <w:ind w:left="33"/>
              <w:contextualSpacing/>
              <w:jc w:val="both"/>
              <w:rPr>
                <w:rFonts w:ascii="Times New Roman" w:eastAsia="Times New Roman" w:hAnsi="Times New Roman" w:cs="Times New Roman"/>
                <w:color w:val="000000"/>
                <w:sz w:val="24"/>
                <w:szCs w:val="24"/>
              </w:rPr>
            </w:pPr>
          </w:p>
          <w:p w:rsidR="004F4372" w:rsidRPr="004F4372" w:rsidRDefault="004F4372" w:rsidP="004F4372">
            <w:pPr>
              <w:widowControl w:val="0"/>
              <w:numPr>
                <w:ilvl w:val="0"/>
                <w:numId w:val="2"/>
              </w:numPr>
              <w:tabs>
                <w:tab w:val="left" w:pos="1928"/>
              </w:tabs>
              <w:spacing w:after="0" w:line="240" w:lineRule="auto"/>
              <w:ind w:left="33"/>
              <w:contextualSpacing/>
              <w:jc w:val="both"/>
              <w:rPr>
                <w:rFonts w:ascii="Times New Roman" w:eastAsia="Times New Roman" w:hAnsi="Times New Roman" w:cs="Times New Roman"/>
                <w:color w:val="000000"/>
                <w:sz w:val="24"/>
                <w:szCs w:val="24"/>
              </w:rPr>
            </w:pPr>
          </w:p>
          <w:p w:rsidR="004F4372" w:rsidRPr="004F4372" w:rsidRDefault="004F4372" w:rsidP="004F4372">
            <w:pPr>
              <w:tabs>
                <w:tab w:val="left" w:pos="1928"/>
              </w:tabs>
              <w:spacing w:after="0" w:line="240" w:lineRule="auto"/>
              <w:ind w:left="33"/>
              <w:contextualSpacing/>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i/>
                <w:iCs/>
                <w:color w:val="000000"/>
                <w:sz w:val="24"/>
                <w:szCs w:val="24"/>
              </w:rPr>
              <w:t>participant workshop</w:t>
            </w:r>
            <w:r w:rsidRPr="004F4372">
              <w:rPr>
                <w:rFonts w:ascii="Times New Roman" w:eastAsia="Times New Roman" w:hAnsi="Times New Roman" w:cs="Times New Roman"/>
                <w:iCs/>
                <w:color w:val="000000"/>
                <w:sz w:val="24"/>
                <w:szCs w:val="24"/>
              </w:rPr>
              <w:t xml:space="preserve"> „ Elevul dificil -  strategia de consiliere şi intervenţie”</w:t>
            </w:r>
            <w:r w:rsidRPr="004F4372">
              <w:rPr>
                <w:rFonts w:ascii="Times New Roman" w:eastAsia="Times New Roman" w:hAnsi="Times New Roman" w:cs="Times New Roman"/>
                <w:color w:val="000000"/>
                <w:sz w:val="24"/>
                <w:szCs w:val="24"/>
              </w:rPr>
              <w:t xml:space="preserve"> din cadrul Conferinţei  Naţionale cu participare Internaţională „Consilierea Şcolară Între Provocări şi Paradigme”;</w:t>
            </w:r>
          </w:p>
          <w:p w:rsidR="004F4372" w:rsidRPr="004F4372" w:rsidRDefault="004F4372" w:rsidP="004F4372">
            <w:pPr>
              <w:widowControl w:val="0"/>
              <w:numPr>
                <w:ilvl w:val="0"/>
                <w:numId w:val="2"/>
              </w:numPr>
              <w:tabs>
                <w:tab w:val="left" w:pos="1928"/>
              </w:tabs>
              <w:spacing w:after="0" w:line="240" w:lineRule="auto"/>
              <w:ind w:left="33"/>
              <w:contextualSpacing/>
              <w:jc w:val="both"/>
              <w:rPr>
                <w:rFonts w:ascii="Times New Roman" w:eastAsia="Times New Roman" w:hAnsi="Times New Roman" w:cs="Times New Roman"/>
                <w:color w:val="000000"/>
                <w:sz w:val="24"/>
                <w:szCs w:val="24"/>
              </w:rPr>
            </w:pPr>
          </w:p>
          <w:p w:rsidR="004F4372" w:rsidRPr="004F4372" w:rsidRDefault="004F4372" w:rsidP="004F4372">
            <w:pPr>
              <w:tabs>
                <w:tab w:val="left" w:pos="1928"/>
              </w:tabs>
              <w:spacing w:after="0" w:line="240" w:lineRule="auto"/>
              <w:ind w:left="33"/>
              <w:contextualSpacing/>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i/>
                <w:iCs/>
                <w:color w:val="000000"/>
                <w:sz w:val="24"/>
                <w:szCs w:val="24"/>
              </w:rPr>
              <w:t>participant workshop</w:t>
            </w:r>
            <w:r w:rsidRPr="004F4372">
              <w:rPr>
                <w:rFonts w:ascii="Times New Roman" w:eastAsia="Times New Roman" w:hAnsi="Times New Roman" w:cs="Times New Roman"/>
                <w:iCs/>
                <w:color w:val="000000"/>
                <w:sz w:val="24"/>
                <w:szCs w:val="24"/>
              </w:rPr>
              <w:t xml:space="preserve"> „ Orientarea în carieră a adolescenţilor”</w:t>
            </w:r>
            <w:r w:rsidRPr="004F4372">
              <w:rPr>
                <w:rFonts w:ascii="Times New Roman" w:eastAsia="Times New Roman" w:hAnsi="Times New Roman" w:cs="Times New Roman"/>
                <w:color w:val="000000"/>
                <w:sz w:val="24"/>
                <w:szCs w:val="24"/>
              </w:rPr>
              <w:t xml:space="preserve"> din cadrul </w:t>
            </w:r>
            <w:r w:rsidRPr="004F4372">
              <w:rPr>
                <w:rFonts w:ascii="Times New Roman" w:eastAsia="Times New Roman" w:hAnsi="Times New Roman" w:cs="Times New Roman"/>
                <w:i/>
                <w:color w:val="000000"/>
                <w:sz w:val="24"/>
                <w:szCs w:val="24"/>
              </w:rPr>
              <w:t>Conferinţei Naţionale cu participare Internaţională</w:t>
            </w:r>
            <w:r w:rsidRPr="004F4372">
              <w:rPr>
                <w:rFonts w:ascii="Times New Roman" w:eastAsia="Times New Roman" w:hAnsi="Times New Roman" w:cs="Times New Roman"/>
                <w:color w:val="000000"/>
                <w:sz w:val="24"/>
                <w:szCs w:val="24"/>
              </w:rPr>
              <w:t xml:space="preserve"> „Consilierea Şcolară Între Provocări şi Paradigme”;</w:t>
            </w:r>
          </w:p>
          <w:p w:rsidR="004F4372" w:rsidRPr="004F4372" w:rsidRDefault="004F4372" w:rsidP="004F4372">
            <w:pPr>
              <w:spacing w:before="20" w:after="20" w:line="240" w:lineRule="auto"/>
              <w:ind w:left="33"/>
              <w:jc w:val="both"/>
              <w:rPr>
                <w:rFonts w:ascii="Times New Roman" w:eastAsia="Times New Roman" w:hAnsi="Times New Roman" w:cs="Times New Roman"/>
                <w:color w:val="000000"/>
                <w:sz w:val="24"/>
                <w:szCs w:val="24"/>
              </w:rPr>
            </w:pPr>
          </w:p>
        </w:tc>
      </w:tr>
      <w:tr w:rsidR="004F4372" w:rsidRPr="004F4372" w:rsidTr="00307719">
        <w:tc>
          <w:tcPr>
            <w:tcW w:w="3033"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tc>
        <w:tc>
          <w:tcPr>
            <w:tcW w:w="236"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color w:val="000000"/>
                <w:sz w:val="24"/>
                <w:szCs w:val="24"/>
              </w:rPr>
            </w:pPr>
          </w:p>
        </w:tc>
        <w:tc>
          <w:tcPr>
            <w:tcW w:w="7277" w:type="dxa"/>
            <w:gridSpan w:val="2"/>
            <w:tcBorders>
              <w:top w:val="nil"/>
              <w:left w:val="nil"/>
              <w:bottom w:val="nil"/>
              <w:right w:val="nil"/>
            </w:tcBorders>
          </w:tcPr>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color w:val="000000"/>
                <w:sz w:val="24"/>
                <w:szCs w:val="24"/>
              </w:rPr>
            </w:pPr>
          </w:p>
        </w:tc>
      </w:tr>
      <w:tr w:rsidR="004F4372" w:rsidRPr="004F4372" w:rsidTr="00307719">
        <w:trPr>
          <w:trHeight w:val="90"/>
        </w:trPr>
        <w:tc>
          <w:tcPr>
            <w:tcW w:w="3033" w:type="dxa"/>
            <w:tcBorders>
              <w:top w:val="nil"/>
              <w:left w:val="nil"/>
              <w:bottom w:val="nil"/>
              <w:right w:val="nil"/>
            </w:tcBorders>
          </w:tcPr>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r w:rsidRPr="004F4372">
              <w:rPr>
                <w:rFonts w:ascii="Book Antiqua" w:eastAsia="Times New Roman" w:hAnsi="Book Antiqua" w:cs="Times New Roman"/>
                <w:b/>
                <w:iCs/>
                <w:color w:val="000000"/>
                <w:sz w:val="24"/>
                <w:szCs w:val="24"/>
              </w:rPr>
              <w:t>22-24.11.2013</w:t>
            </w:r>
          </w:p>
          <w:p w:rsidR="004F4372" w:rsidRPr="004F4372" w:rsidRDefault="004F4372" w:rsidP="004F4372">
            <w:pPr>
              <w:widowControl w:val="0"/>
              <w:spacing w:after="0" w:line="240" w:lineRule="auto"/>
              <w:rPr>
                <w:rFonts w:ascii="Book Antiqua" w:eastAsia="Times New Roman" w:hAnsi="Book Antiqua" w:cs="Times New Roman"/>
                <w:sz w:val="24"/>
                <w:szCs w:val="24"/>
              </w:rPr>
            </w:pPr>
          </w:p>
          <w:p w:rsidR="004F4372" w:rsidRPr="004F4372" w:rsidRDefault="004F4372" w:rsidP="004F4372">
            <w:pPr>
              <w:widowControl w:val="0"/>
              <w:spacing w:after="0" w:line="240" w:lineRule="auto"/>
              <w:rPr>
                <w:rFonts w:ascii="Book Antiqua" w:eastAsia="Times New Roman" w:hAnsi="Book Antiqua" w:cs="Times New Roman"/>
                <w:sz w:val="24"/>
                <w:szCs w:val="24"/>
              </w:rPr>
            </w:pPr>
          </w:p>
          <w:p w:rsidR="004F4372" w:rsidRPr="004F4372" w:rsidRDefault="004F4372" w:rsidP="004F4372">
            <w:pPr>
              <w:widowControl w:val="0"/>
              <w:spacing w:after="0" w:line="240" w:lineRule="auto"/>
              <w:rPr>
                <w:rFonts w:ascii="Book Antiqua" w:eastAsia="Times New Roman" w:hAnsi="Book Antiqua" w:cs="Times New Roman"/>
                <w:sz w:val="24"/>
                <w:szCs w:val="24"/>
              </w:rPr>
            </w:pPr>
          </w:p>
          <w:p w:rsidR="004F4372" w:rsidRPr="004F4372" w:rsidRDefault="004F4372" w:rsidP="004F4372">
            <w:pPr>
              <w:widowControl w:val="0"/>
              <w:spacing w:after="0" w:line="240" w:lineRule="auto"/>
              <w:rPr>
                <w:rFonts w:ascii="Book Antiqua" w:eastAsia="Times New Roman" w:hAnsi="Book Antiqua" w:cs="Times New Roman"/>
                <w:sz w:val="24"/>
                <w:szCs w:val="24"/>
              </w:rPr>
            </w:pPr>
          </w:p>
          <w:p w:rsidR="004F4372" w:rsidRPr="004F4372" w:rsidRDefault="004F4372" w:rsidP="004F4372">
            <w:pPr>
              <w:widowControl w:val="0"/>
              <w:spacing w:after="0" w:line="240" w:lineRule="auto"/>
              <w:rPr>
                <w:rFonts w:ascii="Book Antiqua" w:eastAsia="Times New Roman" w:hAnsi="Book Antiqua" w:cs="Times New Roman"/>
                <w:sz w:val="24"/>
                <w:szCs w:val="24"/>
              </w:rPr>
            </w:pPr>
          </w:p>
          <w:p w:rsidR="004F4372" w:rsidRPr="004F4372" w:rsidRDefault="004F4372" w:rsidP="004F4372">
            <w:pPr>
              <w:widowControl w:val="0"/>
              <w:spacing w:after="0" w:line="240" w:lineRule="auto"/>
              <w:rPr>
                <w:rFonts w:ascii="Book Antiqua" w:eastAsia="Times New Roman" w:hAnsi="Book Antiqua" w:cs="Times New Roman"/>
                <w:b/>
                <w:sz w:val="24"/>
                <w:szCs w:val="24"/>
              </w:rPr>
            </w:pPr>
          </w:p>
        </w:tc>
        <w:tc>
          <w:tcPr>
            <w:tcW w:w="236"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color w:val="000000"/>
                <w:sz w:val="24"/>
                <w:szCs w:val="24"/>
              </w:rPr>
            </w:pPr>
          </w:p>
        </w:tc>
        <w:tc>
          <w:tcPr>
            <w:tcW w:w="7277" w:type="dxa"/>
            <w:gridSpan w:val="2"/>
            <w:tcBorders>
              <w:top w:val="nil"/>
              <w:left w:val="nil"/>
              <w:bottom w:val="nil"/>
              <w:right w:val="nil"/>
            </w:tcBorders>
          </w:tcPr>
          <w:p w:rsidR="004F4372" w:rsidRPr="004F4372" w:rsidRDefault="004F4372" w:rsidP="004F4372">
            <w:pPr>
              <w:tabs>
                <w:tab w:val="left" w:pos="1928"/>
              </w:tabs>
              <w:spacing w:after="0" w:line="240" w:lineRule="auto"/>
              <w:ind w:left="33"/>
              <w:contextualSpacing/>
              <w:jc w:val="both"/>
              <w:rPr>
                <w:rFonts w:ascii="Times New Roman" w:eastAsia="Times New Roman" w:hAnsi="Times New Roman" w:cs="Times New Roman"/>
                <w:bCs/>
                <w:color w:val="000000"/>
                <w:sz w:val="24"/>
                <w:szCs w:val="24"/>
              </w:rPr>
            </w:pPr>
          </w:p>
          <w:p w:rsidR="004F4372" w:rsidRPr="004F4372" w:rsidRDefault="004F4372" w:rsidP="004F4372">
            <w:pPr>
              <w:tabs>
                <w:tab w:val="left" w:pos="1928"/>
              </w:tabs>
              <w:spacing w:after="0" w:line="240" w:lineRule="auto"/>
              <w:ind w:left="33"/>
              <w:contextualSpacing/>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color w:val="000000"/>
                <w:sz w:val="24"/>
                <w:szCs w:val="24"/>
              </w:rPr>
              <w:t>Organizator și coordonator</w:t>
            </w:r>
            <w:r w:rsidRPr="004F4372">
              <w:rPr>
                <w:rFonts w:ascii="Times New Roman" w:eastAsia="Times New Roman" w:hAnsi="Times New Roman" w:cs="Times New Roman"/>
                <w:color w:val="000000"/>
                <w:sz w:val="24"/>
                <w:szCs w:val="24"/>
              </w:rPr>
              <w:t xml:space="preserve"> conferința națională </w:t>
            </w:r>
            <w:r w:rsidRPr="004F4372">
              <w:rPr>
                <w:rFonts w:ascii="Times New Roman" w:eastAsia="Times New Roman" w:hAnsi="Times New Roman" w:cs="Times New Roman"/>
                <w:b/>
                <w:i/>
                <w:color w:val="000000"/>
                <w:sz w:val="24"/>
                <w:szCs w:val="24"/>
              </w:rPr>
              <w:t>,,Exodul tinerilor- migrație, șomaj, consiliere’’,Sala Senatului,Campus universitar</w:t>
            </w:r>
          </w:p>
        </w:tc>
      </w:tr>
      <w:tr w:rsidR="004F4372" w:rsidRPr="004F4372" w:rsidTr="00307719">
        <w:trPr>
          <w:trHeight w:val="1170"/>
        </w:trPr>
        <w:tc>
          <w:tcPr>
            <w:tcW w:w="3033" w:type="dxa"/>
            <w:tcBorders>
              <w:top w:val="nil"/>
              <w:left w:val="nil"/>
              <w:bottom w:val="nil"/>
              <w:right w:val="nil"/>
            </w:tcBorders>
          </w:tcPr>
          <w:p w:rsidR="004F4372" w:rsidRPr="004F4372" w:rsidRDefault="004F4372" w:rsidP="004F4372">
            <w:pPr>
              <w:widowControl w:val="0"/>
              <w:spacing w:after="0" w:line="240" w:lineRule="auto"/>
              <w:ind w:left="360"/>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03.04.2013</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22.03.2014</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05.05.2014</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16-30.11.2015</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15.04.2016</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03-04.06.2016</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03-04 iunie 2016</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03-04.06.2016</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r w:rsidRPr="004F4372">
              <w:rPr>
                <w:rFonts w:ascii="Book Antiqua" w:eastAsia="Times New Roman" w:hAnsi="Book Antiqua" w:cs="Times New Roman"/>
                <w:b/>
                <w:sz w:val="24"/>
                <w:szCs w:val="24"/>
              </w:rPr>
              <w:t>05.12.2016</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09-10.06.2017</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09-10.06.2017</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09-10.06.2017</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10.03.2017</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ind w:left="360"/>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color w:val="000000"/>
                <w:sz w:val="24"/>
                <w:szCs w:val="24"/>
              </w:rPr>
              <w:t>31.03.2017</w:t>
            </w:r>
            <w:r w:rsidRPr="004F4372">
              <w:rPr>
                <w:rFonts w:ascii="Book Antiqua" w:eastAsia="Times New Roman" w:hAnsi="Book Antiqua" w:cs="Times New Roman"/>
                <w:b/>
                <w:color w:val="FF0000"/>
                <w:sz w:val="24"/>
                <w:szCs w:val="24"/>
              </w:rPr>
              <w:t xml:space="preserve"> </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14.04.2018</w:t>
            </w:r>
          </w:p>
          <w:p w:rsidR="004F4372" w:rsidRPr="004F4372" w:rsidRDefault="004F4372" w:rsidP="004F4372">
            <w:pPr>
              <w:widowControl w:val="0"/>
              <w:spacing w:after="0" w:line="240" w:lineRule="auto"/>
              <w:ind w:left="360"/>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ind w:left="360"/>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ind w:left="360"/>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ind w:left="360"/>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29.11.2018</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lastRenderedPageBreak/>
              <w:t>16.04.2019</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29 – 30.10.2019</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tabs>
                <w:tab w:val="left" w:pos="1785"/>
              </w:tabs>
              <w:spacing w:after="0" w:line="240" w:lineRule="auto"/>
              <w:jc w:val="both"/>
              <w:rPr>
                <w:rFonts w:ascii="Book Antiqua" w:eastAsia="Times New Roman" w:hAnsi="Book Antiqua" w:cs="Times New Roman"/>
                <w:b/>
                <w:color w:val="000000"/>
                <w:sz w:val="24"/>
                <w:szCs w:val="24"/>
              </w:rPr>
            </w:pPr>
          </w:p>
          <w:p w:rsidR="004F4372" w:rsidRPr="004F4372" w:rsidRDefault="004F4372" w:rsidP="004F4372">
            <w:pPr>
              <w:tabs>
                <w:tab w:val="left" w:pos="1785"/>
              </w:tabs>
              <w:spacing w:after="0" w:line="240" w:lineRule="auto"/>
              <w:jc w:val="both"/>
              <w:rPr>
                <w:rFonts w:ascii="Book Antiqua" w:eastAsia="Times New Roman" w:hAnsi="Book Antiqua" w:cs="Times New Roman"/>
                <w:b/>
                <w:color w:val="000000"/>
                <w:sz w:val="24"/>
                <w:szCs w:val="24"/>
              </w:rPr>
            </w:pPr>
          </w:p>
          <w:p w:rsidR="004F4372" w:rsidRPr="004F4372" w:rsidRDefault="004F4372" w:rsidP="004F4372">
            <w:pPr>
              <w:tabs>
                <w:tab w:val="left" w:pos="1785"/>
              </w:tabs>
              <w:spacing w:after="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29.10.2020</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tabs>
                <w:tab w:val="left" w:pos="1785"/>
              </w:tabs>
              <w:spacing w:after="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19.03.2021</w:t>
            </w: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tabs>
                <w:tab w:val="left" w:pos="1785"/>
              </w:tabs>
              <w:spacing w:after="0" w:line="240" w:lineRule="auto"/>
              <w:jc w:val="both"/>
              <w:rPr>
                <w:rFonts w:ascii="Book Antiqua" w:eastAsia="Times New Roman" w:hAnsi="Book Antiqua" w:cs="Times New Roman"/>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r w:rsidRPr="004F4372">
              <w:rPr>
                <w:rFonts w:ascii="Book Antiqua" w:eastAsia="Times New Roman" w:hAnsi="Book Antiqua" w:cs="Times New Roman"/>
                <w:b/>
                <w:sz w:val="24"/>
                <w:szCs w:val="24"/>
                <w:lang w:val="en-US"/>
              </w:rPr>
              <w:t>19.03.2021</w:t>
            </w:r>
          </w:p>
          <w:p w:rsidR="004F4372" w:rsidRPr="004F4372" w:rsidRDefault="004F4372" w:rsidP="004F4372">
            <w:pPr>
              <w:widowControl w:val="0"/>
              <w:spacing w:after="0" w:line="240" w:lineRule="auto"/>
              <w:rPr>
                <w:rFonts w:ascii="Book Antiqua" w:eastAsia="Times New Roman" w:hAnsi="Book Antiqua" w:cs="Times New Roman"/>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r w:rsidRPr="004F4372">
              <w:rPr>
                <w:rFonts w:ascii="Book Antiqua" w:eastAsia="Times New Roman" w:hAnsi="Book Antiqua" w:cs="Times New Roman"/>
                <w:b/>
                <w:sz w:val="24"/>
                <w:szCs w:val="24"/>
                <w:lang w:val="en-US"/>
              </w:rPr>
              <w:t>19.03.2021</w:t>
            </w: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r w:rsidRPr="004F4372">
              <w:rPr>
                <w:rFonts w:ascii="Book Antiqua" w:eastAsia="Times New Roman" w:hAnsi="Book Antiqua" w:cs="Times New Roman"/>
                <w:b/>
                <w:sz w:val="24"/>
                <w:szCs w:val="24"/>
                <w:lang w:val="en-US"/>
              </w:rPr>
              <w:t>26.03.2021</w:t>
            </w: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r w:rsidRPr="004F4372">
              <w:rPr>
                <w:rFonts w:ascii="Book Antiqua" w:eastAsia="Times New Roman" w:hAnsi="Book Antiqua" w:cs="Times New Roman"/>
                <w:b/>
                <w:sz w:val="24"/>
                <w:szCs w:val="24"/>
                <w:lang w:val="en-US"/>
              </w:rPr>
              <w:lastRenderedPageBreak/>
              <w:t>25.03.2021</w:t>
            </w: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r w:rsidRPr="004F4372">
              <w:rPr>
                <w:rFonts w:ascii="Book Antiqua" w:eastAsia="Times New Roman" w:hAnsi="Book Antiqua" w:cs="Times New Roman"/>
                <w:b/>
                <w:sz w:val="24"/>
                <w:szCs w:val="24"/>
                <w:lang w:val="en-US"/>
              </w:rPr>
              <w:t>03.04.2021</w:t>
            </w: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r w:rsidRPr="004F4372">
              <w:rPr>
                <w:rFonts w:ascii="Book Antiqua" w:eastAsia="Times New Roman" w:hAnsi="Book Antiqua" w:cs="Times New Roman"/>
                <w:b/>
                <w:sz w:val="24"/>
                <w:szCs w:val="24"/>
                <w:lang w:val="en-US"/>
              </w:rPr>
              <w:t>24.04.2021</w:t>
            </w: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r w:rsidRPr="004F4372">
              <w:rPr>
                <w:rFonts w:ascii="Book Antiqua" w:eastAsia="Times New Roman" w:hAnsi="Book Antiqua" w:cs="Times New Roman"/>
                <w:b/>
                <w:sz w:val="24"/>
                <w:szCs w:val="24"/>
                <w:lang w:val="en-US"/>
              </w:rPr>
              <w:t>11.04.2021</w:t>
            </w: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04 decembrie 2021</w:t>
            </w:r>
          </w:p>
          <w:p w:rsidR="004F4372" w:rsidRPr="004F4372" w:rsidRDefault="004F4372" w:rsidP="004F4372">
            <w:pPr>
              <w:widowControl w:val="0"/>
              <w:spacing w:after="0" w:line="240" w:lineRule="auto"/>
              <w:rPr>
                <w:rFonts w:ascii="Book Antiqua" w:eastAsia="Times New Roman" w:hAnsi="Book Antiqua" w:cs="Times New Roman"/>
                <w:b/>
                <w:sz w:val="24"/>
                <w:szCs w:val="24"/>
              </w:rPr>
            </w:pPr>
          </w:p>
          <w:p w:rsidR="004F4372" w:rsidRPr="004F4372" w:rsidRDefault="004F4372" w:rsidP="004F4372">
            <w:pPr>
              <w:widowControl w:val="0"/>
              <w:spacing w:after="0" w:line="240" w:lineRule="auto"/>
              <w:rPr>
                <w:rFonts w:ascii="Book Antiqua" w:eastAsia="Times New Roman" w:hAnsi="Book Antiqua" w:cs="Times New Roman"/>
                <w:b/>
                <w:sz w:val="24"/>
                <w:szCs w:val="24"/>
              </w:rPr>
            </w:pPr>
          </w:p>
          <w:p w:rsidR="004F4372" w:rsidRPr="004F4372" w:rsidRDefault="004F4372" w:rsidP="004F4372">
            <w:pPr>
              <w:widowControl w:val="0"/>
              <w:spacing w:after="0" w:line="240" w:lineRule="auto"/>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07 decembrie 2021</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17 Decembrie 2021</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26 martie 2022</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27 martie 2022</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roofErr w:type="spellStart"/>
            <w:r w:rsidRPr="004F4372">
              <w:rPr>
                <w:rFonts w:ascii="Book Antiqua" w:eastAsia="Times New Roman" w:hAnsi="Book Antiqua" w:cs="Times New Roman"/>
                <w:b/>
                <w:sz w:val="24"/>
                <w:szCs w:val="24"/>
                <w:lang w:val="en-US"/>
              </w:rPr>
              <w:lastRenderedPageBreak/>
              <w:t>Martie</w:t>
            </w:r>
            <w:proofErr w:type="spellEnd"/>
            <w:r w:rsidRPr="004F4372">
              <w:rPr>
                <w:rFonts w:ascii="Book Antiqua" w:eastAsia="Times New Roman" w:hAnsi="Book Antiqua" w:cs="Times New Roman"/>
                <w:b/>
                <w:sz w:val="24"/>
                <w:szCs w:val="24"/>
                <w:lang w:val="en-US"/>
              </w:rPr>
              <w:t xml:space="preserve"> 2023</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r w:rsidRPr="004F4372">
              <w:rPr>
                <w:rFonts w:ascii="Book Antiqua" w:eastAsia="Times New Roman" w:hAnsi="Book Antiqua" w:cs="Times New Roman"/>
                <w:b/>
                <w:sz w:val="24"/>
                <w:szCs w:val="24"/>
                <w:lang w:val="en-US"/>
              </w:rPr>
              <w:t>Aprilie,2024</w:t>
            </w:r>
            <w:r w:rsidRPr="004F4372">
              <w:rPr>
                <w:rFonts w:ascii="Times New Roman" w:eastAsia="Times New Roman" w:hAnsi="Times New Roman" w:cs="Times New Roman"/>
                <w:b/>
                <w:sz w:val="24"/>
                <w:szCs w:val="24"/>
              </w:rPr>
              <w:br/>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r w:rsidRPr="004F4372">
              <w:rPr>
                <w:rFonts w:ascii="Book Antiqua" w:eastAsia="Times New Roman" w:hAnsi="Book Antiqua" w:cs="Times New Roman"/>
                <w:b/>
                <w:sz w:val="24"/>
                <w:szCs w:val="24"/>
                <w:lang w:val="en-US"/>
              </w:rPr>
              <w:t xml:space="preserve">16-17 </w:t>
            </w:r>
            <w:proofErr w:type="spellStart"/>
            <w:r w:rsidRPr="004F4372">
              <w:rPr>
                <w:rFonts w:ascii="Book Antiqua" w:eastAsia="Times New Roman" w:hAnsi="Book Antiqua" w:cs="Times New Roman"/>
                <w:b/>
                <w:sz w:val="24"/>
                <w:szCs w:val="24"/>
                <w:lang w:val="en-US"/>
              </w:rPr>
              <w:t>mai</w:t>
            </w:r>
            <w:proofErr w:type="spellEnd"/>
            <w:r w:rsidRPr="004F4372">
              <w:rPr>
                <w:rFonts w:ascii="Book Antiqua" w:eastAsia="Times New Roman" w:hAnsi="Book Antiqua" w:cs="Times New Roman"/>
                <w:b/>
                <w:sz w:val="24"/>
                <w:szCs w:val="24"/>
                <w:lang w:val="en-US"/>
              </w:rPr>
              <w:t xml:space="preserve"> 2025</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lang w:val="en-US"/>
              </w:rPr>
            </w:pPr>
            <w:r w:rsidRPr="004F4372">
              <w:rPr>
                <w:rFonts w:ascii="Times New Roman" w:eastAsia="Times New Roman" w:hAnsi="Times New Roman" w:cs="Times New Roman"/>
                <w:b/>
                <w:sz w:val="24"/>
                <w:szCs w:val="24"/>
                <w:lang w:val="en-US"/>
              </w:rPr>
              <w:t>16 MAI,2025,  ORA 9.OO -13.00</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r w:rsidRPr="004F4372">
              <w:rPr>
                <w:rFonts w:ascii="Book Antiqua" w:eastAsia="Times New Roman" w:hAnsi="Book Antiqua" w:cs="Times New Roman"/>
                <w:b/>
                <w:sz w:val="24"/>
                <w:szCs w:val="24"/>
                <w:lang w:val="en-US"/>
              </w:rPr>
              <w:t xml:space="preserve">16 mai,2025,  </w:t>
            </w:r>
            <w:proofErr w:type="spellStart"/>
            <w:r w:rsidRPr="004F4372">
              <w:rPr>
                <w:rFonts w:ascii="Book Antiqua" w:eastAsia="Times New Roman" w:hAnsi="Book Antiqua" w:cs="Times New Roman"/>
                <w:b/>
                <w:sz w:val="24"/>
                <w:szCs w:val="24"/>
                <w:lang w:val="en-US"/>
              </w:rPr>
              <w:t>orele</w:t>
            </w:r>
            <w:proofErr w:type="spellEnd"/>
            <w:r w:rsidRPr="004F4372">
              <w:rPr>
                <w:rFonts w:ascii="Book Antiqua" w:eastAsia="Times New Roman" w:hAnsi="Book Antiqua" w:cs="Times New Roman"/>
                <w:b/>
                <w:sz w:val="24"/>
                <w:szCs w:val="24"/>
                <w:lang w:val="en-US"/>
              </w:rPr>
              <w:t xml:space="preserve"> 14-18.00</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r w:rsidRPr="004F4372">
              <w:rPr>
                <w:rFonts w:ascii="Book Antiqua" w:eastAsia="Times New Roman" w:hAnsi="Book Antiqua" w:cs="Times New Roman"/>
                <w:b/>
                <w:sz w:val="24"/>
                <w:szCs w:val="24"/>
                <w:lang w:val="en-US"/>
              </w:rPr>
              <w:t xml:space="preserve">31 </w:t>
            </w:r>
            <w:proofErr w:type="spellStart"/>
            <w:r w:rsidRPr="004F4372">
              <w:rPr>
                <w:rFonts w:ascii="Book Antiqua" w:eastAsia="Times New Roman" w:hAnsi="Book Antiqua" w:cs="Times New Roman"/>
                <w:b/>
                <w:sz w:val="24"/>
                <w:szCs w:val="24"/>
                <w:lang w:val="en-US"/>
              </w:rPr>
              <w:t>mai</w:t>
            </w:r>
            <w:proofErr w:type="spellEnd"/>
            <w:r w:rsidRPr="004F4372">
              <w:rPr>
                <w:rFonts w:ascii="Book Antiqua" w:eastAsia="Times New Roman" w:hAnsi="Book Antiqua" w:cs="Times New Roman"/>
                <w:b/>
                <w:sz w:val="24"/>
                <w:szCs w:val="24"/>
                <w:lang w:val="en-US"/>
              </w:rPr>
              <w:t xml:space="preserve"> 2025, 15.30-17.30</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r w:rsidRPr="004F4372">
              <w:rPr>
                <w:rFonts w:ascii="Book Antiqua" w:eastAsia="Times New Roman" w:hAnsi="Book Antiqua" w:cs="Times New Roman"/>
                <w:b/>
                <w:sz w:val="24"/>
                <w:szCs w:val="24"/>
                <w:lang w:val="en-US"/>
              </w:rPr>
              <w:t>31.mai2025, 15.30-17.30</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r w:rsidRPr="004F4372">
              <w:rPr>
                <w:rFonts w:ascii="Book Antiqua" w:eastAsia="Times New Roman" w:hAnsi="Book Antiqua" w:cs="Times New Roman"/>
                <w:b/>
                <w:noProof/>
                <w:color w:val="000000"/>
                <w:sz w:val="24"/>
                <w:szCs w:val="24"/>
                <w:lang w:eastAsia="ro-RO"/>
              </w:rPr>
              <w:lastRenderedPageBreak/>
              <mc:AlternateContent>
                <mc:Choice Requires="wps">
                  <w:drawing>
                    <wp:anchor distT="0" distB="0" distL="114300" distR="114300" simplePos="0" relativeHeight="251676672" behindDoc="0" locked="0" layoutInCell="0" allowOverlap="1" wp14:anchorId="4A4E301E" wp14:editId="3498D2B4">
                      <wp:simplePos x="0" y="0"/>
                      <wp:positionH relativeFrom="page">
                        <wp:posOffset>2085975</wp:posOffset>
                      </wp:positionH>
                      <wp:positionV relativeFrom="page">
                        <wp:posOffset>0</wp:posOffset>
                      </wp:positionV>
                      <wp:extent cx="0" cy="723900"/>
                      <wp:effectExtent l="9525" t="9525" r="952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1FD90" id="Straight Connector 7"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4.25pt,0" to="164.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63HgIAADUEAAAOAAAAZHJzL2Uyb0RvYy54bWysU8uO2yAU3VfqPyD2ie3EzcOKM2rtpJvp&#10;NFKmH0AAx6gYEJA4UdV/74U8lGk3VdUNXOByOPfcw+Lp1El05NYJrUqcDVOMuKKaCbUv8bfX9WCG&#10;kfNEMSK14iU+c4eflu/fLXpT8JFutWTcIgBRruhNiVvvTZEkjra8I26oDVdw2GjbEQ9Lu0+YJT2g&#10;dzIZpekk6bVlxmrKnYPd+nKIlxG/aTj1X5vGcY9kiYGbj6ON4y6MyXJBir0lphX0SoP8A4uOCAWP&#10;3qFq4gk6WPEHVCeo1U43fkh1l+imEZTHGqCaLP2tmm1LDI+1gDjO3GVy/w+Wvhw3FglW4ilGinTQ&#10;oq23ROxbjyqtFAioLZoGnXrjCkiv1MaGSulJbc2zpt8dUrpqidrzyPf1bAAkCzeSN1fCwhl4bdd/&#10;0QxyyMHrKNqpsV2ABDnQKfbmfO8NP3lEL5sUdqej8TyNbUtIcbtnrPOfue5QCEoshQqqkYIcn50P&#10;PEhxSwnbSq+FlLHzUqG+xONs+iFecFoKFg5DmrP7XSUtOhLwTr6eZZ/qWBScPKZZfVAsgrWcsNU1&#10;9kTISwyPSxXwoBKgc40u5vgxT+er2WqWD/LRZDXI07oefFxX+WCyBkr1uK6qOvsZqGV50QrGuArs&#10;bkbN8r8zwvXLXCx2t+pdhuQtetQLyN7mSDq2MnTv4oOdZueNvbUYvBmTr/8omP9xDfHjb1/+AgAA&#10;//8DAFBLAwQUAAYACAAAACEAAwiyut0AAAAIAQAADwAAAGRycy9kb3ducmV2LnhtbEyPQUvDQBSE&#10;70L/w/IKXordtFYJMZsiShU8CLaCHrfZ1ySafRuyr238933ioR6HGWa+yZeDb9UB+9gEMjCbJqCQ&#10;yuAaqgy8b1ZXKajIlpxtA6GBH4ywLEYXuc1cONIbHtZcKSmhmFkDNXOXaR3LGr2N09AhibcLvbcs&#10;sq+06+1Ryn2r50lyq71tSBZq2+FDjeX3eu8N8IQnzePL0+snLlabrxA+dql+NuZyPNzfgWIc+ByG&#10;X3xBh0KYtmFPLqrWwPU8vZGoAXkk9p/cSm62SEAXuf5/oDgBAAD//wMAUEsBAi0AFAAGAAgAAAAh&#10;ALaDOJL+AAAA4QEAABMAAAAAAAAAAAAAAAAAAAAAAFtDb250ZW50X1R5cGVzXS54bWxQSwECLQAU&#10;AAYACAAAACEAOP0h/9YAAACUAQAACwAAAAAAAAAAAAAAAAAvAQAAX3JlbHMvLnJlbHNQSwECLQAU&#10;AAYACAAAACEAws3Otx4CAAA1BAAADgAAAAAAAAAAAAAAAAAuAgAAZHJzL2Uyb0RvYy54bWxQSwEC&#10;LQAUAAYACAAAACEAAwiyut0AAAAIAQAADwAAAAAAAAAAAAAAAAB4BAAAZHJzL2Rvd25yZXYueG1s&#10;UEsFBgAAAAAEAAQA8wAAAIIFAAAAAA==&#10;" o:allowincell="f" strokecolor="#4f81bd" strokeweight=".25pt">
                      <w10:wrap anchorx="page" anchory="page"/>
                    </v:line>
                  </w:pict>
                </mc:Fallback>
              </mc:AlternateConten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lang w:val="en-US"/>
              </w:rPr>
            </w:pPr>
          </w:p>
        </w:tc>
        <w:tc>
          <w:tcPr>
            <w:tcW w:w="236"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color w:val="000000"/>
                <w:sz w:val="24"/>
                <w:szCs w:val="24"/>
              </w:rPr>
            </w:pPr>
            <w:r w:rsidRPr="004F4372">
              <w:rPr>
                <w:rFonts w:ascii="Book Antiqua" w:eastAsia="Times New Roman" w:hAnsi="Book Antiqua" w:cs="Times New Roman"/>
                <w:i/>
                <w:noProof/>
                <w:color w:val="000000"/>
                <w:sz w:val="24"/>
                <w:szCs w:val="24"/>
                <w:lang w:eastAsia="ro-RO"/>
              </w:rPr>
              <w:lastRenderedPageBreak/>
              <mc:AlternateContent>
                <mc:Choice Requires="wps">
                  <w:drawing>
                    <wp:anchor distT="0" distB="0" distL="114300" distR="114300" simplePos="0" relativeHeight="251670528" behindDoc="0" locked="0" layoutInCell="0" allowOverlap="1" wp14:anchorId="65D81B21" wp14:editId="2E95B5BA">
                      <wp:simplePos x="0" y="0"/>
                      <wp:positionH relativeFrom="page">
                        <wp:posOffset>142240</wp:posOffset>
                      </wp:positionH>
                      <wp:positionV relativeFrom="page">
                        <wp:posOffset>614045</wp:posOffset>
                      </wp:positionV>
                      <wp:extent cx="47625" cy="9482455"/>
                      <wp:effectExtent l="10795" t="13970" r="825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9482455"/>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8ED28" id="Straight Connector 10" o:spid="_x0000_s1026" style="position:absolute;flip:x;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pt,48.35pt" to="14.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AvKwIAAEYEAAAOAAAAZHJzL2Uyb0RvYy54bWysU8GO2jAQvVfqP1i5QxI2sBARVm0C7WHb&#10;IrH9AGM7iVXHtmxDQFX/vWMT6NJeqqqXZOyZefPmzXj5dOoEOjJjuZJFlI6TCDFJFOWyKaKvL5vR&#10;PELWYUmxUJIV0ZnZ6Gn19s2y1zmbqFYJygwCEGnzXhdR65zO49iSlnXYjpVmEpy1Mh12cDRNTA3u&#10;Ab0T8SRJZnGvDNVGEWYt3FYXZ7QK+HXNiPtS15Y5JIoIuLnwNeG79994tcR5Y7BuORlo4H9g0WEu&#10;oegNqsIOo4Phf0B1nBhlVe3GRHWxqmtOWOgBukmT37rZtViz0AuIY/VNJvv/YMnn49YgTmF2II/E&#10;Hcxo5wzmTetQqaQEBZVB4ASlem1zSCjl1vheyUnu9LMi3yySqmyxbFhg/HLWgJL6jPguxR+shnr7&#10;/pOiEIMPTgXZTrXpUC24/ugTPThIg05hTufbnNjJIQKX2eNsMo0QAc8im0+y6TTUwrmH8cnaWPeB&#10;qQ55o4gEl15GnOPjs3We1q8Qfy3VhgsRVkFI1BfRQ/o4DQlWCU6904dZ0+xLYdARwzJlm3n6vhrq&#10;3oUZdZA0gLUM0/VgO8zFxYbiQno8aAfoDNZlW74vksV6vp5no2wyW4+ypKpG7zZlNpptgFL1UJVl&#10;lf7w1NIsbzmlTHp2181Ns7/bjOENXXbutrs3GeJ79KAXkL3+A+kwWT/My1rsFT1vzXXisKwheHhY&#10;/jW8PoP9+vmvfgIAAP//AwBQSwMEFAAGAAgAAAAhAFbAsJvcAAAACQEAAA8AAABkcnMvZG93bnJl&#10;di54bWxMj8tOwzAQRfdI/IM1SOyoXVNCE+JUCNQtEm0/YBoPScCPYLttytdjVmU5ukf3nqlXkzXs&#10;SCEO3imYzwQwcq3Xg+sU7LbruyWwmNBpNN6RgjNFWDXXVzVW2p/cOx03qWO5xMUKFfQpjRXnse3J&#10;Ypz5kVzOPnywmPIZOq4DnnK5NVwKUXCLg8sLPY700lP7tTlYBcX59Ufslm/d/eecD5IMUth+K3V7&#10;Mz0/AUs0pQsMf/pZHZrstPcHpyMzCqRcZFJBWTwCy7ksS2D7zD2UQgBvav7/g+YXAAD//wMAUEsB&#10;Ai0AFAAGAAgAAAAhALaDOJL+AAAA4QEAABMAAAAAAAAAAAAAAAAAAAAAAFtDb250ZW50X1R5cGVz&#10;XS54bWxQSwECLQAUAAYACAAAACEAOP0h/9YAAACUAQAACwAAAAAAAAAAAAAAAAAvAQAAX3JlbHMv&#10;LnJlbHNQSwECLQAUAAYACAAAACEAFYqALysCAABGBAAADgAAAAAAAAAAAAAAAAAuAgAAZHJzL2Uy&#10;b0RvYy54bWxQSwECLQAUAAYACAAAACEAVsCwm9wAAAAJAQAADwAAAAAAAAAAAAAAAACFBAAAZHJz&#10;L2Rvd25yZXYueG1sUEsFBgAAAAAEAAQA8wAAAI4FAAAAAA==&#10;" o:allowincell="f" strokecolor="#4f81bd" strokeweight=".25pt">
                      <w10:wrap anchorx="page" anchory="page"/>
                    </v:line>
                  </w:pict>
                </mc:Fallback>
              </mc:AlternateContent>
            </w:r>
          </w:p>
        </w:tc>
        <w:tc>
          <w:tcPr>
            <w:tcW w:w="7277" w:type="dxa"/>
            <w:gridSpan w:val="2"/>
            <w:tcBorders>
              <w:top w:val="nil"/>
              <w:left w:val="nil"/>
              <w:bottom w:val="nil"/>
              <w:right w:val="nil"/>
            </w:tcBorders>
          </w:tcPr>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i/>
                <w:color w:val="000000"/>
                <w:sz w:val="24"/>
                <w:szCs w:val="24"/>
              </w:rPr>
              <w:t xml:space="preserve">Co – coordonator şi organizator  </w:t>
            </w:r>
            <w:r w:rsidRPr="004F4372">
              <w:rPr>
                <w:rFonts w:ascii="Times New Roman" w:eastAsia="Times New Roman" w:hAnsi="Times New Roman" w:cs="Times New Roman"/>
                <w:b/>
                <w:i/>
                <w:sz w:val="24"/>
                <w:szCs w:val="24"/>
              </w:rPr>
              <w:t>Masa Rotundă “Femeia contemporană între carieră și maternitate”,</w:t>
            </w:r>
            <w:r w:rsidRPr="004F4372">
              <w:rPr>
                <w:rFonts w:ascii="Times New Roman" w:eastAsia="Times New Roman" w:hAnsi="Times New Roman" w:cs="Times New Roman"/>
                <w:i/>
                <w:sz w:val="24"/>
                <w:szCs w:val="24"/>
              </w:rPr>
              <w:t xml:space="preserve"> având ca dezbatere rolul femeii în societate și menirea ei de mamă</w:t>
            </w:r>
            <w:r w:rsidRPr="004F4372">
              <w:rPr>
                <w:rFonts w:ascii="Times New Roman" w:eastAsia="Times New Roman" w:hAnsi="Times New Roman" w:cs="Times New Roman"/>
                <w:sz w:val="24"/>
                <w:szCs w:val="24"/>
              </w:rPr>
              <w:t>.( în parteneriat cu Facultatea de Drept şi Şt.Administrative, Specializarea Sociologie – conf.univ.Rus Mihaela  şi Facultatea de Psihologie şi Ştiinţele Educaţiei  – conf.univ.dr. Enache Rodica) Locaţia : Campusul Universitar Ovidius</w:t>
            </w:r>
          </w:p>
          <w:p w:rsidR="004F4372" w:rsidRPr="004F4372" w:rsidRDefault="004F4372" w:rsidP="004F4372">
            <w:pPr>
              <w:widowControl w:val="0"/>
              <w:spacing w:after="0" w:line="240" w:lineRule="auto"/>
              <w:rPr>
                <w:rFonts w:ascii="Times New Roman" w:eastAsia="Times New Roman" w:hAnsi="Times New Roman" w:cs="Times New Roman"/>
                <w:color w:val="0000FF"/>
                <w:sz w:val="24"/>
                <w:szCs w:val="24"/>
                <w:u w:val="single"/>
              </w:rPr>
            </w:pPr>
            <w:r w:rsidRPr="004F4372">
              <w:rPr>
                <w:rFonts w:ascii="Times New Roman" w:eastAsia="Times New Roman" w:hAnsi="Times New Roman" w:cs="Times New Roman"/>
                <w:b/>
                <w:bCs/>
                <w:sz w:val="24"/>
                <w:szCs w:val="24"/>
              </w:rPr>
              <w:t xml:space="preserve">Scopul </w:t>
            </w:r>
            <w:r w:rsidRPr="004F4372">
              <w:rPr>
                <w:rFonts w:ascii="Times New Roman" w:eastAsia="Times New Roman" w:hAnsi="Times New Roman" w:cs="Times New Roman"/>
                <w:bCs/>
                <w:sz w:val="24"/>
                <w:szCs w:val="24"/>
              </w:rPr>
              <w:t xml:space="preserve">: </w:t>
            </w:r>
            <w:r w:rsidRPr="004F4372">
              <w:rPr>
                <w:rFonts w:ascii="Times New Roman" w:eastAsia="Times New Roman" w:hAnsi="Times New Roman" w:cs="Times New Roman"/>
                <w:sz w:val="24"/>
                <w:szCs w:val="24"/>
              </w:rPr>
              <w:t xml:space="preserve">conştientizarea rolului femeii în cariera profesională şi totodată menţinerea echilibrului unei vieţi familiale armonioase al cărei scop existenţial este natalitatea. </w:t>
            </w:r>
            <w:r w:rsidRPr="004F4372">
              <w:rPr>
                <w:rFonts w:ascii="Times New Roman" w:eastAsia="Times New Roman" w:hAnsi="Times New Roman" w:cs="Times New Roman"/>
                <w:sz w:val="20"/>
                <w:szCs w:val="20"/>
              </w:rPr>
              <w:fldChar w:fldCharType="begin"/>
            </w:r>
            <w:r w:rsidRPr="004F4372">
              <w:rPr>
                <w:rFonts w:ascii="Times New Roman" w:eastAsia="Times New Roman" w:hAnsi="Times New Roman" w:cs="Times New Roman"/>
                <w:sz w:val="20"/>
                <w:szCs w:val="20"/>
              </w:rPr>
              <w:instrText xml:space="preserve"> HYPERLINK "http://www.ovidianum.ro/OvidianumPDF/OvidianumNr.17.pdf" </w:instrText>
            </w:r>
            <w:r w:rsidRPr="004F4372">
              <w:rPr>
                <w:rFonts w:ascii="Times New Roman" w:eastAsia="Times New Roman" w:hAnsi="Times New Roman" w:cs="Times New Roman"/>
                <w:sz w:val="20"/>
                <w:szCs w:val="20"/>
              </w:rPr>
              <w:fldChar w:fldCharType="separate"/>
            </w:r>
            <w:r w:rsidRPr="004F4372">
              <w:rPr>
                <w:rFonts w:ascii="Times New Roman" w:eastAsia="Times New Roman" w:hAnsi="Times New Roman" w:cs="Times New Roman"/>
                <w:color w:val="0000FF"/>
                <w:sz w:val="24"/>
                <w:szCs w:val="24"/>
                <w:u w:val="single"/>
              </w:rPr>
              <w:t>http://www.ovidianum.ro/OvidianumPDF/OvidianumNr.17.pdf</w:t>
            </w:r>
            <w:r w:rsidRPr="004F4372">
              <w:rPr>
                <w:rFonts w:ascii="Times New Roman" w:eastAsia="Times New Roman" w:hAnsi="Times New Roman" w:cs="Times New Roman"/>
                <w:color w:val="0000FF"/>
                <w:sz w:val="24"/>
                <w:szCs w:val="24"/>
                <w:u w:val="single"/>
              </w:rPr>
              <w:fldChar w:fldCharType="end"/>
            </w: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tabs>
                <w:tab w:val="left" w:pos="1928"/>
              </w:tabs>
              <w:spacing w:after="0" w:line="240" w:lineRule="auto"/>
              <w:ind w:left="33"/>
              <w:contextualSpacing/>
              <w:jc w:val="both"/>
              <w:rPr>
                <w:rFonts w:ascii="Times New Roman" w:eastAsia="Times New Roman" w:hAnsi="Times New Roman" w:cs="Times New Roman"/>
                <w:bCs/>
                <w:color w:val="000000"/>
                <w:sz w:val="24"/>
                <w:szCs w:val="24"/>
              </w:rPr>
            </w:pPr>
            <w:r w:rsidRPr="004F4372">
              <w:rPr>
                <w:rFonts w:ascii="Times New Roman" w:eastAsia="Times New Roman" w:hAnsi="Times New Roman" w:cs="Times New Roman"/>
                <w:b/>
                <w:bCs/>
                <w:i/>
                <w:color w:val="000000"/>
                <w:sz w:val="24"/>
                <w:szCs w:val="24"/>
              </w:rPr>
              <w:t>Organizator şi coordonator</w:t>
            </w:r>
            <w:r w:rsidRPr="004F4372">
              <w:rPr>
                <w:rFonts w:ascii="Times New Roman" w:eastAsia="Times New Roman" w:hAnsi="Times New Roman" w:cs="Times New Roman"/>
                <w:bCs/>
                <w:color w:val="000000"/>
                <w:sz w:val="24"/>
                <w:szCs w:val="24"/>
              </w:rPr>
              <w:t xml:space="preserve"> </w:t>
            </w:r>
            <w:r w:rsidRPr="004F4372">
              <w:rPr>
                <w:rFonts w:ascii="Times New Roman" w:eastAsia="Times New Roman" w:hAnsi="Times New Roman" w:cs="Times New Roman"/>
                <w:bCs/>
                <w:i/>
                <w:color w:val="000000"/>
                <w:sz w:val="24"/>
                <w:szCs w:val="24"/>
              </w:rPr>
              <w:t>al Cercului Studenţesc „Dăruind vei dobândi”înființat la data de 04.10.2010(</w:t>
            </w:r>
            <w:r w:rsidRPr="004F4372">
              <w:rPr>
                <w:rFonts w:ascii="Times New Roman" w:eastAsia="Times New Roman" w:hAnsi="Times New Roman" w:cs="Times New Roman"/>
                <w:bCs/>
                <w:color w:val="000000"/>
                <w:sz w:val="24"/>
                <w:szCs w:val="24"/>
              </w:rPr>
              <w:t xml:space="preserve"> în cadrul căruia sau desfăşurat activităţi cu caracter caritativ,mese rotunde, comunicări studenţeşti dar şi activităţi ce vizează interese naţionale, exemplu </w:t>
            </w:r>
            <w:r w:rsidRPr="004F4372">
              <w:rPr>
                <w:rFonts w:ascii="Times New Roman" w:eastAsia="Times New Roman" w:hAnsi="Times New Roman" w:cs="Times New Roman"/>
                <w:b/>
                <w:bCs/>
                <w:i/>
                <w:color w:val="000000"/>
                <w:sz w:val="24"/>
                <w:szCs w:val="24"/>
              </w:rPr>
              <w:t>Marşul Pentru Viaţă</w:t>
            </w:r>
            <w:r w:rsidRPr="004F4372">
              <w:rPr>
                <w:rFonts w:ascii="Times New Roman" w:eastAsia="Times New Roman" w:hAnsi="Times New Roman" w:cs="Times New Roman"/>
                <w:bCs/>
                <w:color w:val="000000"/>
                <w:sz w:val="24"/>
                <w:szCs w:val="24"/>
              </w:rPr>
              <w:t>) partener local Fundația Sf Martiri Brâncoveni.</w:t>
            </w:r>
          </w:p>
          <w:p w:rsidR="004F4372" w:rsidRPr="004F4372" w:rsidRDefault="004F4372" w:rsidP="004F4372">
            <w:pPr>
              <w:tabs>
                <w:tab w:val="left" w:pos="1928"/>
              </w:tabs>
              <w:spacing w:after="0" w:line="240" w:lineRule="auto"/>
              <w:ind w:left="33"/>
              <w:contextualSpacing/>
              <w:jc w:val="both"/>
              <w:rPr>
                <w:rFonts w:ascii="Times New Roman" w:eastAsia="Times New Roman" w:hAnsi="Times New Roman" w:cs="Times New Roman"/>
                <w:bCs/>
                <w:color w:val="000000"/>
                <w:sz w:val="24"/>
                <w:szCs w:val="24"/>
              </w:rPr>
            </w:pPr>
            <w:r w:rsidRPr="004F4372">
              <w:rPr>
                <w:rFonts w:ascii="Times New Roman" w:eastAsia="Times New Roman" w:hAnsi="Times New Roman" w:cs="Times New Roman"/>
                <w:b/>
                <w:bCs/>
                <w:color w:val="000000"/>
                <w:sz w:val="24"/>
                <w:szCs w:val="24"/>
              </w:rPr>
              <w:t xml:space="preserve">Co-coordonator și organizator conferința,,Creștinii între apostolat și ritualism’’, </w:t>
            </w:r>
            <w:r w:rsidRPr="004F4372">
              <w:rPr>
                <w:rFonts w:ascii="Times New Roman" w:eastAsia="Times New Roman" w:hAnsi="Times New Roman" w:cs="Times New Roman"/>
                <w:bCs/>
                <w:color w:val="000000"/>
                <w:sz w:val="24"/>
                <w:szCs w:val="24"/>
              </w:rPr>
              <w:t>locație Fundația Sf.Martiri Brâncoveni</w:t>
            </w: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r w:rsidRPr="004F4372">
              <w:rPr>
                <w:rFonts w:ascii="Times New Roman" w:eastAsia="Times New Roman" w:hAnsi="Times New Roman" w:cs="Times New Roman"/>
                <w:b/>
                <w:sz w:val="24"/>
                <w:szCs w:val="24"/>
              </w:rPr>
              <w:t>Coordonator</w:t>
            </w:r>
            <w:r w:rsidRPr="004F4372">
              <w:rPr>
                <w:rFonts w:ascii="Times New Roman" w:eastAsia="Times New Roman" w:hAnsi="Times New Roman" w:cs="Times New Roman"/>
                <w:sz w:val="24"/>
                <w:szCs w:val="24"/>
              </w:rPr>
              <w:t xml:space="preserve"> Activitate Social – Filantropică ”</w:t>
            </w:r>
            <w:r w:rsidRPr="004F4372">
              <w:rPr>
                <w:rFonts w:ascii="Times New Roman" w:eastAsia="Times New Roman" w:hAnsi="Times New Roman" w:cs="Times New Roman"/>
                <w:b/>
                <w:sz w:val="24"/>
                <w:szCs w:val="24"/>
              </w:rPr>
              <w:t xml:space="preserve">MASA PE ROȚI”- Scopul : </w:t>
            </w:r>
            <w:r w:rsidRPr="004F4372">
              <w:rPr>
                <w:rFonts w:ascii="Times New Roman" w:eastAsia="Times New Roman" w:hAnsi="Times New Roman" w:cs="Times New Roman"/>
                <w:sz w:val="24"/>
                <w:szCs w:val="24"/>
              </w:rPr>
              <w:t>Această activitate a avut ca scop ajutorarea persoanelor în vârstă din Complexul Henri Coandă, Constanţa</w: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i/>
                <w:sz w:val="24"/>
                <w:szCs w:val="24"/>
              </w:rPr>
            </w:pPr>
            <w:r w:rsidRPr="004F4372">
              <w:rPr>
                <w:rFonts w:ascii="Times New Roman" w:eastAsia="Times New Roman" w:hAnsi="Times New Roman" w:cs="Times New Roman"/>
                <w:b/>
                <w:sz w:val="24"/>
                <w:szCs w:val="24"/>
              </w:rPr>
              <w:t>Coordonator</w:t>
            </w:r>
            <w:r w:rsidRPr="004F4372">
              <w:rPr>
                <w:rFonts w:ascii="Times New Roman" w:eastAsia="Times New Roman" w:hAnsi="Times New Roman" w:cs="Times New Roman"/>
                <w:sz w:val="24"/>
                <w:szCs w:val="24"/>
              </w:rPr>
              <w:t xml:space="preserve"> Masă Rotundă</w:t>
            </w:r>
            <w:r w:rsidRPr="004F4372">
              <w:rPr>
                <w:rFonts w:ascii="Times New Roman" w:eastAsia="Times New Roman" w:hAnsi="Times New Roman" w:cs="Times New Roman"/>
                <w:b/>
                <w:sz w:val="24"/>
                <w:szCs w:val="24"/>
              </w:rPr>
              <w:t xml:space="preserve"> </w:t>
            </w:r>
            <w:r w:rsidRPr="004F4372">
              <w:rPr>
                <w:rFonts w:ascii="Times New Roman" w:eastAsia="Times New Roman" w:hAnsi="Times New Roman" w:cs="Times New Roman"/>
                <w:b/>
                <w:i/>
                <w:sz w:val="24"/>
                <w:szCs w:val="24"/>
              </w:rPr>
              <w:t>”Probațiunea Reabilitare și Reintegrare Socială</w:t>
            </w:r>
            <w:r w:rsidRPr="004F4372">
              <w:rPr>
                <w:rFonts w:ascii="Times New Roman" w:eastAsia="Times New Roman" w:hAnsi="Times New Roman" w:cs="Times New Roman"/>
                <w:sz w:val="24"/>
                <w:szCs w:val="24"/>
              </w:rPr>
              <w:t xml:space="preserve">”- </w:t>
            </w:r>
            <w:r w:rsidRPr="004F4372">
              <w:rPr>
                <w:rFonts w:ascii="Times New Roman" w:eastAsia="Times New Roman" w:hAnsi="Times New Roman" w:cs="Times New Roman"/>
                <w:i/>
                <w:sz w:val="24"/>
                <w:szCs w:val="24"/>
              </w:rPr>
              <w:t>comunicare științifică studențească,parteneri Facultatea de Drept și Șt.Adm. și Facultatea de Educație și Psihologie,Univ.OVIDIUS,Cța</w:t>
            </w:r>
          </w:p>
          <w:p w:rsidR="004F4372" w:rsidRPr="004F4372" w:rsidRDefault="004F4372" w:rsidP="004F4372">
            <w:pPr>
              <w:widowControl w:val="0"/>
              <w:spacing w:after="0" w:line="240" w:lineRule="auto"/>
              <w:ind w:firstLine="720"/>
              <w:jc w:val="both"/>
              <w:rPr>
                <w:rFonts w:ascii="Times New Roman" w:eastAsia="Times New Roman" w:hAnsi="Times New Roman" w:cs="Times New Roman"/>
                <w:sz w:val="24"/>
                <w:szCs w:val="24"/>
              </w:rPr>
            </w:pPr>
          </w:p>
          <w:p w:rsidR="004F4372" w:rsidRPr="004F4372" w:rsidRDefault="004F4372" w:rsidP="004F4372">
            <w:pPr>
              <w:tabs>
                <w:tab w:val="left" w:pos="1928"/>
              </w:tabs>
              <w:spacing w:after="0" w:line="240" w:lineRule="auto"/>
              <w:ind w:left="33"/>
              <w:contextualSpacing/>
              <w:jc w:val="both"/>
              <w:rPr>
                <w:rFonts w:ascii="Times New Roman" w:eastAsia="Times New Roman" w:hAnsi="Times New Roman" w:cs="Times New Roman"/>
                <w:b/>
                <w:sz w:val="24"/>
                <w:szCs w:val="24"/>
              </w:rPr>
            </w:pPr>
            <w:r w:rsidRPr="004F4372">
              <w:rPr>
                <w:rFonts w:ascii="Times New Roman" w:eastAsia="Times New Roman" w:hAnsi="Times New Roman" w:cs="Times New Roman"/>
                <w:sz w:val="24"/>
                <w:szCs w:val="24"/>
              </w:rPr>
              <w:t xml:space="preserve">Participant workshop: </w:t>
            </w:r>
            <w:r w:rsidRPr="004F4372">
              <w:rPr>
                <w:rFonts w:ascii="Times New Roman" w:eastAsia="Times New Roman" w:hAnsi="Times New Roman" w:cs="Times New Roman"/>
                <w:b/>
                <w:i/>
                <w:sz w:val="24"/>
                <w:szCs w:val="24"/>
              </w:rPr>
              <w:t>Sandplay Integrativ - Educational Sandtray Play -</w:t>
            </w:r>
            <w:r w:rsidRPr="004F4372">
              <w:rPr>
                <w:rFonts w:ascii="Times New Roman" w:eastAsia="Times New Roman" w:hAnsi="Times New Roman" w:cs="Times New Roman"/>
                <w:sz w:val="24"/>
                <w:szCs w:val="24"/>
              </w:rPr>
              <w:t xml:space="preserve"> </w:t>
            </w:r>
            <w:r w:rsidRPr="004F4372">
              <w:rPr>
                <w:rFonts w:ascii="Times New Roman" w:eastAsia="Times New Roman" w:hAnsi="Times New Roman" w:cs="Times New Roman"/>
                <w:b/>
                <w:sz w:val="24"/>
                <w:szCs w:val="24"/>
              </w:rPr>
              <w:t>Dr.Barbara Turner,  The Association for Sandplay Therapy of California</w:t>
            </w:r>
            <w:r w:rsidRPr="004F4372">
              <w:rPr>
                <w:rFonts w:ascii="Times New Roman" w:eastAsia="Times New Roman" w:hAnsi="Times New Roman" w:cs="Times New Roman"/>
                <w:color w:val="000000"/>
                <w:sz w:val="24"/>
                <w:szCs w:val="24"/>
              </w:rPr>
              <w:t xml:space="preserve"> din cadrul </w:t>
            </w:r>
            <w:r w:rsidRPr="004F4372">
              <w:rPr>
                <w:rFonts w:ascii="Times New Roman" w:eastAsia="Times New Roman" w:hAnsi="Times New Roman" w:cs="Times New Roman"/>
                <w:i/>
                <w:color w:val="000000"/>
                <w:sz w:val="24"/>
                <w:szCs w:val="24"/>
              </w:rPr>
              <w:t>Conferinţei Naţionale cu participare Internaţională</w:t>
            </w:r>
            <w:r w:rsidRPr="004F4372">
              <w:rPr>
                <w:rFonts w:ascii="Times New Roman" w:eastAsia="Times New Roman" w:hAnsi="Times New Roman" w:cs="Times New Roman"/>
                <w:color w:val="000000"/>
                <w:sz w:val="24"/>
                <w:szCs w:val="24"/>
              </w:rPr>
              <w:t xml:space="preserve"> „Consilierea Şcolară Între Provocări şi Paradigme”;</w:t>
            </w:r>
          </w:p>
          <w:p w:rsidR="004F4372" w:rsidRPr="004F4372" w:rsidRDefault="004F4372" w:rsidP="004F4372">
            <w:pPr>
              <w:widowControl w:val="0"/>
              <w:spacing w:after="0" w:line="240" w:lineRule="auto"/>
              <w:ind w:firstLine="720"/>
              <w:jc w:val="both"/>
              <w:rPr>
                <w:rFonts w:ascii="Times New Roman" w:eastAsia="Times New Roman" w:hAnsi="Times New Roman" w:cs="Times New Roman"/>
                <w:sz w:val="24"/>
                <w:szCs w:val="24"/>
              </w:rPr>
            </w:pPr>
          </w:p>
          <w:p w:rsidR="004F4372" w:rsidRPr="004F4372" w:rsidRDefault="004F4372" w:rsidP="004F4372">
            <w:pPr>
              <w:tabs>
                <w:tab w:val="left" w:pos="1928"/>
              </w:tabs>
              <w:spacing w:after="0" w:line="240" w:lineRule="auto"/>
              <w:ind w:left="33"/>
              <w:contextualSpacing/>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sz w:val="24"/>
                <w:szCs w:val="24"/>
              </w:rPr>
              <w:t>Participant workshop</w:t>
            </w:r>
            <w:r w:rsidRPr="004F4372">
              <w:rPr>
                <w:rFonts w:ascii="Times New Roman" w:eastAsia="Times New Roman" w:hAnsi="Times New Roman" w:cs="Times New Roman"/>
                <w:b/>
                <w:sz w:val="24"/>
                <w:szCs w:val="24"/>
              </w:rPr>
              <w:t>: Cum să mă împrietenesc cu stresul sau tehnici moderne de reducere a stresului-</w:t>
            </w:r>
            <w:r w:rsidRPr="004F4372">
              <w:rPr>
                <w:rFonts w:ascii="Times New Roman" w:eastAsia="Times New Roman" w:hAnsi="Times New Roman" w:cs="Times New Roman"/>
                <w:sz w:val="24"/>
                <w:szCs w:val="24"/>
              </w:rPr>
              <w:t xml:space="preserve"> </w:t>
            </w:r>
            <w:r w:rsidRPr="004F4372">
              <w:rPr>
                <w:rFonts w:ascii="Times New Roman" w:eastAsia="Times New Roman" w:hAnsi="Times New Roman" w:cs="Times New Roman"/>
                <w:b/>
                <w:sz w:val="24"/>
                <w:szCs w:val="24"/>
              </w:rPr>
              <w:t xml:space="preserve">Dr. în psihologie Diana Ştefaneţ, Chişinău, Republica Moldova din </w:t>
            </w:r>
            <w:r w:rsidRPr="004F4372">
              <w:rPr>
                <w:rFonts w:ascii="Times New Roman" w:eastAsia="Times New Roman" w:hAnsi="Times New Roman" w:cs="Times New Roman"/>
                <w:color w:val="000000"/>
                <w:sz w:val="24"/>
                <w:szCs w:val="24"/>
              </w:rPr>
              <w:t xml:space="preserve">cadrul </w:t>
            </w:r>
            <w:r w:rsidRPr="004F4372">
              <w:rPr>
                <w:rFonts w:ascii="Times New Roman" w:eastAsia="Times New Roman" w:hAnsi="Times New Roman" w:cs="Times New Roman"/>
                <w:i/>
                <w:color w:val="000000"/>
                <w:sz w:val="24"/>
                <w:szCs w:val="24"/>
              </w:rPr>
              <w:t>Conferinţei Naţionale cu participare Internaţională</w:t>
            </w:r>
            <w:r w:rsidRPr="004F4372">
              <w:rPr>
                <w:rFonts w:ascii="Times New Roman" w:eastAsia="Times New Roman" w:hAnsi="Times New Roman" w:cs="Times New Roman"/>
                <w:color w:val="000000"/>
                <w:sz w:val="24"/>
                <w:szCs w:val="24"/>
              </w:rPr>
              <w:t xml:space="preserve"> „Consilierea Şcolară Între Provocări şi Paradigme”;</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sz w:val="24"/>
                <w:szCs w:val="24"/>
              </w:rPr>
              <w:t xml:space="preserve">Participant </w:t>
            </w:r>
            <w:r w:rsidRPr="004F4372">
              <w:rPr>
                <w:rFonts w:ascii="Times New Roman" w:eastAsia="Times New Roman" w:hAnsi="Times New Roman" w:cs="Times New Roman"/>
                <w:b/>
                <w:sz w:val="24"/>
                <w:szCs w:val="24"/>
              </w:rPr>
              <w:t xml:space="preserve">workshop: Structura interviului clinic. Studiu de caz susținut de Violeta Blaciotti din </w:t>
            </w:r>
            <w:r w:rsidRPr="004F4372">
              <w:rPr>
                <w:rFonts w:ascii="Times New Roman" w:eastAsia="Times New Roman" w:hAnsi="Times New Roman" w:cs="Times New Roman"/>
                <w:color w:val="000000"/>
                <w:sz w:val="24"/>
                <w:szCs w:val="24"/>
              </w:rPr>
              <w:t xml:space="preserve">cadrul </w:t>
            </w:r>
            <w:r w:rsidRPr="004F4372">
              <w:rPr>
                <w:rFonts w:ascii="Times New Roman" w:eastAsia="Times New Roman" w:hAnsi="Times New Roman" w:cs="Times New Roman"/>
                <w:i/>
                <w:color w:val="000000"/>
                <w:sz w:val="24"/>
                <w:szCs w:val="24"/>
              </w:rPr>
              <w:t xml:space="preserve">Conferinţei Naţionale cu </w:t>
            </w:r>
            <w:r w:rsidRPr="004F4372">
              <w:rPr>
                <w:rFonts w:ascii="Times New Roman" w:eastAsia="Times New Roman" w:hAnsi="Times New Roman" w:cs="Times New Roman"/>
                <w:i/>
                <w:color w:val="000000"/>
                <w:sz w:val="24"/>
                <w:szCs w:val="24"/>
              </w:rPr>
              <w:lastRenderedPageBreak/>
              <w:t>participare Internaţională</w:t>
            </w:r>
            <w:r w:rsidRPr="004F4372">
              <w:rPr>
                <w:rFonts w:ascii="Times New Roman" w:eastAsia="Times New Roman" w:hAnsi="Times New Roman" w:cs="Times New Roman"/>
                <w:color w:val="000000"/>
                <w:sz w:val="24"/>
                <w:szCs w:val="24"/>
              </w:rPr>
              <w:t xml:space="preserve"> „Consilierea Şcolară Între Provocări şi Paradigme”;</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Book Antiqua" w:eastAsia="Times New Roman" w:hAnsi="Book Antiqua" w:cs="Times New Roman"/>
                <w:noProof/>
                <w:sz w:val="24"/>
                <w:szCs w:val="24"/>
                <w:lang w:eastAsia="ro-RO"/>
              </w:rPr>
              <mc:AlternateContent>
                <mc:Choice Requires="wps">
                  <w:drawing>
                    <wp:anchor distT="0" distB="0" distL="114300" distR="114300" simplePos="0" relativeHeight="251673600" behindDoc="0" locked="0" layoutInCell="0" allowOverlap="1" wp14:anchorId="40697A43" wp14:editId="29842014">
                      <wp:simplePos x="0" y="0"/>
                      <wp:positionH relativeFrom="page">
                        <wp:posOffset>-37465</wp:posOffset>
                      </wp:positionH>
                      <wp:positionV relativeFrom="page">
                        <wp:posOffset>609600</wp:posOffset>
                      </wp:positionV>
                      <wp:extent cx="17145" cy="8991600"/>
                      <wp:effectExtent l="9525" t="9525" r="1143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8991600"/>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145BA" id="Straight Connector 9" o:spid="_x0000_s1026" style="position:absolute;flip:x;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pt,48pt" to="-1.6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gzLAIAAEQEAAAOAAAAZHJzL2Uyb0RvYy54bWysU02P2yAQvVfqf0DcE9tZbzax4qxaO2kP&#10;2zZStj+AALZRMSBg40RV/3sH8tFse6mqXmBgZh5vZh6Lx0Mv0Z5bJ7QqcTZOMeKKaiZUW+Kvz+vR&#10;DCPniWJEasVLfOQOPy7fvlkMpuAT3WnJuEUAolwxmBJ33psiSRzteE/cWBuuwNlo2xMPR9smzJIB&#10;0HuZTNJ0mgzaMmM15c7BbX1y4mXEbxpO/ZemcdwjWWLg5uNq47oLa7JckKK1xHSCnmmQf2DRE6Hg&#10;0StUTTxBL1b8AdULarXTjR9T3Se6aQTlsQaoJkt/q2bbEcNjLdAcZ65tcv8Pln7ebywSrMRzjBTp&#10;YURbb4loO48qrRQ0UFs0D30ajCsgvFIbGyqlB7U1T5p+c0jpqiOq5ZHv89EASBYyklcp4eAMvLYb&#10;PmkGMeTF69i0Q2N71EhhPobEAA6NQYc4peN1SvzgEYXL7CHL7zGi4JnN59k0jVNMSBFgQrKxzn/g&#10;ukfBKLEUKjSRFGT/5Hyg9SskXCu9FlJGIUiFhhLfZQ/3McFpKVhwhjBn210lLdoTkFK+nmXv61gj&#10;eG7DrH5RLIJ1nLDV2fZEyJMNj0sV8KAcoHO2Tlr5Pk/nq9lqlo/yyXQ1ytO6Hr1bV/lougZK9V1d&#10;VXX2I1DL8qITjHEV2F10m+V/p4vzDzop7qrcaxuS1+ixX0D2skfScbJhmCdZ7DQ7buxl4iDVGHz+&#10;VuEv3J7Bvv38y58AAAD//wMAUEsDBBQABgAIAAAAIQBmL4xb3AAAAAkBAAAPAAAAZHJzL2Rvd25y&#10;ZXYueG1sTI9BTsMwEEX3SNzBGiR2qZ1UjdoQp0Igtki0PYAbD0nAHofYbVNOz7CC5eg//Xm/3s7e&#10;iTNOcQikIV8oEEhtsAN1Gg77l2wNIiZD1rhAqOGKEbbN7U1tKhsu9IbnXeoEl1CsjIY+pbGSMrY9&#10;ehMXYUTi7D1M3iQ+p07ayVy43DtZKFVKbwbiD70Z8anH9nN38hrK6/O3Oqxfu+VHLocCncFp/6X1&#10;/d38+AAi4Zz+YPjVZ3Vo2OkYTmSjcBqy1YZJDZuSJ3GeLQsQR+ZWeaFANrX8v6D5AQAA//8DAFBL&#10;AQItABQABgAIAAAAIQC2gziS/gAAAOEBAAATAAAAAAAAAAAAAAAAAAAAAABbQ29udGVudF9UeXBl&#10;c10ueG1sUEsBAi0AFAAGAAgAAAAhADj9If/WAAAAlAEAAAsAAAAAAAAAAAAAAAAALwEAAF9yZWxz&#10;Ly5yZWxzUEsBAi0AFAAGAAgAAAAhAIZDGDMsAgAARAQAAA4AAAAAAAAAAAAAAAAALgIAAGRycy9l&#10;Mm9Eb2MueG1sUEsBAi0AFAAGAAgAAAAhAGYvjFvcAAAACQEAAA8AAAAAAAAAAAAAAAAAhgQAAGRy&#10;cy9kb3ducmV2LnhtbFBLBQYAAAAABAAEAPMAAACPBQAAAAA=&#10;" o:allowincell="f" strokecolor="#4f81bd" strokeweight=".25pt">
                      <w10:wrap anchorx="page" anchory="page"/>
                    </v:line>
                  </w:pict>
                </mc:Fallback>
              </mc:AlternateConten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r w:rsidRPr="004F4372">
              <w:rPr>
                <w:rFonts w:ascii="Times New Roman" w:eastAsia="Times New Roman" w:hAnsi="Times New Roman" w:cs="Times New Roman"/>
                <w:sz w:val="24"/>
                <w:szCs w:val="24"/>
              </w:rPr>
              <w:t>Co – coord.</w:t>
            </w:r>
            <w:r w:rsidRPr="004F4372">
              <w:rPr>
                <w:rFonts w:ascii="Times New Roman" w:eastAsia="Times New Roman" w:hAnsi="Times New Roman" w:cs="Times New Roman"/>
                <w:b/>
                <w:sz w:val="24"/>
                <w:szCs w:val="24"/>
              </w:rPr>
              <w:t xml:space="preserve"> workshop</w:t>
            </w:r>
            <w:r w:rsidRPr="004F4372">
              <w:rPr>
                <w:rFonts w:ascii="Times New Roman" w:eastAsia="Times New Roman" w:hAnsi="Times New Roman" w:cs="Times New Roman"/>
                <w:sz w:val="24"/>
                <w:szCs w:val="24"/>
              </w:rPr>
              <w:t xml:space="preserve"> : </w:t>
            </w:r>
            <w:r w:rsidRPr="004F4372">
              <w:rPr>
                <w:rFonts w:ascii="Times New Roman" w:eastAsia="Times New Roman" w:hAnsi="Times New Roman" w:cs="Times New Roman"/>
                <w:b/>
                <w:sz w:val="24"/>
                <w:szCs w:val="24"/>
              </w:rPr>
              <w:t>Cum schimbăm comportamentul nedorit al persoanelor , (</w:t>
            </w:r>
            <w:r w:rsidRPr="004F4372">
              <w:rPr>
                <w:rFonts w:ascii="Times New Roman" w:eastAsia="Times New Roman" w:hAnsi="Times New Roman" w:cs="Times New Roman"/>
                <w:sz w:val="24"/>
                <w:szCs w:val="24"/>
              </w:rPr>
              <w:t xml:space="preserve">cu participare specială psiholog clinician Cișmilianu Mihaela în baza contractului de colaborare nr. 5 din 01.10.2016  )  </w: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tabs>
                <w:tab w:val="left" w:pos="1928"/>
              </w:tabs>
              <w:spacing w:after="0" w:line="240" w:lineRule="auto"/>
              <w:ind w:left="33"/>
              <w:contextualSpacing/>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sz w:val="24"/>
                <w:szCs w:val="24"/>
              </w:rPr>
              <w:t xml:space="preserve">Participant workshop </w:t>
            </w:r>
            <w:r w:rsidRPr="004F4372">
              <w:rPr>
                <w:rFonts w:ascii="Times New Roman" w:eastAsia="Times New Roman" w:hAnsi="Times New Roman" w:cs="Times New Roman"/>
                <w:b/>
                <w:sz w:val="24"/>
                <w:szCs w:val="24"/>
              </w:rPr>
              <w:t>Autocunoașterea la adolescenți prin tehnici psihodramatice</w:t>
            </w:r>
            <w:r w:rsidRPr="004F4372">
              <w:rPr>
                <w:rFonts w:ascii="Times New Roman" w:eastAsia="Times New Roman" w:hAnsi="Times New Roman" w:cs="Times New Roman"/>
                <w:i/>
                <w:color w:val="000000"/>
                <w:sz w:val="24"/>
                <w:szCs w:val="24"/>
              </w:rPr>
              <w:t xml:space="preserve"> Conferinţei Naţionale cu participare </w:t>
            </w:r>
            <w:r w:rsidRPr="004F4372">
              <w:rPr>
                <w:rFonts w:ascii="Times New Roman" w:eastAsia="Times New Roman" w:hAnsi="Times New Roman" w:cs="Times New Roman"/>
                <w:b/>
                <w:i/>
                <w:color w:val="000000"/>
                <w:sz w:val="24"/>
                <w:szCs w:val="24"/>
              </w:rPr>
              <w:t>Internaţională</w:t>
            </w:r>
            <w:r w:rsidRPr="004F4372">
              <w:rPr>
                <w:rFonts w:ascii="Times New Roman" w:eastAsia="Times New Roman" w:hAnsi="Times New Roman" w:cs="Times New Roman"/>
                <w:b/>
                <w:color w:val="000000"/>
                <w:sz w:val="24"/>
                <w:szCs w:val="24"/>
              </w:rPr>
              <w:t xml:space="preserve"> „Consilierea Şcolară Între Provocări şi Paradigme”;</w:t>
            </w:r>
          </w:p>
          <w:p w:rsidR="004F4372" w:rsidRPr="004F4372" w:rsidRDefault="004F4372" w:rsidP="004F4372">
            <w:pPr>
              <w:tabs>
                <w:tab w:val="left" w:pos="1928"/>
              </w:tabs>
              <w:spacing w:after="0" w:line="240" w:lineRule="auto"/>
              <w:ind w:left="33"/>
              <w:contextualSpacing/>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sz w:val="24"/>
                <w:szCs w:val="24"/>
              </w:rPr>
              <w:t xml:space="preserve">Participant workshop </w:t>
            </w:r>
            <w:r w:rsidRPr="004F4372">
              <w:rPr>
                <w:rFonts w:ascii="Times New Roman" w:eastAsia="Times New Roman" w:hAnsi="Times New Roman" w:cs="Times New Roman"/>
                <w:sz w:val="24"/>
                <w:szCs w:val="24"/>
              </w:rPr>
              <w:t>Introducere  în intervenții psihologice eficiente în lucrul cu persoanele abuzate</w:t>
            </w:r>
            <w:r w:rsidRPr="004F4372">
              <w:rPr>
                <w:rFonts w:ascii="Times New Roman" w:eastAsia="Times New Roman" w:hAnsi="Times New Roman" w:cs="Times New Roman"/>
                <w:b/>
                <w:sz w:val="24"/>
                <w:szCs w:val="24"/>
              </w:rPr>
              <w:t xml:space="preserve">  în cadrul </w:t>
            </w:r>
            <w:r w:rsidRPr="004F4372">
              <w:rPr>
                <w:rFonts w:ascii="Times New Roman" w:eastAsia="Times New Roman" w:hAnsi="Times New Roman" w:cs="Times New Roman"/>
                <w:i/>
                <w:color w:val="000000"/>
                <w:sz w:val="24"/>
                <w:szCs w:val="24"/>
              </w:rPr>
              <w:t xml:space="preserve">Conferinţei Naţionale cu participare </w:t>
            </w:r>
            <w:r w:rsidRPr="004F4372">
              <w:rPr>
                <w:rFonts w:ascii="Times New Roman" w:eastAsia="Times New Roman" w:hAnsi="Times New Roman" w:cs="Times New Roman"/>
                <w:b/>
                <w:i/>
                <w:color w:val="000000"/>
                <w:sz w:val="24"/>
                <w:szCs w:val="24"/>
              </w:rPr>
              <w:t>Internaţională</w:t>
            </w:r>
            <w:r w:rsidRPr="004F4372">
              <w:rPr>
                <w:rFonts w:ascii="Times New Roman" w:eastAsia="Times New Roman" w:hAnsi="Times New Roman" w:cs="Times New Roman"/>
                <w:b/>
                <w:color w:val="000000"/>
                <w:sz w:val="24"/>
                <w:szCs w:val="24"/>
              </w:rPr>
              <w:t xml:space="preserve"> „Consilierea Şcolară Între Provocări şi Paradigme</w: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r w:rsidRPr="004F4372">
              <w:rPr>
                <w:rFonts w:ascii="Times New Roman" w:eastAsia="Times New Roman" w:hAnsi="Times New Roman" w:cs="Times New Roman"/>
                <w:b/>
                <w:sz w:val="24"/>
                <w:szCs w:val="24"/>
              </w:rPr>
              <w:t xml:space="preserve">Participant workshop </w:t>
            </w:r>
            <w:r w:rsidRPr="004F4372">
              <w:rPr>
                <w:rFonts w:ascii="Times New Roman" w:eastAsia="Times New Roman" w:hAnsi="Times New Roman" w:cs="Times New Roman"/>
                <w:b/>
                <w:i/>
                <w:sz w:val="24"/>
                <w:szCs w:val="24"/>
              </w:rPr>
              <w:t>Inteligența emoțională și succesul școlar în cadrul</w:t>
            </w:r>
            <w:r w:rsidRPr="004F4372">
              <w:rPr>
                <w:rFonts w:ascii="Times New Roman" w:eastAsia="Times New Roman" w:hAnsi="Times New Roman" w:cs="Times New Roman"/>
                <w:b/>
                <w:sz w:val="24"/>
                <w:szCs w:val="24"/>
              </w:rPr>
              <w:t xml:space="preserve"> </w:t>
            </w:r>
            <w:r w:rsidRPr="004F4372">
              <w:rPr>
                <w:rFonts w:ascii="Times New Roman" w:eastAsia="Times New Roman" w:hAnsi="Times New Roman" w:cs="Times New Roman"/>
                <w:i/>
                <w:color w:val="000000"/>
                <w:sz w:val="24"/>
                <w:szCs w:val="24"/>
              </w:rPr>
              <w:t xml:space="preserve">Conferinţei Naţionale cu participare </w:t>
            </w:r>
            <w:r w:rsidRPr="004F4372">
              <w:rPr>
                <w:rFonts w:ascii="Times New Roman" w:eastAsia="Times New Roman" w:hAnsi="Times New Roman" w:cs="Times New Roman"/>
                <w:b/>
                <w:i/>
                <w:color w:val="000000"/>
                <w:sz w:val="24"/>
                <w:szCs w:val="24"/>
              </w:rPr>
              <w:t>Internaţională</w:t>
            </w:r>
            <w:r w:rsidRPr="004F4372">
              <w:rPr>
                <w:rFonts w:ascii="Times New Roman" w:eastAsia="Times New Roman" w:hAnsi="Times New Roman" w:cs="Times New Roman"/>
                <w:b/>
                <w:color w:val="000000"/>
                <w:sz w:val="24"/>
                <w:szCs w:val="24"/>
              </w:rPr>
              <w:t xml:space="preserve"> „Consilierea Şcolară Între Provocări şi Paradigme</w:t>
            </w:r>
          </w:p>
          <w:p w:rsidR="004F4372" w:rsidRPr="004F4372" w:rsidRDefault="004F4372" w:rsidP="004F4372">
            <w:pPr>
              <w:widowControl w:val="0"/>
              <w:tabs>
                <w:tab w:val="left" w:pos="1200"/>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tabs>
                <w:tab w:val="left" w:pos="1200"/>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r w:rsidRPr="004F4372">
              <w:rPr>
                <w:rFonts w:ascii="Times New Roman" w:eastAsia="Times New Roman" w:hAnsi="Times New Roman" w:cs="Times New Roman"/>
                <w:b/>
                <w:sz w:val="24"/>
                <w:szCs w:val="24"/>
              </w:rPr>
              <w:t>Co- coordonator workshop ,,Adicția,boală,viciu sau alegere asumată’’</w:t>
            </w:r>
            <w:r w:rsidRPr="004F4372">
              <w:rPr>
                <w:rFonts w:ascii="Times New Roman" w:eastAsia="Times New Roman" w:hAnsi="Times New Roman" w:cs="Times New Roman"/>
                <w:sz w:val="24"/>
                <w:szCs w:val="24"/>
              </w:rPr>
              <w:t xml:space="preserve">  </w:t>
            </w:r>
            <w:r w:rsidRPr="004F4372">
              <w:rPr>
                <w:rFonts w:ascii="Times New Roman" w:eastAsia="Times New Roman" w:hAnsi="Times New Roman" w:cs="Times New Roman"/>
                <w:b/>
                <w:sz w:val="24"/>
                <w:szCs w:val="24"/>
              </w:rPr>
              <w:t>(</w:t>
            </w:r>
            <w:r w:rsidRPr="004F4372">
              <w:rPr>
                <w:rFonts w:ascii="Times New Roman" w:eastAsia="Times New Roman" w:hAnsi="Times New Roman" w:cs="Times New Roman"/>
                <w:sz w:val="24"/>
                <w:szCs w:val="24"/>
              </w:rPr>
              <w:t xml:space="preserve">cu participare specială </w:t>
            </w:r>
            <w:r w:rsidRPr="004F4372">
              <w:rPr>
                <w:rFonts w:ascii="Times New Roman" w:eastAsia="Times New Roman" w:hAnsi="Times New Roman" w:cs="Times New Roman"/>
                <w:b/>
                <w:sz w:val="24"/>
                <w:szCs w:val="24"/>
              </w:rPr>
              <w:t>psiholog clinician Cișmilianu Mihaela</w:t>
            </w:r>
            <w:r w:rsidRPr="004F4372">
              <w:rPr>
                <w:rFonts w:ascii="Times New Roman" w:eastAsia="Times New Roman" w:hAnsi="Times New Roman" w:cs="Times New Roman"/>
                <w:sz w:val="24"/>
                <w:szCs w:val="24"/>
              </w:rPr>
              <w:t xml:space="preserve"> în baza contractului de colaborare nr. 5 din 01.10.2016  )  </w: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r w:rsidRPr="004F4372">
              <w:rPr>
                <w:rFonts w:ascii="Times New Roman" w:eastAsia="Times New Roman" w:hAnsi="Times New Roman" w:cs="Times New Roman"/>
                <w:b/>
                <w:sz w:val="24"/>
                <w:szCs w:val="24"/>
              </w:rPr>
              <w:t xml:space="preserve">Coordonator activitate filantropică </w:t>
            </w:r>
            <w:r w:rsidRPr="004F4372">
              <w:rPr>
                <w:rFonts w:ascii="Times New Roman" w:eastAsia="Times New Roman" w:hAnsi="Times New Roman" w:cs="Times New Roman"/>
                <w:b/>
                <w:i/>
                <w:sz w:val="24"/>
                <w:szCs w:val="24"/>
              </w:rPr>
              <w:t>,, Si ei vor bucurie’’</w:t>
            </w:r>
            <w:r w:rsidRPr="004F4372">
              <w:rPr>
                <w:rFonts w:ascii="Times New Roman" w:eastAsia="Times New Roman" w:hAnsi="Times New Roman" w:cs="Times New Roman"/>
                <w:sz w:val="24"/>
                <w:szCs w:val="24"/>
              </w:rPr>
              <w:t xml:space="preserve"> – activitate desfășurată Centrului de Zi pentru Copii cu Autism "Orizont", din Tomis Nord,Constanța</w:t>
            </w:r>
          </w:p>
          <w:p w:rsidR="004F4372" w:rsidRPr="004F4372" w:rsidRDefault="004F4372" w:rsidP="004F4372">
            <w:pPr>
              <w:tabs>
                <w:tab w:val="left" w:pos="1785"/>
              </w:tabs>
              <w:spacing w:after="0" w:line="240" w:lineRule="auto"/>
              <w:jc w:val="both"/>
              <w:rPr>
                <w:rFonts w:ascii="Times New Roman" w:eastAsia="Times New Roman" w:hAnsi="Times New Roman" w:cs="Times New Roman"/>
                <w:b/>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 xml:space="preserve">Coordonator </w:t>
            </w:r>
            <w:r w:rsidRPr="004F4372">
              <w:rPr>
                <w:rFonts w:ascii="Times New Roman" w:eastAsia="Times New Roman" w:hAnsi="Times New Roman" w:cs="Times New Roman"/>
                <w:b/>
                <w:color w:val="000000"/>
                <w:sz w:val="24"/>
                <w:szCs w:val="24"/>
              </w:rPr>
              <w:t>Workshop</w:t>
            </w:r>
            <w:r w:rsidRPr="004F4372">
              <w:rPr>
                <w:rFonts w:ascii="Times New Roman" w:eastAsia="Times New Roman" w:hAnsi="Times New Roman" w:cs="Times New Roman"/>
                <w:color w:val="000000"/>
                <w:sz w:val="24"/>
                <w:szCs w:val="24"/>
              </w:rPr>
              <w:t xml:space="preserve"> ,, </w:t>
            </w:r>
            <w:r w:rsidRPr="004F4372">
              <w:rPr>
                <w:rFonts w:ascii="Times New Roman" w:eastAsia="Times New Roman" w:hAnsi="Times New Roman" w:cs="Times New Roman"/>
                <w:b/>
                <w:color w:val="000000"/>
                <w:sz w:val="24"/>
                <w:szCs w:val="24"/>
              </w:rPr>
              <w:t>Homosexualitatea – anomalie sau lipsa securității familiale’’</w:t>
            </w:r>
            <w:r w:rsidRPr="004F4372">
              <w:rPr>
                <w:rFonts w:ascii="Times New Roman" w:eastAsia="Times New Roman" w:hAnsi="Times New Roman" w:cs="Times New Roman"/>
                <w:b/>
                <w:sz w:val="24"/>
                <w:szCs w:val="24"/>
              </w:rPr>
              <w:t>(</w:t>
            </w:r>
            <w:r w:rsidRPr="004F4372">
              <w:rPr>
                <w:rFonts w:ascii="Times New Roman" w:eastAsia="Times New Roman" w:hAnsi="Times New Roman" w:cs="Times New Roman"/>
                <w:sz w:val="24"/>
                <w:szCs w:val="24"/>
              </w:rPr>
              <w:t xml:space="preserve">cu participare specială psiholog clinician Cișmilianu Mihaela în baza contractului de colaborare nr. 5 din 01.10.2016  )  </w:t>
            </w:r>
            <w:r w:rsidRPr="004F4372">
              <w:rPr>
                <w:rFonts w:ascii="Times New Roman" w:eastAsia="Times New Roman" w:hAnsi="Times New Roman" w:cs="Times New Roman"/>
                <w:color w:val="000000"/>
                <w:sz w:val="24"/>
                <w:szCs w:val="24"/>
              </w:rPr>
              <w:t xml:space="preserve"> </w:t>
            </w: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r w:rsidRPr="004F4372">
              <w:rPr>
                <w:rFonts w:ascii="Times New Roman" w:eastAsia="Times New Roman" w:hAnsi="Times New Roman" w:cs="Times New Roman"/>
                <w:color w:val="000000"/>
                <w:sz w:val="24"/>
                <w:szCs w:val="24"/>
              </w:rPr>
              <w:t xml:space="preserve">Coordonator </w:t>
            </w:r>
            <w:r w:rsidRPr="004F4372">
              <w:rPr>
                <w:rFonts w:ascii="Times New Roman" w:eastAsia="Times New Roman" w:hAnsi="Times New Roman" w:cs="Times New Roman"/>
                <w:b/>
                <w:color w:val="000000"/>
                <w:sz w:val="24"/>
                <w:szCs w:val="24"/>
              </w:rPr>
              <w:t>Workshop</w:t>
            </w:r>
            <w:r w:rsidRPr="004F4372">
              <w:rPr>
                <w:rFonts w:ascii="Times New Roman" w:eastAsia="Times New Roman" w:hAnsi="Times New Roman" w:cs="Times New Roman"/>
                <w:color w:val="000000"/>
                <w:sz w:val="24"/>
                <w:szCs w:val="24"/>
              </w:rPr>
              <w:t xml:space="preserve"> ,, </w:t>
            </w:r>
            <w:r w:rsidRPr="004F4372">
              <w:rPr>
                <w:rFonts w:ascii="Times New Roman" w:eastAsia="Times New Roman" w:hAnsi="Times New Roman" w:cs="Times New Roman"/>
                <w:b/>
                <w:color w:val="000000"/>
                <w:sz w:val="24"/>
                <w:szCs w:val="24"/>
              </w:rPr>
              <w:t>Familia tradițională – Familia Modernă’’</w:t>
            </w:r>
            <w:r w:rsidRPr="004F4372">
              <w:rPr>
                <w:rFonts w:ascii="Times New Roman" w:eastAsia="Times New Roman" w:hAnsi="Times New Roman" w:cs="Times New Roman"/>
                <w:color w:val="000000"/>
                <w:sz w:val="24"/>
                <w:szCs w:val="24"/>
              </w:rPr>
              <w:t xml:space="preserve">  ( prima ediție ) </w:t>
            </w:r>
            <w:r w:rsidRPr="004F4372">
              <w:rPr>
                <w:rFonts w:ascii="Times New Roman" w:eastAsia="Times New Roman" w:hAnsi="Times New Roman" w:cs="Times New Roman"/>
                <w:b/>
                <w:sz w:val="24"/>
                <w:szCs w:val="24"/>
              </w:rPr>
              <w:t>(</w:t>
            </w:r>
            <w:r w:rsidRPr="004F4372">
              <w:rPr>
                <w:rFonts w:ascii="Times New Roman" w:eastAsia="Times New Roman" w:hAnsi="Times New Roman" w:cs="Times New Roman"/>
                <w:sz w:val="24"/>
                <w:szCs w:val="24"/>
              </w:rPr>
              <w:t>cu participare specială psiholog clinician Cișmilianu Mihaela în baza contractului de colaborare nr. 5 din 01.10.2016  )</w: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i/>
                <w:sz w:val="24"/>
                <w:szCs w:val="24"/>
              </w:rPr>
            </w:pPr>
            <w:r w:rsidRPr="004F4372">
              <w:rPr>
                <w:rFonts w:ascii="Times New Roman" w:eastAsia="Times New Roman" w:hAnsi="Times New Roman" w:cs="Times New Roman"/>
                <w:b/>
                <w:sz w:val="24"/>
                <w:szCs w:val="24"/>
              </w:rPr>
              <w:t>Organizator și coordonator comunicare studențească</w:t>
            </w:r>
            <w:r w:rsidRPr="004F4372">
              <w:rPr>
                <w:rFonts w:ascii="Times New Roman" w:eastAsia="Times New Roman" w:hAnsi="Times New Roman" w:cs="Times New Roman"/>
                <w:sz w:val="24"/>
                <w:szCs w:val="24"/>
              </w:rPr>
              <w:t>: ,,</w:t>
            </w:r>
            <w:r w:rsidRPr="004F4372">
              <w:rPr>
                <w:rFonts w:ascii="Times New Roman" w:eastAsia="Times New Roman" w:hAnsi="Times New Roman" w:cs="Times New Roman"/>
                <w:b/>
                <w:i/>
                <w:sz w:val="24"/>
                <w:szCs w:val="24"/>
              </w:rPr>
              <w:t>Consilierea parentală – componentă esențială în consolidarea familiei moderne’’locație Univ.OVIDIUS, Campus, Corp A</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i/>
                <w:sz w:val="24"/>
                <w:szCs w:val="24"/>
                <w:lang w:val="en-US"/>
              </w:rPr>
            </w:pPr>
            <w:r w:rsidRPr="004F4372">
              <w:rPr>
                <w:rFonts w:ascii="Times New Roman" w:eastAsia="Times New Roman" w:hAnsi="Times New Roman" w:cs="Times New Roman"/>
                <w:b/>
                <w:color w:val="0070C0"/>
                <w:sz w:val="24"/>
                <w:szCs w:val="24"/>
              </w:rPr>
              <w:lastRenderedPageBreak/>
              <w:t>Organizator și coordonator Conferință Internațională</w:t>
            </w:r>
            <w:r w:rsidRPr="004F4372">
              <w:rPr>
                <w:rFonts w:ascii="Times New Roman" w:eastAsia="Times New Roman" w:hAnsi="Times New Roman" w:cs="Times New Roman"/>
                <w:color w:val="0070C0"/>
                <w:sz w:val="24"/>
                <w:szCs w:val="24"/>
              </w:rPr>
              <w:t xml:space="preserve"> </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i/>
                <w:color w:val="000000"/>
                <w:sz w:val="24"/>
                <w:szCs w:val="24"/>
              </w:rPr>
              <w:t>SOCIAL PROBLEMS AT THE BEGINNING OF THE MILLENNIUM,</w:t>
            </w:r>
            <w:r w:rsidRPr="004F4372">
              <w:rPr>
                <w:rFonts w:ascii="Times New Roman" w:eastAsia="Times New Roman" w:hAnsi="Times New Roman" w:cs="Times New Roman"/>
                <w:b/>
                <w:i/>
                <w:sz w:val="24"/>
                <w:szCs w:val="24"/>
                <w:lang w:val="en-US"/>
              </w:rPr>
              <w:t xml:space="preserve"> </w:t>
            </w:r>
            <w:proofErr w:type="spellStart"/>
            <w:r w:rsidRPr="004F4372">
              <w:rPr>
                <w:rFonts w:ascii="Times New Roman" w:eastAsia="Times New Roman" w:hAnsi="Times New Roman" w:cs="Times New Roman"/>
                <w:b/>
                <w:i/>
                <w:sz w:val="24"/>
                <w:szCs w:val="24"/>
                <w:lang w:val="en-US"/>
              </w:rPr>
              <w:t>moderne</w:t>
            </w:r>
            <w:proofErr w:type="spellEnd"/>
            <w:r w:rsidRPr="004F4372">
              <w:rPr>
                <w:rFonts w:ascii="Times New Roman" w:eastAsia="Times New Roman" w:hAnsi="Times New Roman" w:cs="Times New Roman"/>
                <w:b/>
                <w:i/>
                <w:sz w:val="24"/>
                <w:szCs w:val="24"/>
                <w:lang w:val="en-US"/>
              </w:rPr>
              <w:t>’’</w:t>
            </w:r>
            <w:proofErr w:type="spellStart"/>
            <w:r w:rsidRPr="004F4372">
              <w:rPr>
                <w:rFonts w:ascii="Times New Roman" w:eastAsia="Times New Roman" w:hAnsi="Times New Roman" w:cs="Times New Roman"/>
                <w:b/>
                <w:i/>
                <w:sz w:val="24"/>
                <w:szCs w:val="24"/>
                <w:lang w:val="en-US"/>
              </w:rPr>
              <w:t>locație</w:t>
            </w:r>
            <w:proofErr w:type="spellEnd"/>
            <w:r w:rsidRPr="004F4372">
              <w:rPr>
                <w:rFonts w:ascii="Times New Roman" w:eastAsia="Times New Roman" w:hAnsi="Times New Roman" w:cs="Times New Roman"/>
                <w:b/>
                <w:i/>
                <w:sz w:val="24"/>
                <w:szCs w:val="24"/>
                <w:lang w:val="en-US"/>
              </w:rPr>
              <w:t xml:space="preserve"> </w:t>
            </w:r>
            <w:proofErr w:type="spellStart"/>
            <w:r w:rsidRPr="004F4372">
              <w:rPr>
                <w:rFonts w:ascii="Times New Roman" w:eastAsia="Times New Roman" w:hAnsi="Times New Roman" w:cs="Times New Roman"/>
                <w:b/>
                <w:i/>
                <w:sz w:val="24"/>
                <w:szCs w:val="24"/>
                <w:lang w:val="en-US"/>
              </w:rPr>
              <w:t>Univ.OVIDIUS</w:t>
            </w:r>
            <w:proofErr w:type="spellEnd"/>
            <w:r w:rsidRPr="004F4372">
              <w:rPr>
                <w:rFonts w:ascii="Times New Roman" w:eastAsia="Times New Roman" w:hAnsi="Times New Roman" w:cs="Times New Roman"/>
                <w:b/>
                <w:i/>
                <w:sz w:val="24"/>
                <w:szCs w:val="24"/>
                <w:lang w:val="en-US"/>
              </w:rPr>
              <w:t>, Campus, Corp A</w:t>
            </w:r>
          </w:p>
          <w:p w:rsidR="004F4372" w:rsidRPr="004F4372" w:rsidRDefault="004F4372" w:rsidP="004F4372">
            <w:pPr>
              <w:tabs>
                <w:tab w:val="left" w:pos="1785"/>
              </w:tabs>
              <w:spacing w:after="0" w:line="240" w:lineRule="auto"/>
              <w:jc w:val="both"/>
              <w:rPr>
                <w:rFonts w:ascii="Times New Roman" w:eastAsia="Times New Roman" w:hAnsi="Times New Roman" w:cs="Times New Roman"/>
                <w:b/>
                <w:i/>
                <w:sz w:val="24"/>
                <w:szCs w:val="24"/>
                <w:lang w:val="en-US"/>
              </w:rPr>
            </w:pPr>
            <w:r w:rsidRPr="004F4372">
              <w:rPr>
                <w:rFonts w:ascii="Book Antiqua" w:eastAsia="Times New Roman" w:hAnsi="Book Antiqua" w:cs="Times New Roman"/>
                <w:noProof/>
                <w:sz w:val="24"/>
                <w:szCs w:val="24"/>
                <w:lang w:eastAsia="ro-RO"/>
              </w:rPr>
              <mc:AlternateContent>
                <mc:Choice Requires="wps">
                  <w:drawing>
                    <wp:anchor distT="0" distB="0" distL="114300" distR="114300" simplePos="0" relativeHeight="251674624" behindDoc="0" locked="0" layoutInCell="0" allowOverlap="1" wp14:anchorId="4CCF5A89" wp14:editId="49D1073F">
                      <wp:simplePos x="0" y="0"/>
                      <wp:positionH relativeFrom="page">
                        <wp:posOffset>-46990</wp:posOffset>
                      </wp:positionH>
                      <wp:positionV relativeFrom="page">
                        <wp:posOffset>581025</wp:posOffset>
                      </wp:positionV>
                      <wp:extent cx="47625" cy="887730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8877300"/>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0F800" id="Straight Connector 8" o:spid="_x0000_s1026" style="position:absolute;flip:x;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pt,45.75pt" to=".05pt,7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2YRLAIAAEQEAAAOAAAAZHJzL2Uyb0RvYy54bWysU02P2yAQvVfqf0Dcs7YTb+K14qxaO2kP&#10;23albH8AAWyjYkDAxomq/vcO5KO77aWqeoGBmXm8mXks7w+DRHtundCqwtlNihFXVDOhugp/fdpM&#10;CoycJ4oRqRWv8JE7fL96+2Y5mpJPda8l4xYBiHLlaCrce2/KJHG05wNxN9pwBc5W24F4ONouYZaM&#10;gD7IZJqm82TUlhmrKXcObpuTE68iftty6r+0reMeyQoDNx9XG9ddWJPVkpSdJaYX9EyD/AOLgQgF&#10;j16hGuIJerbiD6hBUKudbv0N1UOi21ZQHmuAarL0t2q2PTE81gLNcebaJvf/YOnn/aNFglUYBqXI&#10;ACPaektE13tUa6WggdqiIvRpNK6E8Fo92lApPaitedD0m0NK1z1RHY98n44GQLKQkbxKCQdn4LXd&#10;+EkziCHPXsemHVo7oFYK8zEkBnBoDDrEKR2vU+IHjyhc5ov59BYjCp6iWCxmaZxiQsoAE5KNdf4D&#10;1wMKRoWlUKGJpCT7B+cDrV8h4VrpjZAyCkEqNFZ4li1uY4LTUrDgDGHOdrtaWrQnIKV8U2Tvm1gj&#10;eF6GWf2sWATrOWHrs+2JkCcbHpcq4EE5QOdsnbTy/S69WxfrIp/k0/l6kqdNM3m3qfPJfAOUmllT&#10;1032I1DL8rIXjHEV2F10m+V/p4vzDzop7qrcaxuS1+ixX0D2skfScbJhmCdZ7DQ7PtrLxEGqMfj8&#10;rcJfeHkG++XnX/0EAAD//wMAUEsDBBQABgAIAAAAIQBpUlnm2gAAAAcBAAAPAAAAZHJzL2Rvd25y&#10;ZXYueG1sTI7BTsMwEETvSPyDtUjcWielLWmIUyEQVyTafsA2XpKAvQ6226Z8PaYXOI7maeZV69Ea&#10;cSQfescK8mkGgrhxuudWwW77MilAhIis0TgmBWcKsK6vryostTvxGx03sRVphEOJCroYh1LK0HRk&#10;MUzdQJy6d+ctxhR9K7XHUxq3Rs6ybCkt9pweOhzoqaPmc3OwCpbn5+9sV7y2dx+57GdkkPz2S6nb&#10;m/HxAUSkMf7B8Kuf1KFOTnt3YB2EUTC5nydSwSpfgLj0Yp+oebFagKwr+d+//gEAAP//AwBQSwEC&#10;LQAUAAYACAAAACEAtoM4kv4AAADhAQAAEwAAAAAAAAAAAAAAAAAAAAAAW0NvbnRlbnRfVHlwZXNd&#10;LnhtbFBLAQItABQABgAIAAAAIQA4/SH/1gAAAJQBAAALAAAAAAAAAAAAAAAAAC8BAABfcmVscy8u&#10;cmVsc1BLAQItABQABgAIAAAAIQDbz2YRLAIAAEQEAAAOAAAAAAAAAAAAAAAAAC4CAABkcnMvZTJv&#10;RG9jLnhtbFBLAQItABQABgAIAAAAIQBpUlnm2gAAAAcBAAAPAAAAAAAAAAAAAAAAAIYEAABkcnMv&#10;ZG93bnJldi54bWxQSwUGAAAAAAQABADzAAAAjQUAAAAA&#10;" o:allowincell="f" strokecolor="#4f81bd" strokeweight=".25pt">
                      <w10:wrap anchorx="page" anchory="page"/>
                    </v:line>
                  </w:pict>
                </mc:Fallback>
              </mc:AlternateContent>
            </w: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b/>
                <w:color w:val="0070C0"/>
                <w:sz w:val="24"/>
                <w:szCs w:val="24"/>
              </w:rPr>
              <w:t>Organizator și coordonator Conferință Internațională</w:t>
            </w:r>
            <w:r w:rsidRPr="004F4372">
              <w:rPr>
                <w:rFonts w:ascii="Times New Roman" w:eastAsia="Times New Roman" w:hAnsi="Times New Roman" w:cs="Times New Roman"/>
                <w:color w:val="0070C0"/>
                <w:sz w:val="24"/>
                <w:szCs w:val="24"/>
              </w:rPr>
              <w:t xml:space="preserve"> </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i/>
                <w:color w:val="000000"/>
                <w:sz w:val="24"/>
                <w:szCs w:val="24"/>
              </w:rPr>
              <w:t>INTERNATIONAL PASTORAL CARE WITHOUT BORDERS (Migration, social change, educational deficiencies, global pandemic).</w:t>
            </w:r>
          </w:p>
          <w:p w:rsidR="004F4372" w:rsidRPr="004F4372" w:rsidRDefault="004F4372" w:rsidP="004F4372">
            <w:pPr>
              <w:tabs>
                <w:tab w:val="left" w:pos="1785"/>
              </w:tabs>
              <w:spacing w:after="0" w:line="240" w:lineRule="auto"/>
              <w:jc w:val="both"/>
              <w:rPr>
                <w:rFonts w:ascii="Times New Roman" w:eastAsia="Times New Roman" w:hAnsi="Times New Roman" w:cs="Times New Roman"/>
                <w:b/>
                <w:bCs/>
                <w:color w:val="0070C0"/>
                <w:sz w:val="24"/>
                <w:szCs w:val="24"/>
                <w:lang w:val="en-US"/>
              </w:rPr>
            </w:pPr>
            <w:hyperlink r:id="rId7" w:history="1">
              <w:r w:rsidRPr="004F4372">
                <w:rPr>
                  <w:rFonts w:ascii="Times New Roman" w:eastAsia="Times New Roman" w:hAnsi="Times New Roman" w:cs="Times New Roman"/>
                  <w:b/>
                  <w:bCs/>
                  <w:color w:val="0000FF"/>
                  <w:sz w:val="24"/>
                  <w:szCs w:val="24"/>
                  <w:u w:val="single"/>
                  <w:lang w:val="en-US"/>
                </w:rPr>
                <w:t>https://bit.ly/3nHRRjR</w:t>
              </w:r>
            </w:hyperlink>
          </w:p>
          <w:p w:rsidR="004F4372" w:rsidRPr="004F4372" w:rsidRDefault="004F4372" w:rsidP="004F4372">
            <w:pPr>
              <w:tabs>
                <w:tab w:val="left" w:pos="1785"/>
              </w:tabs>
              <w:spacing w:after="0" w:line="240" w:lineRule="auto"/>
              <w:jc w:val="both"/>
              <w:rPr>
                <w:rFonts w:ascii="Times New Roman" w:eastAsia="Times New Roman" w:hAnsi="Times New Roman" w:cs="Times New Roman"/>
                <w:b/>
                <w:bCs/>
                <w:color w:val="0070C0"/>
                <w:sz w:val="24"/>
                <w:szCs w:val="24"/>
                <w:lang w:val="en-US"/>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color w:val="0070C0"/>
                <w:sz w:val="24"/>
                <w:szCs w:val="24"/>
              </w:rPr>
              <w:t xml:space="preserve">Organizator și coordonator Conferință Internațională </w:t>
            </w:r>
          </w:p>
          <w:p w:rsidR="004F4372" w:rsidRPr="004F4372" w:rsidRDefault="004F4372" w:rsidP="004F4372">
            <w:pPr>
              <w:tabs>
                <w:tab w:val="left" w:pos="1785"/>
              </w:tabs>
              <w:spacing w:after="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i/>
                <w:color w:val="000000"/>
                <w:sz w:val="24"/>
                <w:szCs w:val="24"/>
              </w:rPr>
              <w:t>WHO CARES? social phenomena with global impact</w:t>
            </w:r>
          </w:p>
          <w:p w:rsidR="004F4372" w:rsidRPr="004F4372" w:rsidRDefault="004F4372" w:rsidP="004F4372">
            <w:pPr>
              <w:tabs>
                <w:tab w:val="left" w:pos="1785"/>
              </w:tabs>
              <w:spacing w:after="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b/>
                <w:i/>
                <w:color w:val="000000"/>
                <w:sz w:val="24"/>
                <w:szCs w:val="24"/>
              </w:rPr>
              <w:t xml:space="preserve"> (the phenomenon of street children, abortion, addictions </w:t>
            </w:r>
          </w:p>
          <w:p w:rsidR="004F4372" w:rsidRPr="004F4372" w:rsidRDefault="004F4372" w:rsidP="004F4372">
            <w:pPr>
              <w:tabs>
                <w:tab w:val="left" w:pos="1785"/>
              </w:tabs>
              <w:spacing w:after="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b/>
                <w:i/>
                <w:color w:val="000000"/>
                <w:sz w:val="24"/>
                <w:szCs w:val="24"/>
              </w:rPr>
              <w:t>- from a social, psychopathological, religious, legislative perspective).</w:t>
            </w:r>
            <w:r w:rsidRPr="004F4372">
              <w:rPr>
                <w:rFonts w:ascii="Times New Roman" w:eastAsia="Times New Roman" w:hAnsi="Times New Roman" w:cs="Times New Roman"/>
                <w:b/>
                <w:bCs/>
                <w:color w:val="0000B3"/>
                <w:sz w:val="24"/>
                <w:szCs w:val="24"/>
                <w:lang w:val="en-US"/>
              </w:rPr>
              <w:t xml:space="preserve"> https://ovidius.webex.com/meet/antoanela.popescu</w:t>
            </w: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 xml:space="preserve">Organizator și coordonator </w:t>
            </w:r>
            <w:r w:rsidRPr="004F4372">
              <w:rPr>
                <w:rFonts w:ascii="Times New Roman" w:eastAsia="Times New Roman" w:hAnsi="Times New Roman" w:cs="Times New Roman"/>
                <w:bCs/>
                <w:i/>
                <w:iCs/>
                <w:sz w:val="24"/>
                <w:szCs w:val="24"/>
                <w:lang w:val="en-US"/>
              </w:rPr>
              <w:t xml:space="preserve">, ( </w:t>
            </w:r>
            <w:proofErr w:type="spellStart"/>
            <w:r w:rsidRPr="004F4372">
              <w:rPr>
                <w:rFonts w:ascii="Times New Roman" w:eastAsia="Times New Roman" w:hAnsi="Times New Roman" w:cs="Times New Roman"/>
                <w:bCs/>
                <w:i/>
                <w:iCs/>
                <w:sz w:val="24"/>
                <w:szCs w:val="24"/>
                <w:lang w:val="en-US"/>
              </w:rPr>
              <w:t>și</w:t>
            </w:r>
            <w:proofErr w:type="spellEnd"/>
            <w:r w:rsidRPr="004F4372">
              <w:rPr>
                <w:rFonts w:ascii="Times New Roman" w:eastAsia="Times New Roman" w:hAnsi="Times New Roman" w:cs="Times New Roman"/>
                <w:bCs/>
                <w:i/>
                <w:iCs/>
                <w:sz w:val="24"/>
                <w:szCs w:val="24"/>
                <w:lang w:val="en-US"/>
              </w:rPr>
              <w:t xml:space="preserve"> </w:t>
            </w:r>
            <w:proofErr w:type="spellStart"/>
            <w:r w:rsidRPr="004F4372">
              <w:rPr>
                <w:rFonts w:ascii="Times New Roman" w:eastAsia="Times New Roman" w:hAnsi="Times New Roman" w:cs="Times New Roman"/>
                <w:bCs/>
                <w:i/>
                <w:iCs/>
                <w:sz w:val="24"/>
                <w:szCs w:val="24"/>
                <w:lang w:val="en-US"/>
              </w:rPr>
              <w:t>coord.Lector</w:t>
            </w:r>
            <w:proofErr w:type="spellEnd"/>
            <w:r w:rsidRPr="004F4372">
              <w:rPr>
                <w:rFonts w:ascii="Times New Roman" w:eastAsia="Times New Roman" w:hAnsi="Times New Roman" w:cs="Times New Roman"/>
                <w:bCs/>
                <w:i/>
                <w:iCs/>
                <w:sz w:val="24"/>
                <w:szCs w:val="24"/>
                <w:lang w:val="en-US"/>
              </w:rPr>
              <w:t xml:space="preserve"> </w:t>
            </w:r>
            <w:proofErr w:type="spellStart"/>
            <w:r w:rsidRPr="004F4372">
              <w:rPr>
                <w:rFonts w:ascii="Times New Roman" w:eastAsia="Times New Roman" w:hAnsi="Times New Roman" w:cs="Times New Roman"/>
                <w:bCs/>
                <w:i/>
                <w:iCs/>
                <w:sz w:val="24"/>
                <w:szCs w:val="24"/>
                <w:lang w:val="en-US"/>
              </w:rPr>
              <w:t>univ.</w:t>
            </w:r>
            <w:proofErr w:type="spellEnd"/>
            <w:r w:rsidRPr="004F4372">
              <w:rPr>
                <w:rFonts w:ascii="Times New Roman" w:eastAsia="Times New Roman" w:hAnsi="Times New Roman" w:cs="Times New Roman"/>
                <w:bCs/>
                <w:i/>
                <w:iCs/>
                <w:sz w:val="24"/>
                <w:szCs w:val="24"/>
                <w:lang w:val="en-US"/>
              </w:rPr>
              <w:t xml:space="preserve"> dr. </w:t>
            </w:r>
            <w:proofErr w:type="spellStart"/>
            <w:r w:rsidRPr="004F4372">
              <w:rPr>
                <w:rFonts w:ascii="Times New Roman" w:eastAsia="Times New Roman" w:hAnsi="Times New Roman" w:cs="Times New Roman"/>
                <w:bCs/>
                <w:i/>
                <w:iCs/>
                <w:sz w:val="24"/>
                <w:szCs w:val="24"/>
                <w:lang w:val="en-US"/>
              </w:rPr>
              <w:t>Florentina</w:t>
            </w:r>
            <w:proofErr w:type="spellEnd"/>
            <w:r w:rsidRPr="004F4372">
              <w:rPr>
                <w:rFonts w:ascii="Times New Roman" w:eastAsia="Times New Roman" w:hAnsi="Times New Roman" w:cs="Times New Roman"/>
                <w:bCs/>
                <w:i/>
                <w:iCs/>
                <w:sz w:val="24"/>
                <w:szCs w:val="24"/>
                <w:lang w:val="en-US"/>
              </w:rPr>
              <w:t xml:space="preserve"> </w:t>
            </w:r>
            <w:proofErr w:type="spellStart"/>
            <w:r w:rsidRPr="004F4372">
              <w:rPr>
                <w:rFonts w:ascii="Times New Roman" w:eastAsia="Times New Roman" w:hAnsi="Times New Roman" w:cs="Times New Roman"/>
                <w:bCs/>
                <w:i/>
                <w:iCs/>
                <w:sz w:val="24"/>
                <w:szCs w:val="24"/>
                <w:lang w:val="en-US"/>
              </w:rPr>
              <w:t>Olimpia</w:t>
            </w:r>
            <w:proofErr w:type="spellEnd"/>
            <w:r w:rsidRPr="004F4372">
              <w:rPr>
                <w:rFonts w:ascii="Times New Roman" w:eastAsia="Times New Roman" w:hAnsi="Times New Roman" w:cs="Times New Roman"/>
                <w:bCs/>
                <w:i/>
                <w:iCs/>
                <w:sz w:val="24"/>
                <w:szCs w:val="24"/>
                <w:lang w:val="en-US"/>
              </w:rPr>
              <w:t xml:space="preserve"> AVRAM</w:t>
            </w:r>
            <w:r w:rsidRPr="004F4372">
              <w:rPr>
                <w:rFonts w:ascii="Times New Roman" w:eastAsia="Times New Roman" w:hAnsi="Times New Roman" w:cs="Times New Roman"/>
                <w:color w:val="000000"/>
                <w:sz w:val="24"/>
                <w:szCs w:val="24"/>
              </w:rPr>
              <w:t xml:space="preserve"> ) </w:t>
            </w:r>
            <w:r w:rsidRPr="004F4372">
              <w:rPr>
                <w:rFonts w:ascii="Times New Roman" w:eastAsia="Times New Roman" w:hAnsi="Times New Roman" w:cs="Times New Roman"/>
                <w:b/>
                <w:color w:val="000000"/>
                <w:sz w:val="24"/>
                <w:szCs w:val="24"/>
              </w:rPr>
              <w:t>al workshop ului</w:t>
            </w:r>
            <w:r w:rsidRPr="004F4372">
              <w:rPr>
                <w:rFonts w:ascii="Times New Roman" w:eastAsia="Times New Roman" w:hAnsi="Times New Roman" w:cs="Times New Roman"/>
                <w:color w:val="000000"/>
                <w:sz w:val="24"/>
                <w:szCs w:val="24"/>
              </w:rPr>
              <w:t>:</w:t>
            </w:r>
          </w:p>
          <w:p w:rsidR="004F4372" w:rsidRPr="004F4372" w:rsidRDefault="004F4372" w:rsidP="004F4372">
            <w:pPr>
              <w:tabs>
                <w:tab w:val="left" w:pos="1785"/>
              </w:tabs>
              <w:spacing w:after="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b/>
                <w:bCs/>
                <w:i/>
                <w:iCs/>
                <w:sz w:val="24"/>
                <w:szCs w:val="24"/>
                <w:lang w:val="en-US"/>
              </w:rPr>
              <w:t xml:space="preserve">KILLING THE </w:t>
            </w:r>
            <w:proofErr w:type="spellStart"/>
            <w:r w:rsidRPr="004F4372">
              <w:rPr>
                <w:rFonts w:ascii="Times New Roman" w:eastAsia="Times New Roman" w:hAnsi="Times New Roman" w:cs="Times New Roman"/>
                <w:b/>
                <w:bCs/>
                <w:i/>
                <w:iCs/>
                <w:sz w:val="24"/>
                <w:szCs w:val="24"/>
                <w:lang w:val="en-US"/>
              </w:rPr>
              <w:t>BEING”the</w:t>
            </w:r>
            <w:proofErr w:type="spellEnd"/>
            <w:r w:rsidRPr="004F4372">
              <w:rPr>
                <w:rFonts w:ascii="Times New Roman" w:eastAsia="Times New Roman" w:hAnsi="Times New Roman" w:cs="Times New Roman"/>
                <w:b/>
                <w:bCs/>
                <w:i/>
                <w:iCs/>
                <w:sz w:val="24"/>
                <w:szCs w:val="24"/>
                <w:lang w:val="en-US"/>
              </w:rPr>
              <w:t xml:space="preserve"> right to </w:t>
            </w:r>
            <w:proofErr w:type="spellStart"/>
            <w:r w:rsidRPr="004F4372">
              <w:rPr>
                <w:rFonts w:ascii="Times New Roman" w:eastAsia="Times New Roman" w:hAnsi="Times New Roman" w:cs="Times New Roman"/>
                <w:b/>
                <w:bCs/>
                <w:i/>
                <w:iCs/>
                <w:sz w:val="24"/>
                <w:szCs w:val="24"/>
                <w:lang w:val="en-US"/>
              </w:rPr>
              <w:t>reproduction</w:t>
            </w:r>
            <w:proofErr w:type="gramStart"/>
            <w:r w:rsidRPr="004F4372">
              <w:rPr>
                <w:rFonts w:ascii="Times New Roman" w:eastAsia="Times New Roman" w:hAnsi="Times New Roman" w:cs="Times New Roman"/>
                <w:b/>
                <w:bCs/>
                <w:i/>
                <w:iCs/>
                <w:sz w:val="24"/>
                <w:szCs w:val="24"/>
                <w:lang w:val="en-US"/>
              </w:rPr>
              <w:t>,the</w:t>
            </w:r>
            <w:proofErr w:type="spellEnd"/>
            <w:proofErr w:type="gramEnd"/>
            <w:r w:rsidRPr="004F4372">
              <w:rPr>
                <w:rFonts w:ascii="Times New Roman" w:eastAsia="Times New Roman" w:hAnsi="Times New Roman" w:cs="Times New Roman"/>
                <w:b/>
                <w:bCs/>
                <w:i/>
                <w:iCs/>
                <w:sz w:val="24"/>
                <w:szCs w:val="24"/>
                <w:lang w:val="en-US"/>
              </w:rPr>
              <w:t xml:space="preserve"> right to abortion, </w:t>
            </w:r>
            <w:proofErr w:type="spellStart"/>
            <w:r w:rsidRPr="004F4372">
              <w:rPr>
                <w:rFonts w:ascii="Times New Roman" w:eastAsia="Times New Roman" w:hAnsi="Times New Roman" w:cs="Times New Roman"/>
                <w:b/>
                <w:bCs/>
                <w:i/>
                <w:iCs/>
                <w:sz w:val="24"/>
                <w:szCs w:val="24"/>
                <w:lang w:val="en-US"/>
              </w:rPr>
              <w:t>în</w:t>
            </w:r>
            <w:proofErr w:type="spellEnd"/>
            <w:r w:rsidRPr="004F4372">
              <w:rPr>
                <w:rFonts w:ascii="Times New Roman" w:eastAsia="Times New Roman" w:hAnsi="Times New Roman" w:cs="Times New Roman"/>
                <w:b/>
                <w:bCs/>
                <w:i/>
                <w:iCs/>
                <w:sz w:val="24"/>
                <w:szCs w:val="24"/>
                <w:lang w:val="en-US"/>
              </w:rPr>
              <w:t xml:space="preserve"> </w:t>
            </w:r>
            <w:proofErr w:type="spellStart"/>
            <w:r w:rsidRPr="004F4372">
              <w:rPr>
                <w:rFonts w:ascii="Times New Roman" w:eastAsia="Times New Roman" w:hAnsi="Times New Roman" w:cs="Times New Roman"/>
                <w:b/>
                <w:bCs/>
                <w:i/>
                <w:iCs/>
                <w:sz w:val="24"/>
                <w:szCs w:val="24"/>
                <w:lang w:val="en-US"/>
              </w:rPr>
              <w:t>cadrul</w:t>
            </w:r>
            <w:proofErr w:type="spellEnd"/>
            <w:r w:rsidRPr="004F4372">
              <w:rPr>
                <w:rFonts w:ascii="Times New Roman" w:eastAsia="Times New Roman" w:hAnsi="Times New Roman" w:cs="Times New Roman"/>
                <w:b/>
                <w:bCs/>
                <w:i/>
                <w:iCs/>
                <w:sz w:val="24"/>
                <w:szCs w:val="24"/>
                <w:lang w:val="en-US"/>
              </w:rPr>
              <w:t xml:space="preserve"> </w:t>
            </w:r>
            <w:proofErr w:type="spellStart"/>
            <w:r w:rsidRPr="004F4372">
              <w:rPr>
                <w:rFonts w:ascii="Times New Roman" w:eastAsia="Times New Roman" w:hAnsi="Times New Roman" w:cs="Times New Roman"/>
                <w:b/>
                <w:bCs/>
                <w:i/>
                <w:iCs/>
                <w:sz w:val="24"/>
                <w:szCs w:val="24"/>
                <w:lang w:val="en-US"/>
              </w:rPr>
              <w:t>conferinței</w:t>
            </w:r>
            <w:proofErr w:type="spellEnd"/>
            <w:r w:rsidRPr="004F4372">
              <w:rPr>
                <w:rFonts w:ascii="Times New Roman" w:eastAsia="Times New Roman" w:hAnsi="Times New Roman" w:cs="Times New Roman"/>
                <w:b/>
                <w:bCs/>
                <w:i/>
                <w:iCs/>
                <w:sz w:val="24"/>
                <w:szCs w:val="24"/>
                <w:lang w:val="en-US"/>
              </w:rPr>
              <w:t xml:space="preserve"> </w:t>
            </w:r>
            <w:proofErr w:type="spellStart"/>
            <w:r w:rsidRPr="004F4372">
              <w:rPr>
                <w:rFonts w:ascii="Times New Roman" w:eastAsia="Times New Roman" w:hAnsi="Times New Roman" w:cs="Times New Roman"/>
                <w:b/>
                <w:bCs/>
                <w:i/>
                <w:iCs/>
                <w:sz w:val="24"/>
                <w:szCs w:val="24"/>
                <w:lang w:val="en-US"/>
              </w:rPr>
              <w:t>internaționale</w:t>
            </w:r>
            <w:proofErr w:type="spellEnd"/>
            <w:r w:rsidRPr="004F4372">
              <w:rPr>
                <w:rFonts w:ascii="Times New Roman" w:eastAsia="Times New Roman" w:hAnsi="Times New Roman" w:cs="Times New Roman"/>
                <w:b/>
                <w:bCs/>
                <w:i/>
                <w:iCs/>
                <w:sz w:val="24"/>
                <w:szCs w:val="24"/>
                <w:lang w:val="en-US"/>
              </w:rPr>
              <w:t xml:space="preserve">, </w:t>
            </w:r>
            <w:r w:rsidRPr="004F4372">
              <w:rPr>
                <w:rFonts w:ascii="Times New Roman" w:eastAsia="Times New Roman" w:hAnsi="Times New Roman" w:cs="Times New Roman"/>
                <w:b/>
                <w:i/>
                <w:color w:val="000000"/>
                <w:sz w:val="24"/>
                <w:szCs w:val="24"/>
              </w:rPr>
              <w:t>Who cares? social phenomena with global impact (the phenomenon of street children, abortion, addictions - from a social, psychopathological, religious, legislative perspective</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bCs/>
                <w:color w:val="0000B3"/>
                <w:sz w:val="24"/>
                <w:szCs w:val="24"/>
                <w:lang w:val="en-US"/>
              </w:rPr>
              <w:t>https://ovidius.webex.com/meet/antoanela.popescu</w:t>
            </w: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autoSpaceDE w:val="0"/>
              <w:autoSpaceDN w:val="0"/>
              <w:adjustRightInd w:val="0"/>
              <w:spacing w:after="0" w:line="240" w:lineRule="auto"/>
              <w:rPr>
                <w:rFonts w:ascii="Times New Roman" w:eastAsia="Times New Roman" w:hAnsi="Times New Roman" w:cs="Times New Roman"/>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i/>
                <w:color w:val="000000"/>
                <w:sz w:val="24"/>
                <w:szCs w:val="24"/>
              </w:rPr>
            </w:pPr>
            <w:r w:rsidRPr="004F4372">
              <w:rPr>
                <w:rFonts w:ascii="Times New Roman" w:eastAsia="Times New Roman" w:hAnsi="Times New Roman" w:cs="Times New Roman"/>
                <w:color w:val="000000"/>
                <w:sz w:val="24"/>
                <w:szCs w:val="24"/>
              </w:rPr>
              <w:t xml:space="preserve">Organizator și coordonator </w:t>
            </w:r>
            <w:r w:rsidRPr="004F4372">
              <w:rPr>
                <w:rFonts w:ascii="Times New Roman" w:eastAsia="Times New Roman" w:hAnsi="Times New Roman" w:cs="Times New Roman"/>
                <w:b/>
                <w:color w:val="000000"/>
                <w:sz w:val="24"/>
                <w:szCs w:val="24"/>
              </w:rPr>
              <w:t>al workshop-ului</w:t>
            </w:r>
            <w:r w:rsidRPr="004F4372">
              <w:rPr>
                <w:rFonts w:ascii="Times New Roman" w:eastAsia="Times New Roman" w:hAnsi="Times New Roman" w:cs="Times New Roman"/>
                <w:b/>
                <w:bCs/>
                <w:i/>
                <w:iCs/>
                <w:color w:val="FF0000"/>
                <w:sz w:val="24"/>
                <w:szCs w:val="24"/>
                <w:lang w:val="en-US"/>
              </w:rPr>
              <w:t xml:space="preserve"> </w:t>
            </w:r>
            <w:r w:rsidRPr="004F4372">
              <w:rPr>
                <w:rFonts w:ascii="Times New Roman" w:eastAsia="Times New Roman" w:hAnsi="Times New Roman" w:cs="Times New Roman"/>
                <w:b/>
                <w:bCs/>
                <w:i/>
                <w:iCs/>
                <w:sz w:val="24"/>
                <w:szCs w:val="24"/>
                <w:lang w:val="en-US"/>
              </w:rPr>
              <w:t xml:space="preserve">“THE STREET </w:t>
            </w:r>
            <w:proofErr w:type="spellStart"/>
            <w:r w:rsidRPr="004F4372">
              <w:rPr>
                <w:rFonts w:ascii="Times New Roman" w:eastAsia="Times New Roman" w:hAnsi="Times New Roman" w:cs="Times New Roman"/>
                <w:b/>
                <w:bCs/>
                <w:i/>
                <w:iCs/>
                <w:sz w:val="24"/>
                <w:szCs w:val="24"/>
                <w:lang w:val="en-US"/>
              </w:rPr>
              <w:t>CHILD”does</w:t>
            </w:r>
            <w:proofErr w:type="spellEnd"/>
            <w:r w:rsidRPr="004F4372">
              <w:rPr>
                <w:rFonts w:ascii="Times New Roman" w:eastAsia="Times New Roman" w:hAnsi="Times New Roman" w:cs="Times New Roman"/>
                <w:b/>
                <w:bCs/>
                <w:i/>
                <w:iCs/>
                <w:sz w:val="24"/>
                <w:szCs w:val="24"/>
                <w:lang w:val="en-US"/>
              </w:rPr>
              <w:t xml:space="preserve"> not represent a public </w:t>
            </w:r>
            <w:proofErr w:type="spellStart"/>
            <w:r w:rsidRPr="004F4372">
              <w:rPr>
                <w:rFonts w:ascii="Times New Roman" w:eastAsia="Times New Roman" w:hAnsi="Times New Roman" w:cs="Times New Roman"/>
                <w:b/>
                <w:bCs/>
                <w:i/>
                <w:iCs/>
                <w:sz w:val="24"/>
                <w:szCs w:val="24"/>
                <w:lang w:val="en-US"/>
              </w:rPr>
              <w:t>danger,so</w:t>
            </w:r>
            <w:proofErr w:type="spellEnd"/>
            <w:r w:rsidRPr="004F4372">
              <w:rPr>
                <w:rFonts w:ascii="Times New Roman" w:eastAsia="Times New Roman" w:hAnsi="Times New Roman" w:cs="Times New Roman"/>
                <w:b/>
                <w:bCs/>
                <w:i/>
                <w:iCs/>
                <w:sz w:val="24"/>
                <w:szCs w:val="24"/>
                <w:lang w:val="en-US"/>
              </w:rPr>
              <w:t xml:space="preserve"> it doesn't exist politics </w:t>
            </w:r>
            <w:proofErr w:type="spellStart"/>
            <w:r w:rsidRPr="004F4372">
              <w:rPr>
                <w:rFonts w:ascii="Times New Roman" w:eastAsia="Times New Roman" w:hAnsi="Times New Roman" w:cs="Times New Roman"/>
                <w:b/>
                <w:bCs/>
                <w:i/>
                <w:iCs/>
                <w:sz w:val="24"/>
                <w:szCs w:val="24"/>
                <w:lang w:val="en-US"/>
              </w:rPr>
              <w:t>în</w:t>
            </w:r>
            <w:proofErr w:type="spellEnd"/>
            <w:r w:rsidRPr="004F4372">
              <w:rPr>
                <w:rFonts w:ascii="Times New Roman" w:eastAsia="Times New Roman" w:hAnsi="Times New Roman" w:cs="Times New Roman"/>
                <w:b/>
                <w:bCs/>
                <w:i/>
                <w:iCs/>
                <w:sz w:val="24"/>
                <w:szCs w:val="24"/>
                <w:lang w:val="en-US"/>
              </w:rPr>
              <w:t xml:space="preserve"> </w:t>
            </w:r>
            <w:proofErr w:type="spellStart"/>
            <w:r w:rsidRPr="004F4372">
              <w:rPr>
                <w:rFonts w:ascii="Times New Roman" w:eastAsia="Times New Roman" w:hAnsi="Times New Roman" w:cs="Times New Roman"/>
                <w:b/>
                <w:bCs/>
                <w:i/>
                <w:iCs/>
                <w:sz w:val="24"/>
                <w:szCs w:val="24"/>
                <w:lang w:val="en-US"/>
              </w:rPr>
              <w:t>cadrul</w:t>
            </w:r>
            <w:proofErr w:type="spellEnd"/>
            <w:r w:rsidRPr="004F4372">
              <w:rPr>
                <w:rFonts w:ascii="Times New Roman" w:eastAsia="Times New Roman" w:hAnsi="Times New Roman" w:cs="Times New Roman"/>
                <w:b/>
                <w:bCs/>
                <w:i/>
                <w:iCs/>
                <w:sz w:val="24"/>
                <w:szCs w:val="24"/>
                <w:lang w:val="en-US"/>
              </w:rPr>
              <w:t xml:space="preserve"> </w:t>
            </w:r>
            <w:proofErr w:type="spellStart"/>
            <w:r w:rsidRPr="004F4372">
              <w:rPr>
                <w:rFonts w:ascii="Times New Roman" w:eastAsia="Times New Roman" w:hAnsi="Times New Roman" w:cs="Times New Roman"/>
                <w:b/>
                <w:bCs/>
                <w:i/>
                <w:iCs/>
                <w:sz w:val="24"/>
                <w:szCs w:val="24"/>
                <w:lang w:val="en-US"/>
              </w:rPr>
              <w:t>conferinței</w:t>
            </w:r>
            <w:proofErr w:type="spellEnd"/>
            <w:r w:rsidRPr="004F4372">
              <w:rPr>
                <w:rFonts w:ascii="Times New Roman" w:eastAsia="Times New Roman" w:hAnsi="Times New Roman" w:cs="Times New Roman"/>
                <w:b/>
                <w:bCs/>
                <w:i/>
                <w:iCs/>
                <w:sz w:val="24"/>
                <w:szCs w:val="24"/>
                <w:lang w:val="en-US"/>
              </w:rPr>
              <w:t xml:space="preserve"> </w:t>
            </w:r>
            <w:proofErr w:type="spellStart"/>
            <w:r w:rsidRPr="004F4372">
              <w:rPr>
                <w:rFonts w:ascii="Times New Roman" w:eastAsia="Times New Roman" w:hAnsi="Times New Roman" w:cs="Times New Roman"/>
                <w:b/>
                <w:bCs/>
                <w:i/>
                <w:iCs/>
                <w:sz w:val="24"/>
                <w:szCs w:val="24"/>
                <w:lang w:val="en-US"/>
              </w:rPr>
              <w:t>internaționale</w:t>
            </w:r>
            <w:proofErr w:type="spellEnd"/>
            <w:r w:rsidRPr="004F4372">
              <w:rPr>
                <w:rFonts w:ascii="Times New Roman" w:eastAsia="Times New Roman" w:hAnsi="Times New Roman" w:cs="Times New Roman"/>
                <w:b/>
                <w:bCs/>
                <w:i/>
                <w:iCs/>
                <w:sz w:val="24"/>
                <w:szCs w:val="24"/>
                <w:lang w:val="en-US"/>
              </w:rPr>
              <w:t xml:space="preserve">, </w:t>
            </w:r>
            <w:r w:rsidRPr="004F4372">
              <w:rPr>
                <w:rFonts w:ascii="Times New Roman" w:eastAsia="Times New Roman" w:hAnsi="Times New Roman" w:cs="Times New Roman"/>
                <w:b/>
                <w:i/>
                <w:color w:val="000000"/>
                <w:sz w:val="24"/>
                <w:szCs w:val="24"/>
              </w:rPr>
              <w:t>Who cares? social phenomena with global impact (the phenomenon of street children, abortion, addictions - from a social, psychopathological, religious, legislative perspective</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bCs/>
                <w:color w:val="0000B3"/>
                <w:sz w:val="24"/>
                <w:szCs w:val="24"/>
                <w:lang w:val="en-US"/>
              </w:rPr>
              <w:t>https://ovidius.webex.com/meet/antoanela.popescu</w:t>
            </w:r>
          </w:p>
          <w:p w:rsidR="004F4372" w:rsidRPr="004F4372" w:rsidRDefault="004F4372" w:rsidP="004F4372">
            <w:pPr>
              <w:autoSpaceDE w:val="0"/>
              <w:autoSpaceDN w:val="0"/>
              <w:adjustRightInd w:val="0"/>
              <w:spacing w:after="0" w:line="240" w:lineRule="auto"/>
              <w:rPr>
                <w:rFonts w:ascii="Times New Roman" w:eastAsia="Times New Roman" w:hAnsi="Times New Roman" w:cs="Times New Roman"/>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color w:val="000000"/>
                <w:sz w:val="24"/>
                <w:szCs w:val="24"/>
              </w:rPr>
              <w:t>Organizator și coordonator</w:t>
            </w:r>
            <w:r w:rsidRPr="004F4372">
              <w:rPr>
                <w:rFonts w:ascii="Times New Roman" w:eastAsia="Times New Roman" w:hAnsi="Times New Roman" w:cs="Times New Roman"/>
                <w:b/>
                <w:color w:val="000000"/>
                <w:sz w:val="24"/>
                <w:szCs w:val="24"/>
              </w:rPr>
              <w:t xml:space="preserve"> </w:t>
            </w:r>
          </w:p>
          <w:p w:rsidR="004F4372" w:rsidRPr="004F4372" w:rsidRDefault="004F4372" w:rsidP="004F4372">
            <w:pPr>
              <w:widowControl w:val="0"/>
              <w:spacing w:after="0" w:line="240" w:lineRule="auto"/>
              <w:jc w:val="both"/>
              <w:rPr>
                <w:rFonts w:ascii="Times New Roman" w:eastAsia="Calibri" w:hAnsi="Times New Roman" w:cs="Times New Roman"/>
                <w:color w:val="0563C1"/>
                <w:sz w:val="24"/>
                <w:szCs w:val="24"/>
                <w:u w:val="single"/>
              </w:rPr>
            </w:pPr>
            <w:r w:rsidRPr="004F4372">
              <w:rPr>
                <w:rFonts w:ascii="Times New Roman" w:eastAsia="Times New Roman" w:hAnsi="Times New Roman" w:cs="Times New Roman"/>
                <w:b/>
                <w:color w:val="000000"/>
                <w:sz w:val="24"/>
                <w:szCs w:val="24"/>
              </w:rPr>
              <w:t xml:space="preserve">al workshop –ului </w:t>
            </w:r>
            <w:r w:rsidRPr="004F4372">
              <w:rPr>
                <w:rFonts w:ascii="Times New Roman" w:eastAsia="Calibri" w:hAnsi="Times New Roman" w:cs="Times New Roman"/>
                <w:b/>
                <w:i/>
                <w:sz w:val="24"/>
                <w:szCs w:val="24"/>
              </w:rPr>
              <w:t>,,Rolul Asistentului Social în Societatea Contemporană’’</w:t>
            </w:r>
            <w:r w:rsidRPr="004F4372">
              <w:rPr>
                <w:rFonts w:ascii="Times New Roman" w:eastAsia="Calibri" w:hAnsi="Times New Roman" w:cs="Times New Roman"/>
                <w:sz w:val="24"/>
                <w:szCs w:val="24"/>
              </w:rPr>
              <w:t xml:space="preserve">, </w:t>
            </w:r>
            <w:hyperlink r:id="rId8" w:history="1">
              <w:r w:rsidRPr="004F4372">
                <w:rPr>
                  <w:rFonts w:ascii="Times New Roman" w:eastAsia="Calibri" w:hAnsi="Times New Roman" w:cs="Times New Roman"/>
                  <w:color w:val="0563C1"/>
                  <w:sz w:val="24"/>
                  <w:szCs w:val="24"/>
                  <w:u w:val="single"/>
                </w:rPr>
                <w:t>https://meetingsemea2.webex.com/meet/nieves_stavros</w:t>
              </w:r>
            </w:hyperlink>
          </w:p>
          <w:p w:rsidR="004F4372" w:rsidRPr="004F4372" w:rsidRDefault="004F4372" w:rsidP="004F4372">
            <w:pPr>
              <w:widowControl w:val="0"/>
              <w:spacing w:after="0" w:line="240" w:lineRule="auto"/>
              <w:jc w:val="both"/>
              <w:rPr>
                <w:rFonts w:ascii="Times New Roman" w:eastAsia="Calibri" w:hAnsi="Times New Roman" w:cs="Times New Roman"/>
                <w:color w:val="0563C1"/>
                <w:sz w:val="24"/>
                <w:szCs w:val="24"/>
                <w:u w:val="single"/>
              </w:rPr>
            </w:pPr>
          </w:p>
          <w:p w:rsidR="004F4372" w:rsidRPr="004F4372" w:rsidRDefault="004F4372" w:rsidP="004F4372">
            <w:pPr>
              <w:widowControl w:val="0"/>
              <w:spacing w:after="0" w:line="240" w:lineRule="auto"/>
              <w:ind w:firstLine="720"/>
              <w:jc w:val="both"/>
              <w:rPr>
                <w:rFonts w:ascii="Times New Roman" w:eastAsia="Calibri" w:hAnsi="Times New Roman" w:cs="Times New Roman"/>
                <w:color w:val="0563C1"/>
                <w:sz w:val="24"/>
                <w:szCs w:val="24"/>
                <w:u w:val="single"/>
              </w:rPr>
            </w:pPr>
          </w:p>
          <w:p w:rsidR="004F4372" w:rsidRPr="004F4372" w:rsidRDefault="004F4372" w:rsidP="004F4372">
            <w:pPr>
              <w:widowControl w:val="0"/>
              <w:spacing w:after="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color w:val="000000"/>
                <w:sz w:val="24"/>
                <w:szCs w:val="24"/>
              </w:rPr>
              <w:t>Organizator și coordonator</w:t>
            </w:r>
            <w:r w:rsidRPr="004F4372">
              <w:rPr>
                <w:rFonts w:ascii="Times New Roman" w:eastAsia="Times New Roman" w:hAnsi="Times New Roman" w:cs="Times New Roman"/>
                <w:b/>
                <w:color w:val="000000"/>
                <w:sz w:val="24"/>
                <w:szCs w:val="24"/>
              </w:rPr>
              <w:t xml:space="preserve"> al activității studențești de voluntariat și filantropie ,, Un colțișor de rai’’la Așezământul social Sfânta Treime,cartierul Henri Coandă, Cța</w:t>
            </w:r>
          </w:p>
          <w:p w:rsidR="004F4372" w:rsidRPr="004F4372" w:rsidRDefault="004F4372" w:rsidP="004F4372">
            <w:pPr>
              <w:widowControl w:val="0"/>
              <w:spacing w:after="0" w:line="240" w:lineRule="auto"/>
              <w:ind w:firstLine="720"/>
              <w:jc w:val="both"/>
              <w:rPr>
                <w:rFonts w:ascii="Times New Roman" w:eastAsia="Calibri" w:hAnsi="Times New Roman" w:cs="Times New Roman"/>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rPr>
            </w:pPr>
            <w:r w:rsidRPr="004F4372">
              <w:rPr>
                <w:rFonts w:ascii="Times New Roman" w:eastAsia="Times New Roman" w:hAnsi="Times New Roman" w:cs="Times New Roman"/>
                <w:color w:val="000000"/>
                <w:sz w:val="24"/>
                <w:szCs w:val="24"/>
              </w:rPr>
              <w:lastRenderedPageBreak/>
              <w:t>Organizator și coordonator</w:t>
            </w:r>
            <w:r w:rsidRPr="004F4372">
              <w:rPr>
                <w:rFonts w:ascii="Times New Roman" w:eastAsia="Times New Roman" w:hAnsi="Times New Roman" w:cs="Times New Roman"/>
                <w:b/>
                <w:color w:val="000000"/>
                <w:sz w:val="24"/>
                <w:szCs w:val="24"/>
              </w:rPr>
              <w:t>.</w:t>
            </w:r>
            <w:r w:rsidRPr="004F4372">
              <w:rPr>
                <w:rFonts w:ascii="Times New Roman" w:eastAsia="Times New Roman" w:hAnsi="Times New Roman" w:cs="Times New Roman"/>
                <w:b/>
                <w:color w:val="000000"/>
                <w:sz w:val="24"/>
                <w:szCs w:val="24"/>
                <w:lang w:val="en-US"/>
              </w:rPr>
              <w:t xml:space="preserve"> al </w:t>
            </w:r>
            <w:proofErr w:type="spellStart"/>
            <w:r w:rsidRPr="004F4372">
              <w:rPr>
                <w:rFonts w:ascii="Times New Roman" w:eastAsia="Times New Roman" w:hAnsi="Times New Roman" w:cs="Times New Roman"/>
                <w:b/>
                <w:color w:val="000000"/>
                <w:sz w:val="24"/>
                <w:szCs w:val="24"/>
                <w:lang w:val="en-US"/>
              </w:rPr>
              <w:t>activității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studențești</w:t>
            </w:r>
            <w:proofErr w:type="spellEnd"/>
            <w:r w:rsidRPr="004F4372">
              <w:rPr>
                <w:rFonts w:ascii="Times New Roman" w:eastAsia="Times New Roman" w:hAnsi="Times New Roman" w:cs="Times New Roman"/>
                <w:b/>
                <w:color w:val="000000"/>
                <w:sz w:val="24"/>
                <w:szCs w:val="24"/>
                <w:lang w:val="en-US"/>
              </w:rPr>
              <w:t xml:space="preserve"> de </w:t>
            </w:r>
            <w:proofErr w:type="spellStart"/>
            <w:r w:rsidRPr="004F4372">
              <w:rPr>
                <w:rFonts w:ascii="Times New Roman" w:eastAsia="Times New Roman" w:hAnsi="Times New Roman" w:cs="Times New Roman"/>
                <w:b/>
                <w:color w:val="000000"/>
                <w:sz w:val="24"/>
                <w:szCs w:val="24"/>
                <w:lang w:val="en-US"/>
              </w:rPr>
              <w:t>voluntariat</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și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filantropie</w:t>
            </w:r>
            <w:proofErr w:type="spellEnd"/>
            <w:r w:rsidRPr="004F4372">
              <w:rPr>
                <w:rFonts w:ascii="Times New Roman" w:eastAsia="Times New Roman" w:hAnsi="Times New Roman" w:cs="Times New Roman"/>
                <w:b/>
                <w:color w:val="000000"/>
                <w:sz w:val="24"/>
                <w:szCs w:val="24"/>
                <w:lang w:val="en-US"/>
              </w:rPr>
              <w:t xml:space="preserve"> ,, </w:t>
            </w:r>
            <w:proofErr w:type="spellStart"/>
            <w:r w:rsidRPr="004F4372">
              <w:rPr>
                <w:rFonts w:ascii="Times New Roman" w:eastAsia="Times New Roman" w:hAnsi="Times New Roman" w:cs="Times New Roman"/>
                <w:b/>
                <w:color w:val="000000"/>
                <w:sz w:val="24"/>
                <w:szCs w:val="24"/>
                <w:lang w:val="en-US"/>
              </w:rPr>
              <w:t>Zambet</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pentru</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suflet</w:t>
            </w:r>
            <w:proofErr w:type="spellEnd"/>
            <w:r w:rsidRPr="004F4372">
              <w:rPr>
                <w:rFonts w:ascii="Times New Roman" w:eastAsia="Times New Roman" w:hAnsi="Times New Roman" w:cs="Times New Roman"/>
                <w:b/>
                <w:color w:val="000000"/>
                <w:sz w:val="24"/>
                <w:szCs w:val="24"/>
                <w:lang w:val="en-US"/>
              </w:rPr>
              <w:t>’’</w:t>
            </w:r>
            <w:r w:rsidRPr="004F4372">
              <w:rPr>
                <w:rFonts w:ascii="Times New Roman" w:eastAsia="Times New Roman" w:hAnsi="Times New Roman" w:cs="Times New Roman"/>
                <w:sz w:val="24"/>
                <w:szCs w:val="24"/>
                <w:lang w:val="en-US"/>
              </w:rPr>
              <w:t xml:space="preserve"> la </w:t>
            </w:r>
            <w:proofErr w:type="spellStart"/>
            <w:r w:rsidRPr="004F4372">
              <w:rPr>
                <w:rFonts w:ascii="Times New Roman" w:eastAsia="Times New Roman" w:hAnsi="Times New Roman" w:cs="Times New Roman"/>
                <w:sz w:val="24"/>
                <w:szCs w:val="24"/>
                <w:lang w:val="en-US"/>
              </w:rPr>
              <w:t>Aşezământul</w:t>
            </w:r>
            <w:proofErr w:type="spellEnd"/>
            <w:r w:rsidRPr="004F4372">
              <w:rPr>
                <w:rFonts w:ascii="Times New Roman" w:eastAsia="Times New Roman" w:hAnsi="Times New Roman" w:cs="Times New Roman"/>
                <w:sz w:val="24"/>
                <w:szCs w:val="24"/>
                <w:lang w:val="en-US"/>
              </w:rPr>
              <w:t xml:space="preserve"> Social din </w:t>
            </w:r>
            <w:proofErr w:type="spellStart"/>
            <w:r w:rsidRPr="004F4372">
              <w:rPr>
                <w:rFonts w:ascii="Times New Roman" w:eastAsia="Times New Roman" w:hAnsi="Times New Roman" w:cs="Times New Roman"/>
                <w:sz w:val="24"/>
                <w:szCs w:val="24"/>
                <w:lang w:val="en-US"/>
              </w:rPr>
              <w:t>cadrul</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Bisericii</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Sfanta</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Parascheva</w:t>
            </w:r>
            <w:proofErr w:type="spellEnd"/>
            <w:r w:rsidRPr="004F4372">
              <w:rPr>
                <w:rFonts w:ascii="Times New Roman" w:eastAsia="Times New Roman" w:hAnsi="Times New Roman" w:cs="Times New Roman"/>
                <w:sz w:val="24"/>
                <w:szCs w:val="24"/>
                <w:lang w:val="en-US"/>
              </w:rPr>
              <w:t>”,</w:t>
            </w:r>
            <w:proofErr w:type="spellStart"/>
            <w:r w:rsidRPr="004F4372">
              <w:rPr>
                <w:rFonts w:ascii="Times New Roman" w:eastAsia="Times New Roman" w:hAnsi="Times New Roman" w:cs="Times New Roman"/>
                <w:sz w:val="24"/>
                <w:szCs w:val="24"/>
                <w:lang w:val="en-US"/>
              </w:rPr>
              <w:t>Cumpăna</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jud.Constanța</w:t>
            </w:r>
            <w:proofErr w:type="spellEnd"/>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rPr>
            </w:pPr>
            <w:r w:rsidRPr="004F4372">
              <w:rPr>
                <w:rFonts w:ascii="Times New Roman" w:eastAsia="Times New Roman" w:hAnsi="Times New Roman" w:cs="Times New Roman"/>
                <w:color w:val="000000"/>
                <w:sz w:val="24"/>
                <w:szCs w:val="24"/>
              </w:rPr>
              <w:t>Organizator și coordonator</w:t>
            </w:r>
            <w:r w:rsidRPr="004F4372">
              <w:rPr>
                <w:rFonts w:ascii="Times New Roman" w:eastAsia="Times New Roman" w:hAnsi="Times New Roman" w:cs="Times New Roman"/>
                <w:b/>
                <w:color w:val="000000"/>
                <w:sz w:val="24"/>
                <w:szCs w:val="24"/>
              </w:rPr>
              <w:t xml:space="preserve">. </w:t>
            </w:r>
            <w:r w:rsidRPr="004F4372">
              <w:rPr>
                <w:rFonts w:ascii="Times New Roman" w:eastAsia="Times New Roman" w:hAnsi="Times New Roman" w:cs="Times New Roman"/>
                <w:b/>
                <w:color w:val="000000"/>
                <w:sz w:val="24"/>
                <w:szCs w:val="24"/>
                <w:lang w:val="en-US"/>
              </w:rPr>
              <w:t xml:space="preserve">al </w:t>
            </w:r>
            <w:proofErr w:type="spellStart"/>
            <w:r w:rsidRPr="004F4372">
              <w:rPr>
                <w:rFonts w:ascii="Times New Roman" w:eastAsia="Times New Roman" w:hAnsi="Times New Roman" w:cs="Times New Roman"/>
                <w:b/>
                <w:color w:val="000000"/>
                <w:sz w:val="24"/>
                <w:szCs w:val="24"/>
                <w:lang w:val="en-US"/>
              </w:rPr>
              <w:t>activității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studențești</w:t>
            </w:r>
            <w:proofErr w:type="spellEnd"/>
            <w:r w:rsidRPr="004F4372">
              <w:rPr>
                <w:rFonts w:ascii="Times New Roman" w:eastAsia="Times New Roman" w:hAnsi="Times New Roman" w:cs="Times New Roman"/>
                <w:b/>
                <w:color w:val="000000"/>
                <w:sz w:val="24"/>
                <w:szCs w:val="24"/>
                <w:lang w:val="en-US"/>
              </w:rPr>
              <w:t xml:space="preserve"> de </w:t>
            </w:r>
            <w:proofErr w:type="spellStart"/>
            <w:r w:rsidRPr="004F4372">
              <w:rPr>
                <w:rFonts w:ascii="Times New Roman" w:eastAsia="Times New Roman" w:hAnsi="Times New Roman" w:cs="Times New Roman"/>
                <w:b/>
                <w:color w:val="000000"/>
                <w:sz w:val="24"/>
                <w:szCs w:val="24"/>
                <w:lang w:val="en-US"/>
              </w:rPr>
              <w:t>voluntariat</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și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filantropie</w:t>
            </w:r>
            <w:proofErr w:type="spellEnd"/>
            <w:r w:rsidRPr="004F4372">
              <w:rPr>
                <w:rFonts w:ascii="Times New Roman" w:eastAsia="Times New Roman" w:hAnsi="Times New Roman" w:cs="Times New Roman"/>
                <w:b/>
                <w:color w:val="000000"/>
                <w:sz w:val="24"/>
                <w:szCs w:val="24"/>
                <w:lang w:val="en-US"/>
              </w:rPr>
              <w:t>,,</w:t>
            </w:r>
            <w:proofErr w:type="spellStart"/>
            <w:r w:rsidRPr="004F4372">
              <w:rPr>
                <w:rFonts w:ascii="Times New Roman" w:eastAsia="Times New Roman" w:hAnsi="Times New Roman" w:cs="Times New Roman"/>
                <w:b/>
                <w:color w:val="000000"/>
                <w:sz w:val="24"/>
                <w:szCs w:val="24"/>
                <w:lang w:val="en-US"/>
              </w:rPr>
              <w:t>Deschide-ți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inima</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sz w:val="24"/>
                <w:szCs w:val="24"/>
                <w:lang w:val="en-US"/>
              </w:rPr>
              <w:t>în</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cadrul</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instituţiei</w:t>
            </w:r>
            <w:proofErr w:type="spellEnd"/>
            <w:r w:rsidRPr="004F4372">
              <w:rPr>
                <w:rFonts w:ascii="Times New Roman" w:eastAsia="Times New Roman" w:hAnsi="Times New Roman" w:cs="Times New Roman"/>
                <w:sz w:val="24"/>
                <w:szCs w:val="24"/>
                <w:lang w:val="en-US"/>
              </w:rPr>
              <w:t xml:space="preserve"> CSC „</w:t>
            </w:r>
            <w:proofErr w:type="spellStart"/>
            <w:r w:rsidRPr="004F4372">
              <w:rPr>
                <w:rFonts w:ascii="Times New Roman" w:eastAsia="Times New Roman" w:hAnsi="Times New Roman" w:cs="Times New Roman"/>
                <w:sz w:val="24"/>
                <w:szCs w:val="24"/>
                <w:lang w:val="en-US"/>
              </w:rPr>
              <w:t>ORIZONT”Cța</w:t>
            </w:r>
            <w:proofErr w:type="spellEnd"/>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rPr>
            </w:pPr>
            <w:r w:rsidRPr="004F4372">
              <w:rPr>
                <w:rFonts w:ascii="Times New Roman" w:eastAsia="Times New Roman" w:hAnsi="Times New Roman" w:cs="Times New Roman"/>
                <w:b/>
                <w:color w:val="0070C0"/>
                <w:sz w:val="24"/>
                <w:szCs w:val="24"/>
              </w:rPr>
              <w:t xml:space="preserve">Organizator și coordonator </w:t>
            </w:r>
            <w:r w:rsidRPr="004F4372">
              <w:rPr>
                <w:rFonts w:ascii="Times New Roman" w:eastAsia="Times New Roman" w:hAnsi="Times New Roman" w:cs="Times New Roman"/>
                <w:b/>
                <w:color w:val="0070C0"/>
                <w:sz w:val="24"/>
                <w:szCs w:val="24"/>
                <w:lang w:val="en-US"/>
              </w:rPr>
              <w:t xml:space="preserve">al </w:t>
            </w:r>
            <w:proofErr w:type="spellStart"/>
            <w:r w:rsidRPr="004F4372">
              <w:rPr>
                <w:rFonts w:ascii="Times New Roman" w:eastAsia="Times New Roman" w:hAnsi="Times New Roman" w:cs="Times New Roman"/>
                <w:b/>
                <w:color w:val="0070C0"/>
                <w:sz w:val="24"/>
                <w:szCs w:val="24"/>
                <w:lang w:val="en-US"/>
              </w:rPr>
              <w:t>activității</w:t>
            </w:r>
            <w:proofErr w:type="spellEnd"/>
            <w:r w:rsidRPr="004F4372">
              <w:rPr>
                <w:rFonts w:ascii="Times New Roman" w:eastAsia="Times New Roman" w:hAnsi="Times New Roman" w:cs="Times New Roman"/>
                <w:b/>
                <w:color w:val="0070C0"/>
                <w:sz w:val="24"/>
                <w:szCs w:val="24"/>
                <w:lang w:val="en-US"/>
              </w:rPr>
              <w:t xml:space="preserve"> </w:t>
            </w:r>
            <w:proofErr w:type="spellStart"/>
            <w:r w:rsidRPr="004F4372">
              <w:rPr>
                <w:rFonts w:ascii="Times New Roman" w:eastAsia="Times New Roman" w:hAnsi="Times New Roman" w:cs="Times New Roman"/>
                <w:b/>
                <w:color w:val="0070C0"/>
                <w:sz w:val="24"/>
                <w:szCs w:val="24"/>
                <w:lang w:val="en-US"/>
              </w:rPr>
              <w:t>studențești</w:t>
            </w:r>
            <w:proofErr w:type="spellEnd"/>
            <w:r w:rsidRPr="004F4372">
              <w:rPr>
                <w:rFonts w:ascii="Times New Roman" w:eastAsia="Times New Roman" w:hAnsi="Times New Roman" w:cs="Times New Roman"/>
                <w:b/>
                <w:color w:val="0070C0"/>
                <w:sz w:val="24"/>
                <w:szCs w:val="24"/>
                <w:lang w:val="en-US"/>
              </w:rPr>
              <w:t xml:space="preserve"> de </w:t>
            </w:r>
            <w:proofErr w:type="spellStart"/>
            <w:r w:rsidRPr="004F4372">
              <w:rPr>
                <w:rFonts w:ascii="Times New Roman" w:eastAsia="Times New Roman" w:hAnsi="Times New Roman" w:cs="Times New Roman"/>
                <w:b/>
                <w:color w:val="0070C0"/>
                <w:sz w:val="24"/>
                <w:szCs w:val="24"/>
                <w:lang w:val="en-US"/>
              </w:rPr>
              <w:t>voluntariat</w:t>
            </w:r>
            <w:proofErr w:type="spellEnd"/>
            <w:r w:rsidRPr="004F4372">
              <w:rPr>
                <w:rFonts w:ascii="Times New Roman" w:eastAsia="Times New Roman" w:hAnsi="Times New Roman" w:cs="Times New Roman"/>
                <w:b/>
                <w:color w:val="0070C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și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filantropie</w:t>
            </w:r>
            <w:proofErr w:type="spellEnd"/>
            <w:r w:rsidRPr="004F4372">
              <w:rPr>
                <w:rFonts w:ascii="Times New Roman" w:eastAsia="Times New Roman" w:hAnsi="Times New Roman" w:cs="Times New Roman"/>
                <w:b/>
                <w:color w:val="000000"/>
                <w:sz w:val="24"/>
                <w:szCs w:val="24"/>
                <w:lang w:val="en-US"/>
              </w:rPr>
              <w:t>,: ,,</w:t>
            </w:r>
            <w:proofErr w:type="spellStart"/>
            <w:r w:rsidRPr="004F4372">
              <w:rPr>
                <w:rFonts w:ascii="Times New Roman" w:eastAsia="Times New Roman" w:hAnsi="Times New Roman" w:cs="Times New Roman"/>
                <w:b/>
                <w:color w:val="000000"/>
                <w:sz w:val="24"/>
                <w:szCs w:val="24"/>
                <w:lang w:val="en-US"/>
              </w:rPr>
              <w:t>Abilități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diferite</w:t>
            </w:r>
            <w:proofErr w:type="spellEnd"/>
            <w:r w:rsidRPr="004F4372">
              <w:rPr>
                <w:rFonts w:ascii="Times New Roman" w:eastAsia="Times New Roman" w:hAnsi="Times New Roman" w:cs="Times New Roman"/>
                <w:b/>
                <w:color w:val="000000"/>
                <w:sz w:val="24"/>
                <w:szCs w:val="24"/>
                <w:lang w:val="en-US"/>
              </w:rPr>
              <w:t xml:space="preserve">/Ai o </w:t>
            </w:r>
            <w:proofErr w:type="spellStart"/>
            <w:r w:rsidRPr="004F4372">
              <w:rPr>
                <w:rFonts w:ascii="Times New Roman" w:eastAsia="Times New Roman" w:hAnsi="Times New Roman" w:cs="Times New Roman"/>
                <w:b/>
                <w:color w:val="000000"/>
                <w:sz w:val="24"/>
                <w:szCs w:val="24"/>
                <w:lang w:val="en-US"/>
              </w:rPr>
              <w:t>atitudine</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pozitivă</w:t>
            </w:r>
            <w:proofErr w:type="spellEnd"/>
            <w:r w:rsidRPr="004F4372">
              <w:rPr>
                <w:rFonts w:ascii="Times New Roman" w:eastAsia="Times New Roman" w:hAnsi="Times New Roman" w:cs="Times New Roman"/>
                <w:b/>
                <w:color w:val="000000"/>
                <w:sz w:val="24"/>
                <w:szCs w:val="24"/>
                <w:lang w:val="en-US"/>
              </w:rPr>
              <w:t>’’</w:t>
            </w:r>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în</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cadrul</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instituţiei</w:t>
            </w:r>
            <w:proofErr w:type="spellEnd"/>
            <w:r w:rsidRPr="004F4372">
              <w:rPr>
                <w:rFonts w:ascii="Times New Roman" w:eastAsia="Times New Roman" w:hAnsi="Times New Roman" w:cs="Times New Roman"/>
                <w:sz w:val="24"/>
                <w:szCs w:val="24"/>
                <w:lang w:val="en-US"/>
              </w:rPr>
              <w:t xml:space="preserve"> CSC CRISTINA, </w:t>
            </w:r>
            <w:proofErr w:type="spellStart"/>
            <w:r w:rsidRPr="004F4372">
              <w:rPr>
                <w:rFonts w:ascii="Times New Roman" w:eastAsia="Times New Roman" w:hAnsi="Times New Roman" w:cs="Times New Roman"/>
                <w:sz w:val="24"/>
                <w:szCs w:val="24"/>
                <w:lang w:val="en-US"/>
              </w:rPr>
              <w:t>oraș</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Constanța</w:t>
            </w:r>
            <w:proofErr w:type="spellEnd"/>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lang w:val="en-US"/>
              </w:rPr>
            </w:pPr>
            <w:r w:rsidRPr="004F4372">
              <w:rPr>
                <w:rFonts w:ascii="Times New Roman" w:eastAsia="Times New Roman" w:hAnsi="Times New Roman" w:cs="Times New Roman"/>
                <w:color w:val="000000"/>
                <w:sz w:val="24"/>
                <w:szCs w:val="24"/>
              </w:rPr>
              <w:t>Organizator și coordonator</w:t>
            </w:r>
            <w:r w:rsidRPr="004F4372">
              <w:rPr>
                <w:rFonts w:ascii="Times New Roman" w:eastAsia="Times New Roman" w:hAnsi="Times New Roman" w:cs="Times New Roman"/>
                <w:b/>
                <w:color w:val="000000"/>
                <w:sz w:val="24"/>
                <w:szCs w:val="24"/>
              </w:rPr>
              <w:t xml:space="preserve"> </w:t>
            </w:r>
            <w:r w:rsidRPr="004F4372">
              <w:rPr>
                <w:rFonts w:ascii="Times New Roman" w:eastAsia="Times New Roman" w:hAnsi="Times New Roman" w:cs="Times New Roman"/>
                <w:b/>
                <w:color w:val="000000"/>
                <w:sz w:val="24"/>
                <w:szCs w:val="24"/>
                <w:lang w:val="en-US"/>
              </w:rPr>
              <w:t xml:space="preserve"> al </w:t>
            </w:r>
            <w:proofErr w:type="spellStart"/>
            <w:r w:rsidRPr="004F4372">
              <w:rPr>
                <w:rFonts w:ascii="Times New Roman" w:eastAsia="Times New Roman" w:hAnsi="Times New Roman" w:cs="Times New Roman"/>
                <w:b/>
                <w:color w:val="000000"/>
                <w:sz w:val="24"/>
                <w:szCs w:val="24"/>
                <w:lang w:val="en-US"/>
              </w:rPr>
              <w:t>activității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studențești</w:t>
            </w:r>
            <w:proofErr w:type="spellEnd"/>
            <w:r w:rsidRPr="004F4372">
              <w:rPr>
                <w:rFonts w:ascii="Times New Roman" w:eastAsia="Times New Roman" w:hAnsi="Times New Roman" w:cs="Times New Roman"/>
                <w:b/>
                <w:color w:val="000000"/>
                <w:sz w:val="24"/>
                <w:szCs w:val="24"/>
                <w:lang w:val="en-US"/>
              </w:rPr>
              <w:t xml:space="preserve"> de </w:t>
            </w:r>
            <w:proofErr w:type="spellStart"/>
            <w:r w:rsidRPr="004F4372">
              <w:rPr>
                <w:rFonts w:ascii="Times New Roman" w:eastAsia="Times New Roman" w:hAnsi="Times New Roman" w:cs="Times New Roman"/>
                <w:b/>
                <w:color w:val="000000"/>
                <w:sz w:val="24"/>
                <w:szCs w:val="24"/>
                <w:lang w:val="en-US"/>
              </w:rPr>
              <w:t>voluntariat</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și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filantropie</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Complexul</w:t>
            </w:r>
            <w:proofErr w:type="spellEnd"/>
            <w:r w:rsidRPr="004F4372">
              <w:rPr>
                <w:rFonts w:ascii="Times New Roman" w:eastAsia="Times New Roman" w:hAnsi="Times New Roman" w:cs="Times New Roman"/>
                <w:sz w:val="24"/>
                <w:szCs w:val="24"/>
                <w:lang w:val="en-US"/>
              </w:rPr>
              <w:t xml:space="preserve"> de </w:t>
            </w:r>
            <w:proofErr w:type="spellStart"/>
            <w:r w:rsidRPr="004F4372">
              <w:rPr>
                <w:rFonts w:ascii="Times New Roman" w:eastAsia="Times New Roman" w:hAnsi="Times New Roman" w:cs="Times New Roman"/>
                <w:sz w:val="24"/>
                <w:szCs w:val="24"/>
                <w:lang w:val="en-US"/>
              </w:rPr>
              <w:t>servicii</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comunitare</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Orizont</w:t>
            </w:r>
            <w:proofErr w:type="spellEnd"/>
            <w:r w:rsidRPr="004F4372">
              <w:rPr>
                <w:rFonts w:ascii="Times New Roman" w:eastAsia="Times New Roman" w:hAnsi="Times New Roman" w:cs="Times New Roman"/>
                <w:sz w:val="24"/>
                <w:szCs w:val="24"/>
                <w:lang w:val="en-US"/>
              </w:rPr>
              <w:t xml:space="preserve"> - </w:t>
            </w:r>
            <w:r w:rsidRPr="004F4372">
              <w:rPr>
                <w:rFonts w:ascii="Times New Roman" w:eastAsia="Times New Roman" w:hAnsi="Times New Roman" w:cs="Times New Roman"/>
                <w:b/>
                <w:sz w:val="24"/>
                <w:szCs w:val="24"/>
                <w:lang w:val="en-US"/>
              </w:rPr>
              <w:t>„</w:t>
            </w:r>
            <w:proofErr w:type="spellStart"/>
            <w:r w:rsidRPr="004F4372">
              <w:rPr>
                <w:rFonts w:ascii="Times New Roman" w:eastAsia="Times New Roman" w:hAnsi="Times New Roman" w:cs="Times New Roman"/>
                <w:b/>
                <w:sz w:val="24"/>
                <w:szCs w:val="24"/>
                <w:lang w:val="en-US"/>
              </w:rPr>
              <w:t>Dăruind</w:t>
            </w:r>
            <w:proofErr w:type="spellEnd"/>
            <w:r w:rsidRPr="004F4372">
              <w:rPr>
                <w:rFonts w:ascii="Times New Roman" w:eastAsia="Times New Roman" w:hAnsi="Times New Roman" w:cs="Times New Roman"/>
                <w:b/>
                <w:sz w:val="24"/>
                <w:szCs w:val="24"/>
                <w:lang w:val="en-US"/>
              </w:rPr>
              <w:t xml:space="preserve"> </w:t>
            </w:r>
            <w:proofErr w:type="spellStart"/>
            <w:r w:rsidRPr="004F4372">
              <w:rPr>
                <w:rFonts w:ascii="Times New Roman" w:eastAsia="Times New Roman" w:hAnsi="Times New Roman" w:cs="Times New Roman"/>
                <w:b/>
                <w:sz w:val="24"/>
                <w:szCs w:val="24"/>
                <w:lang w:val="en-US"/>
              </w:rPr>
              <w:t>vei</w:t>
            </w:r>
            <w:proofErr w:type="spellEnd"/>
            <w:r w:rsidRPr="004F4372">
              <w:rPr>
                <w:rFonts w:ascii="Times New Roman" w:eastAsia="Times New Roman" w:hAnsi="Times New Roman" w:cs="Times New Roman"/>
                <w:b/>
                <w:sz w:val="24"/>
                <w:szCs w:val="24"/>
                <w:lang w:val="en-US"/>
              </w:rPr>
              <w:t xml:space="preserve"> </w:t>
            </w:r>
            <w:proofErr w:type="spellStart"/>
            <w:r w:rsidRPr="004F4372">
              <w:rPr>
                <w:rFonts w:ascii="Times New Roman" w:eastAsia="Times New Roman" w:hAnsi="Times New Roman" w:cs="Times New Roman"/>
                <w:b/>
                <w:sz w:val="24"/>
                <w:szCs w:val="24"/>
                <w:lang w:val="en-US"/>
              </w:rPr>
              <w:t>dobândi</w:t>
            </w:r>
            <w:proofErr w:type="spellEnd"/>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lang w:val="en-US"/>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Organizator și coordonator</w:t>
            </w:r>
            <w:r w:rsidRPr="004F4372">
              <w:rPr>
                <w:rFonts w:ascii="Times New Roman" w:eastAsia="Times New Roman" w:hAnsi="Times New Roman" w:cs="Times New Roman"/>
                <w:b/>
                <w:color w:val="000000"/>
                <w:sz w:val="24"/>
                <w:szCs w:val="24"/>
              </w:rPr>
              <w:t xml:space="preserve"> </w:t>
            </w:r>
            <w:r w:rsidRPr="004F4372">
              <w:rPr>
                <w:rFonts w:ascii="Times New Roman" w:eastAsia="Times New Roman" w:hAnsi="Times New Roman" w:cs="Times New Roman"/>
                <w:b/>
                <w:color w:val="000000"/>
                <w:sz w:val="24"/>
                <w:szCs w:val="24"/>
                <w:lang w:val="en-US"/>
              </w:rPr>
              <w:t xml:space="preserve"> al </w:t>
            </w:r>
            <w:proofErr w:type="spellStart"/>
            <w:r w:rsidRPr="004F4372">
              <w:rPr>
                <w:rFonts w:ascii="Times New Roman" w:eastAsia="Times New Roman" w:hAnsi="Times New Roman" w:cs="Times New Roman"/>
                <w:b/>
                <w:color w:val="000000"/>
                <w:sz w:val="24"/>
                <w:szCs w:val="24"/>
                <w:lang w:val="en-US"/>
              </w:rPr>
              <w:t>activității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studențești</w:t>
            </w:r>
            <w:proofErr w:type="spellEnd"/>
            <w:r w:rsidRPr="004F4372">
              <w:rPr>
                <w:rFonts w:ascii="Times New Roman" w:eastAsia="Times New Roman" w:hAnsi="Times New Roman" w:cs="Times New Roman"/>
                <w:b/>
                <w:color w:val="000000"/>
                <w:sz w:val="24"/>
                <w:szCs w:val="24"/>
                <w:lang w:val="en-US"/>
              </w:rPr>
              <w:t xml:space="preserve"> de </w:t>
            </w:r>
            <w:proofErr w:type="spellStart"/>
            <w:r w:rsidRPr="004F4372">
              <w:rPr>
                <w:rFonts w:ascii="Times New Roman" w:eastAsia="Times New Roman" w:hAnsi="Times New Roman" w:cs="Times New Roman"/>
                <w:b/>
                <w:color w:val="000000"/>
                <w:sz w:val="24"/>
                <w:szCs w:val="24"/>
                <w:lang w:val="en-US"/>
              </w:rPr>
              <w:t>voluntariat</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și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filantropie</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Cartierul</w:t>
            </w:r>
            <w:proofErr w:type="spellEnd"/>
            <w:r w:rsidRPr="004F4372">
              <w:rPr>
                <w:rFonts w:ascii="Times New Roman" w:eastAsia="Times New Roman" w:hAnsi="Times New Roman" w:cs="Times New Roman"/>
                <w:sz w:val="24"/>
                <w:szCs w:val="24"/>
                <w:lang w:val="en-US"/>
              </w:rPr>
              <w:t xml:space="preserve"> Henri </w:t>
            </w:r>
            <w:proofErr w:type="spellStart"/>
            <w:r w:rsidRPr="004F4372">
              <w:rPr>
                <w:rFonts w:ascii="Times New Roman" w:eastAsia="Times New Roman" w:hAnsi="Times New Roman" w:cs="Times New Roman"/>
                <w:sz w:val="24"/>
                <w:szCs w:val="24"/>
                <w:lang w:val="en-US"/>
              </w:rPr>
              <w:t>Coandă</w:t>
            </w:r>
            <w:proofErr w:type="spellEnd"/>
            <w:r w:rsidRPr="004F4372">
              <w:rPr>
                <w:rFonts w:ascii="Times New Roman" w:eastAsia="Times New Roman" w:hAnsi="Times New Roman" w:cs="Times New Roman"/>
                <w:sz w:val="24"/>
                <w:szCs w:val="24"/>
                <w:lang w:val="en-US"/>
              </w:rPr>
              <w:t xml:space="preserve"> din </w:t>
            </w:r>
            <w:proofErr w:type="spellStart"/>
            <w:r w:rsidRPr="004F4372">
              <w:rPr>
                <w:rFonts w:ascii="Times New Roman" w:eastAsia="Times New Roman" w:hAnsi="Times New Roman" w:cs="Times New Roman"/>
                <w:sz w:val="24"/>
                <w:szCs w:val="24"/>
                <w:lang w:val="en-US"/>
              </w:rPr>
              <w:t>Constanţa</w:t>
            </w:r>
            <w:proofErr w:type="spellEnd"/>
            <w:r w:rsidRPr="004F4372">
              <w:rPr>
                <w:rFonts w:ascii="Times New Roman" w:eastAsia="Times New Roman" w:hAnsi="Times New Roman" w:cs="Times New Roman"/>
                <w:sz w:val="24"/>
                <w:szCs w:val="24"/>
                <w:lang w:val="en-US"/>
              </w:rPr>
              <w:t xml:space="preserve"> – „</w:t>
            </w:r>
            <w:proofErr w:type="spellStart"/>
            <w:r w:rsidRPr="004F4372">
              <w:rPr>
                <w:rFonts w:ascii="Times New Roman" w:eastAsia="Times New Roman" w:hAnsi="Times New Roman" w:cs="Times New Roman"/>
                <w:b/>
                <w:bCs/>
                <w:sz w:val="24"/>
                <w:szCs w:val="24"/>
                <w:lang w:val="en-US"/>
              </w:rPr>
              <w:t>Împreună</w:t>
            </w:r>
            <w:proofErr w:type="spellEnd"/>
            <w:r w:rsidRPr="004F4372">
              <w:rPr>
                <w:rFonts w:ascii="Times New Roman" w:eastAsia="Times New Roman" w:hAnsi="Times New Roman" w:cs="Times New Roman"/>
                <w:b/>
                <w:bCs/>
                <w:sz w:val="24"/>
                <w:szCs w:val="24"/>
                <w:lang w:val="en-US"/>
              </w:rPr>
              <w:t xml:space="preserve"> </w:t>
            </w:r>
            <w:proofErr w:type="spellStart"/>
            <w:r w:rsidRPr="004F4372">
              <w:rPr>
                <w:rFonts w:ascii="Times New Roman" w:eastAsia="Times New Roman" w:hAnsi="Times New Roman" w:cs="Times New Roman"/>
                <w:b/>
                <w:bCs/>
                <w:sz w:val="24"/>
                <w:szCs w:val="24"/>
                <w:lang w:val="en-US"/>
              </w:rPr>
              <w:t>să</w:t>
            </w:r>
            <w:proofErr w:type="spellEnd"/>
            <w:r w:rsidRPr="004F4372">
              <w:rPr>
                <w:rFonts w:ascii="Times New Roman" w:eastAsia="Times New Roman" w:hAnsi="Times New Roman" w:cs="Times New Roman"/>
                <w:b/>
                <w:bCs/>
                <w:sz w:val="24"/>
                <w:szCs w:val="24"/>
                <w:lang w:val="en-US"/>
              </w:rPr>
              <w:t xml:space="preserve"> </w:t>
            </w:r>
            <w:proofErr w:type="spellStart"/>
            <w:r w:rsidRPr="004F4372">
              <w:rPr>
                <w:rFonts w:ascii="Times New Roman" w:eastAsia="Times New Roman" w:hAnsi="Times New Roman" w:cs="Times New Roman"/>
                <w:b/>
                <w:bCs/>
                <w:sz w:val="24"/>
                <w:szCs w:val="24"/>
                <w:lang w:val="en-US"/>
              </w:rPr>
              <w:t>dăruim</w:t>
            </w:r>
            <w:proofErr w:type="spellEnd"/>
            <w:r w:rsidRPr="004F4372">
              <w:rPr>
                <w:rFonts w:ascii="Times New Roman" w:eastAsia="Times New Roman" w:hAnsi="Times New Roman" w:cs="Times New Roman"/>
                <w:b/>
                <w:bCs/>
                <w:sz w:val="24"/>
                <w:szCs w:val="24"/>
                <w:lang w:val="en-US"/>
              </w:rPr>
              <w:t>”</w:t>
            </w: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lang w:val="en-US"/>
              </w:rPr>
            </w:pPr>
            <w:r w:rsidRPr="004F4372">
              <w:rPr>
                <w:rFonts w:ascii="Times New Roman" w:eastAsia="Times New Roman" w:hAnsi="Times New Roman" w:cs="Times New Roman"/>
                <w:color w:val="000000"/>
                <w:sz w:val="24"/>
                <w:szCs w:val="24"/>
              </w:rPr>
              <w:t>Organizator și coordonator</w:t>
            </w:r>
            <w:r w:rsidRPr="004F4372">
              <w:rPr>
                <w:rFonts w:ascii="Times New Roman" w:eastAsia="Times New Roman" w:hAnsi="Times New Roman" w:cs="Times New Roman"/>
                <w:b/>
                <w:color w:val="000000"/>
                <w:sz w:val="24"/>
                <w:szCs w:val="24"/>
              </w:rPr>
              <w:t xml:space="preserve"> </w:t>
            </w:r>
            <w:r w:rsidRPr="004F4372">
              <w:rPr>
                <w:rFonts w:ascii="Times New Roman" w:eastAsia="Times New Roman" w:hAnsi="Times New Roman" w:cs="Times New Roman"/>
                <w:b/>
                <w:color w:val="000000"/>
                <w:sz w:val="24"/>
                <w:szCs w:val="24"/>
                <w:lang w:val="en-US"/>
              </w:rPr>
              <w:t xml:space="preserve">al </w:t>
            </w:r>
            <w:proofErr w:type="spellStart"/>
            <w:r w:rsidRPr="004F4372">
              <w:rPr>
                <w:rFonts w:ascii="Times New Roman" w:eastAsia="Times New Roman" w:hAnsi="Times New Roman" w:cs="Times New Roman"/>
                <w:b/>
                <w:color w:val="000000"/>
                <w:sz w:val="24"/>
                <w:szCs w:val="24"/>
                <w:lang w:val="en-US"/>
              </w:rPr>
              <w:t>activității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studențești</w:t>
            </w:r>
            <w:proofErr w:type="spellEnd"/>
            <w:r w:rsidRPr="004F4372">
              <w:rPr>
                <w:rFonts w:ascii="Times New Roman" w:eastAsia="Times New Roman" w:hAnsi="Times New Roman" w:cs="Times New Roman"/>
                <w:b/>
                <w:color w:val="000000"/>
                <w:sz w:val="24"/>
                <w:szCs w:val="24"/>
                <w:lang w:val="en-US"/>
              </w:rPr>
              <w:t xml:space="preserve"> de </w:t>
            </w:r>
            <w:proofErr w:type="spellStart"/>
            <w:r w:rsidRPr="004F4372">
              <w:rPr>
                <w:rFonts w:ascii="Times New Roman" w:eastAsia="Times New Roman" w:hAnsi="Times New Roman" w:cs="Times New Roman"/>
                <w:b/>
                <w:color w:val="000000"/>
                <w:sz w:val="24"/>
                <w:szCs w:val="24"/>
                <w:lang w:val="en-US"/>
              </w:rPr>
              <w:t>voluntariat</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și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filantropie</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Complexul</w:t>
            </w:r>
            <w:proofErr w:type="spellEnd"/>
            <w:r w:rsidRPr="004F4372">
              <w:rPr>
                <w:rFonts w:ascii="Times New Roman" w:eastAsia="Times New Roman" w:hAnsi="Times New Roman" w:cs="Times New Roman"/>
                <w:sz w:val="24"/>
                <w:szCs w:val="24"/>
                <w:lang w:val="en-US"/>
              </w:rPr>
              <w:t xml:space="preserve"> de </w:t>
            </w:r>
            <w:proofErr w:type="spellStart"/>
            <w:r w:rsidRPr="004F4372">
              <w:rPr>
                <w:rFonts w:ascii="Times New Roman" w:eastAsia="Times New Roman" w:hAnsi="Times New Roman" w:cs="Times New Roman"/>
                <w:sz w:val="24"/>
                <w:szCs w:val="24"/>
                <w:lang w:val="en-US"/>
              </w:rPr>
              <w:t>Servicii</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Comunitare</w:t>
            </w:r>
            <w:proofErr w:type="spellEnd"/>
            <w:r w:rsidRPr="004F4372">
              <w:rPr>
                <w:rFonts w:ascii="Times New Roman" w:eastAsia="Times New Roman" w:hAnsi="Times New Roman" w:cs="Times New Roman"/>
                <w:sz w:val="24"/>
                <w:szCs w:val="24"/>
                <w:lang w:val="en-US"/>
              </w:rPr>
              <w:t xml:space="preserve"> „Cristina” – </w:t>
            </w:r>
            <w:r w:rsidRPr="004F4372">
              <w:rPr>
                <w:rFonts w:ascii="Times New Roman" w:eastAsia="Times New Roman" w:hAnsi="Times New Roman" w:cs="Times New Roman"/>
                <w:b/>
                <w:sz w:val="24"/>
                <w:szCs w:val="24"/>
                <w:lang w:val="en-US"/>
              </w:rPr>
              <w:t xml:space="preserve">„Dar din </w:t>
            </w:r>
            <w:proofErr w:type="spellStart"/>
            <w:r w:rsidRPr="004F4372">
              <w:rPr>
                <w:rFonts w:ascii="Times New Roman" w:eastAsia="Times New Roman" w:hAnsi="Times New Roman" w:cs="Times New Roman"/>
                <w:b/>
                <w:sz w:val="24"/>
                <w:szCs w:val="24"/>
                <w:lang w:val="en-US"/>
              </w:rPr>
              <w:t>dar</w:t>
            </w:r>
            <w:proofErr w:type="spellEnd"/>
            <w:r w:rsidRPr="004F4372">
              <w:rPr>
                <w:rFonts w:ascii="Times New Roman" w:eastAsia="Times New Roman" w:hAnsi="Times New Roman" w:cs="Times New Roman"/>
                <w:b/>
                <w:sz w:val="24"/>
                <w:szCs w:val="24"/>
                <w:lang w:val="en-US"/>
              </w:rPr>
              <w:t xml:space="preserve"> se face rai”</w:t>
            </w:r>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lang w:val="en-US"/>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lang w:val="en-US"/>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color w:val="000000"/>
                <w:sz w:val="24"/>
                <w:szCs w:val="24"/>
              </w:rPr>
              <w:t>Organizator și coordonator</w:t>
            </w:r>
            <w:r w:rsidRPr="004F4372">
              <w:rPr>
                <w:rFonts w:ascii="Times New Roman" w:eastAsia="Times New Roman" w:hAnsi="Times New Roman" w:cs="Times New Roman"/>
                <w:b/>
                <w:color w:val="000000"/>
                <w:sz w:val="24"/>
                <w:szCs w:val="24"/>
              </w:rPr>
              <w:t xml:space="preserve"> </w:t>
            </w:r>
            <w:r w:rsidRPr="004F4372">
              <w:rPr>
                <w:rFonts w:ascii="Times New Roman" w:eastAsia="Times New Roman" w:hAnsi="Times New Roman" w:cs="Times New Roman"/>
                <w:b/>
                <w:color w:val="000000"/>
                <w:sz w:val="24"/>
                <w:szCs w:val="24"/>
                <w:lang w:val="en-US"/>
              </w:rPr>
              <w:t xml:space="preserve">al </w:t>
            </w:r>
            <w:proofErr w:type="spellStart"/>
            <w:r w:rsidRPr="004F4372">
              <w:rPr>
                <w:rFonts w:ascii="Times New Roman" w:eastAsia="Times New Roman" w:hAnsi="Times New Roman" w:cs="Times New Roman"/>
                <w:b/>
                <w:color w:val="000000"/>
                <w:sz w:val="24"/>
                <w:szCs w:val="24"/>
                <w:lang w:val="en-US"/>
              </w:rPr>
              <w:t>activității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studențești</w:t>
            </w:r>
            <w:proofErr w:type="spellEnd"/>
            <w:r w:rsidRPr="004F4372">
              <w:rPr>
                <w:rFonts w:ascii="Times New Roman" w:eastAsia="Times New Roman" w:hAnsi="Times New Roman" w:cs="Times New Roman"/>
                <w:b/>
                <w:color w:val="000000"/>
                <w:sz w:val="24"/>
                <w:szCs w:val="24"/>
                <w:lang w:val="en-US"/>
              </w:rPr>
              <w:t xml:space="preserve"> de </w:t>
            </w:r>
            <w:proofErr w:type="spellStart"/>
            <w:r w:rsidRPr="004F4372">
              <w:rPr>
                <w:rFonts w:ascii="Times New Roman" w:eastAsia="Times New Roman" w:hAnsi="Times New Roman" w:cs="Times New Roman"/>
                <w:b/>
                <w:color w:val="000000"/>
                <w:sz w:val="24"/>
                <w:szCs w:val="24"/>
                <w:lang w:val="en-US"/>
              </w:rPr>
              <w:t>voluntariat</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și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filantropie</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Așezământului</w:t>
            </w:r>
            <w:proofErr w:type="spellEnd"/>
            <w:r w:rsidRPr="004F4372">
              <w:rPr>
                <w:rFonts w:ascii="Times New Roman" w:eastAsia="Times New Roman" w:hAnsi="Times New Roman" w:cs="Times New Roman"/>
                <w:sz w:val="24"/>
                <w:szCs w:val="24"/>
                <w:lang w:val="en-US"/>
              </w:rPr>
              <w:t xml:space="preserve"> Social: </w:t>
            </w:r>
            <w:proofErr w:type="spellStart"/>
            <w:r w:rsidRPr="004F4372">
              <w:rPr>
                <w:rFonts w:ascii="Times New Roman" w:eastAsia="Times New Roman" w:hAnsi="Times New Roman" w:cs="Times New Roman"/>
                <w:sz w:val="24"/>
                <w:szCs w:val="24"/>
                <w:lang w:val="en-US"/>
              </w:rPr>
              <w:t>Sfânta</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Cuvioasă</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Parascheva</w:t>
            </w:r>
            <w:proofErr w:type="spellEnd"/>
            <w:r w:rsidRPr="004F4372">
              <w:rPr>
                <w:rFonts w:ascii="Times New Roman" w:eastAsia="Times New Roman" w:hAnsi="Times New Roman" w:cs="Times New Roman"/>
                <w:sz w:val="24"/>
                <w:szCs w:val="24"/>
                <w:lang w:val="en-US"/>
              </w:rPr>
              <w:t xml:space="preserve"> din </w:t>
            </w:r>
            <w:proofErr w:type="spellStart"/>
            <w:r w:rsidRPr="004F4372">
              <w:rPr>
                <w:rFonts w:ascii="Times New Roman" w:eastAsia="Times New Roman" w:hAnsi="Times New Roman" w:cs="Times New Roman"/>
                <w:sz w:val="24"/>
                <w:szCs w:val="24"/>
                <w:lang w:val="en-US"/>
              </w:rPr>
              <w:t>Cumpăna</w:t>
            </w:r>
            <w:proofErr w:type="spellEnd"/>
            <w:r w:rsidRPr="004F4372">
              <w:rPr>
                <w:rFonts w:ascii="Times New Roman" w:eastAsia="Times New Roman" w:hAnsi="Times New Roman" w:cs="Times New Roman"/>
                <w:sz w:val="24"/>
                <w:szCs w:val="24"/>
                <w:lang w:val="en-US"/>
              </w:rPr>
              <w:t xml:space="preserve"> – </w:t>
            </w:r>
            <w:r w:rsidRPr="004F4372">
              <w:rPr>
                <w:rFonts w:ascii="Times New Roman" w:eastAsia="Times New Roman" w:hAnsi="Times New Roman" w:cs="Times New Roman"/>
                <w:b/>
                <w:sz w:val="24"/>
                <w:szCs w:val="24"/>
                <w:lang w:val="en-US"/>
              </w:rPr>
              <w:t>„</w:t>
            </w:r>
            <w:proofErr w:type="spellStart"/>
            <w:r w:rsidRPr="004F4372">
              <w:rPr>
                <w:rFonts w:ascii="Times New Roman" w:eastAsia="Times New Roman" w:hAnsi="Times New Roman" w:cs="Times New Roman"/>
                <w:b/>
                <w:sz w:val="24"/>
                <w:szCs w:val="24"/>
                <w:lang w:val="en-US"/>
              </w:rPr>
              <w:t>Fă</w:t>
            </w:r>
            <w:proofErr w:type="spellEnd"/>
            <w:r w:rsidRPr="004F4372">
              <w:rPr>
                <w:rFonts w:ascii="Times New Roman" w:eastAsia="Times New Roman" w:hAnsi="Times New Roman" w:cs="Times New Roman"/>
                <w:b/>
                <w:sz w:val="24"/>
                <w:szCs w:val="24"/>
                <w:lang w:val="en-US"/>
              </w:rPr>
              <w:t xml:space="preserve"> rai din </w:t>
            </w:r>
            <w:proofErr w:type="spellStart"/>
            <w:r w:rsidRPr="004F4372">
              <w:rPr>
                <w:rFonts w:ascii="Times New Roman" w:eastAsia="Times New Roman" w:hAnsi="Times New Roman" w:cs="Times New Roman"/>
                <w:b/>
                <w:sz w:val="24"/>
                <w:szCs w:val="24"/>
                <w:lang w:val="en-US"/>
              </w:rPr>
              <w:t>ce</w:t>
            </w:r>
            <w:proofErr w:type="spellEnd"/>
            <w:r w:rsidRPr="004F4372">
              <w:rPr>
                <w:rFonts w:ascii="Times New Roman" w:eastAsia="Times New Roman" w:hAnsi="Times New Roman" w:cs="Times New Roman"/>
                <w:b/>
                <w:sz w:val="24"/>
                <w:szCs w:val="24"/>
                <w:lang w:val="en-US"/>
              </w:rPr>
              <w:t xml:space="preserve"> </w:t>
            </w:r>
            <w:proofErr w:type="spellStart"/>
            <w:r w:rsidRPr="004F4372">
              <w:rPr>
                <w:rFonts w:ascii="Times New Roman" w:eastAsia="Times New Roman" w:hAnsi="Times New Roman" w:cs="Times New Roman"/>
                <w:b/>
                <w:sz w:val="24"/>
                <w:szCs w:val="24"/>
                <w:lang w:val="en-US"/>
              </w:rPr>
              <w:t>ai</w:t>
            </w:r>
            <w:proofErr w:type="spellEnd"/>
            <w:r w:rsidRPr="004F4372">
              <w:rPr>
                <w:rFonts w:ascii="Times New Roman" w:eastAsia="Times New Roman" w:hAnsi="Times New Roman" w:cs="Times New Roman"/>
                <w:b/>
                <w:sz w:val="24"/>
                <w:szCs w:val="24"/>
                <w:lang w:val="en-US"/>
              </w:rPr>
              <w:t>”</w:t>
            </w: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lang w:val="x-none"/>
              </w:rPr>
            </w:pPr>
            <w:r w:rsidRPr="004F4372">
              <w:rPr>
                <w:rFonts w:ascii="Times New Roman" w:eastAsia="Times New Roman" w:hAnsi="Times New Roman" w:cs="Times New Roman"/>
                <w:color w:val="000000"/>
                <w:sz w:val="24"/>
                <w:szCs w:val="24"/>
              </w:rPr>
              <w:t>Organizator și coordonator</w:t>
            </w:r>
            <w:r w:rsidRPr="004F4372">
              <w:rPr>
                <w:rFonts w:ascii="Times New Roman" w:eastAsia="Times New Roman" w:hAnsi="Times New Roman" w:cs="Times New Roman"/>
                <w:b/>
                <w:color w:val="000000"/>
                <w:sz w:val="24"/>
                <w:szCs w:val="24"/>
              </w:rPr>
              <w:t xml:space="preserve"> </w:t>
            </w:r>
            <w:r w:rsidRPr="004F4372">
              <w:rPr>
                <w:rFonts w:ascii="Times New Roman" w:eastAsia="Times New Roman" w:hAnsi="Times New Roman" w:cs="Times New Roman"/>
                <w:b/>
                <w:color w:val="000000"/>
                <w:sz w:val="24"/>
                <w:szCs w:val="24"/>
                <w:lang w:val="en-US"/>
              </w:rPr>
              <w:t xml:space="preserve">al </w:t>
            </w:r>
            <w:proofErr w:type="spellStart"/>
            <w:r w:rsidRPr="004F4372">
              <w:rPr>
                <w:rFonts w:ascii="Times New Roman" w:eastAsia="Times New Roman" w:hAnsi="Times New Roman" w:cs="Times New Roman"/>
                <w:b/>
                <w:color w:val="000000"/>
                <w:sz w:val="24"/>
                <w:szCs w:val="24"/>
                <w:lang w:val="en-US"/>
              </w:rPr>
              <w:t>activității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studențești</w:t>
            </w:r>
            <w:proofErr w:type="spellEnd"/>
            <w:r w:rsidRPr="004F4372">
              <w:rPr>
                <w:rFonts w:ascii="Times New Roman" w:eastAsia="Times New Roman" w:hAnsi="Times New Roman" w:cs="Times New Roman"/>
                <w:b/>
                <w:color w:val="000000"/>
                <w:sz w:val="24"/>
                <w:szCs w:val="24"/>
                <w:lang w:val="en-US"/>
              </w:rPr>
              <w:t xml:space="preserve"> de </w:t>
            </w:r>
            <w:proofErr w:type="spellStart"/>
            <w:r w:rsidRPr="004F4372">
              <w:rPr>
                <w:rFonts w:ascii="Times New Roman" w:eastAsia="Times New Roman" w:hAnsi="Times New Roman" w:cs="Times New Roman"/>
                <w:b/>
                <w:color w:val="000000"/>
                <w:sz w:val="24"/>
                <w:szCs w:val="24"/>
                <w:lang w:val="en-US"/>
              </w:rPr>
              <w:t>voluntariat</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și</w:t>
            </w:r>
            <w:proofErr w:type="spellEnd"/>
            <w:r w:rsidRPr="004F4372">
              <w:rPr>
                <w:rFonts w:ascii="Times New Roman" w:eastAsia="Times New Roman" w:hAnsi="Times New Roman" w:cs="Times New Roman"/>
                <w:b/>
                <w:color w:val="000000"/>
                <w:sz w:val="24"/>
                <w:szCs w:val="24"/>
                <w:lang w:val="en-US"/>
              </w:rPr>
              <w:t xml:space="preserve"> </w:t>
            </w:r>
            <w:proofErr w:type="spellStart"/>
            <w:r w:rsidRPr="004F4372">
              <w:rPr>
                <w:rFonts w:ascii="Times New Roman" w:eastAsia="Times New Roman" w:hAnsi="Times New Roman" w:cs="Times New Roman"/>
                <w:b/>
                <w:color w:val="000000"/>
                <w:sz w:val="24"/>
                <w:szCs w:val="24"/>
                <w:lang w:val="en-US"/>
              </w:rPr>
              <w:t>filantropie</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Așezământului</w:t>
            </w:r>
            <w:proofErr w:type="spellEnd"/>
            <w:r w:rsidRPr="004F4372">
              <w:rPr>
                <w:rFonts w:ascii="Times New Roman" w:eastAsia="Times New Roman" w:hAnsi="Times New Roman" w:cs="Times New Roman"/>
                <w:sz w:val="24"/>
                <w:szCs w:val="24"/>
                <w:lang w:val="en-US"/>
              </w:rPr>
              <w:t xml:space="preserve"> Social, </w:t>
            </w:r>
            <w:proofErr w:type="spellStart"/>
            <w:r w:rsidRPr="004F4372">
              <w:rPr>
                <w:rFonts w:ascii="Times New Roman" w:eastAsia="Times New Roman" w:hAnsi="Times New Roman" w:cs="Times New Roman"/>
                <w:sz w:val="24"/>
                <w:szCs w:val="24"/>
                <w:lang w:val="en-US"/>
              </w:rPr>
              <w:t>anexă</w:t>
            </w:r>
            <w:proofErr w:type="spellEnd"/>
            <w:r w:rsidRPr="004F4372">
              <w:rPr>
                <w:rFonts w:ascii="Times New Roman" w:eastAsia="Times New Roman" w:hAnsi="Times New Roman" w:cs="Times New Roman"/>
                <w:sz w:val="24"/>
                <w:szCs w:val="24"/>
                <w:lang w:val="en-US"/>
              </w:rPr>
              <w:t xml:space="preserve"> a </w:t>
            </w:r>
            <w:proofErr w:type="spellStart"/>
            <w:r w:rsidRPr="004F4372">
              <w:rPr>
                <w:rFonts w:ascii="Times New Roman" w:eastAsia="Times New Roman" w:hAnsi="Times New Roman" w:cs="Times New Roman"/>
                <w:i/>
                <w:iCs/>
                <w:sz w:val="24"/>
                <w:szCs w:val="24"/>
                <w:lang w:val="en-US"/>
              </w:rPr>
              <w:t>Bisericii</w:t>
            </w:r>
            <w:proofErr w:type="spellEnd"/>
            <w:r w:rsidRPr="004F4372">
              <w:rPr>
                <w:rFonts w:ascii="Times New Roman" w:eastAsia="Times New Roman" w:hAnsi="Times New Roman" w:cs="Times New Roman"/>
                <w:i/>
                <w:iCs/>
                <w:sz w:val="24"/>
                <w:szCs w:val="24"/>
                <w:lang w:val="en-US"/>
              </w:rPr>
              <w:t xml:space="preserve"> </w:t>
            </w:r>
            <w:proofErr w:type="spellStart"/>
            <w:r w:rsidRPr="004F4372">
              <w:rPr>
                <w:rFonts w:ascii="Times New Roman" w:eastAsia="Times New Roman" w:hAnsi="Times New Roman" w:cs="Times New Roman"/>
                <w:sz w:val="24"/>
                <w:szCs w:val="24"/>
                <w:lang w:val="en-US"/>
              </w:rPr>
              <w:t>Ortodoxe</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Sfinţii</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Martiri</w:t>
            </w:r>
            <w:proofErr w:type="spellEnd"/>
            <w:r w:rsidRPr="004F4372">
              <w:rPr>
                <w:rFonts w:ascii="Times New Roman" w:eastAsia="Times New Roman" w:hAnsi="Times New Roman" w:cs="Times New Roman"/>
                <w:sz w:val="24"/>
                <w:szCs w:val="24"/>
                <w:lang w:val="en-US"/>
              </w:rPr>
              <w:t xml:space="preserve"> </w:t>
            </w:r>
            <w:proofErr w:type="spellStart"/>
            <w:r w:rsidRPr="004F4372">
              <w:rPr>
                <w:rFonts w:ascii="Times New Roman" w:eastAsia="Times New Roman" w:hAnsi="Times New Roman" w:cs="Times New Roman"/>
                <w:sz w:val="24"/>
                <w:szCs w:val="24"/>
                <w:lang w:val="en-US"/>
              </w:rPr>
              <w:t>Brâncoveni</w:t>
            </w:r>
            <w:proofErr w:type="spellEnd"/>
            <w:r w:rsidRPr="004F4372">
              <w:rPr>
                <w:rFonts w:ascii="Times New Roman" w:eastAsia="Times New Roman" w:hAnsi="Times New Roman" w:cs="Times New Roman"/>
                <w:sz w:val="24"/>
                <w:szCs w:val="24"/>
                <w:lang w:val="en-US"/>
              </w:rPr>
              <w:t xml:space="preserve"> din </w:t>
            </w:r>
            <w:proofErr w:type="spellStart"/>
            <w:r w:rsidRPr="004F4372">
              <w:rPr>
                <w:rFonts w:ascii="Times New Roman" w:eastAsia="Times New Roman" w:hAnsi="Times New Roman" w:cs="Times New Roman"/>
                <w:sz w:val="24"/>
                <w:szCs w:val="24"/>
                <w:lang w:val="en-US"/>
              </w:rPr>
              <w:t>cartierul</w:t>
            </w:r>
            <w:proofErr w:type="spellEnd"/>
            <w:r w:rsidRPr="004F4372">
              <w:rPr>
                <w:rFonts w:ascii="Times New Roman" w:eastAsia="Times New Roman" w:hAnsi="Times New Roman" w:cs="Times New Roman"/>
                <w:sz w:val="24"/>
                <w:szCs w:val="24"/>
                <w:lang w:val="en-US"/>
              </w:rPr>
              <w:t xml:space="preserve"> Henry </w:t>
            </w:r>
            <w:proofErr w:type="spellStart"/>
            <w:r w:rsidRPr="004F4372">
              <w:rPr>
                <w:rFonts w:ascii="Times New Roman" w:eastAsia="Times New Roman" w:hAnsi="Times New Roman" w:cs="Times New Roman"/>
                <w:sz w:val="24"/>
                <w:szCs w:val="24"/>
                <w:lang w:val="en-US"/>
              </w:rPr>
              <w:t>Coandă</w:t>
            </w:r>
            <w:proofErr w:type="spellEnd"/>
            <w:r w:rsidRPr="004F4372">
              <w:rPr>
                <w:rFonts w:ascii="Times New Roman" w:eastAsia="Times New Roman" w:hAnsi="Times New Roman" w:cs="Times New Roman"/>
                <w:sz w:val="24"/>
                <w:szCs w:val="24"/>
                <w:lang w:val="en-US"/>
              </w:rPr>
              <w:t xml:space="preserve"> – </w:t>
            </w:r>
            <w:r w:rsidRPr="004F4372">
              <w:rPr>
                <w:rFonts w:ascii="Times New Roman" w:eastAsia="Times New Roman" w:hAnsi="Times New Roman" w:cs="Times New Roman"/>
                <w:b/>
                <w:sz w:val="24"/>
                <w:szCs w:val="24"/>
                <w:lang w:val="x-none"/>
              </w:rPr>
              <w:t>„Schimbă tristeţea cu un zâmbet, fie şi pentru o clipă”</w:t>
            </w:r>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lang w:val="x-none"/>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lang w:val="x-none"/>
              </w:rPr>
            </w:pPr>
          </w:p>
          <w:p w:rsidR="004F4372" w:rsidRPr="004F4372" w:rsidRDefault="004F4372" w:rsidP="004F4372">
            <w:pPr>
              <w:widowControl w:val="0"/>
              <w:tabs>
                <w:tab w:val="left" w:pos="4065"/>
              </w:tabs>
              <w:spacing w:after="0" w:line="240" w:lineRule="auto"/>
              <w:jc w:val="both"/>
              <w:rPr>
                <w:rFonts w:ascii="Times New Roman" w:eastAsia="Times New Roman" w:hAnsi="Times New Roman" w:cs="Times New Roman"/>
                <w:b/>
                <w:sz w:val="24"/>
                <w:szCs w:val="24"/>
              </w:rPr>
            </w:pPr>
            <w:r w:rsidRPr="004F4372">
              <w:rPr>
                <w:rFonts w:ascii="Times New Roman" w:eastAsia="Calibri" w:hAnsi="Times New Roman" w:cs="Times New Roman"/>
                <w:b/>
                <w:sz w:val="24"/>
                <w:szCs w:val="24"/>
                <w:u w:val="single"/>
              </w:rPr>
              <w:t>Organizator  Comunicarea Studențească</w:t>
            </w:r>
            <w:r w:rsidRPr="004F4372">
              <w:rPr>
                <w:rFonts w:ascii="Times New Roman" w:eastAsia="Calibri" w:hAnsi="Times New Roman" w:cs="Times New Roman"/>
                <w:sz w:val="24"/>
                <w:szCs w:val="24"/>
              </w:rPr>
              <w:t xml:space="preserve"> cu  tema </w:t>
            </w:r>
            <w:r w:rsidRPr="004F4372">
              <w:rPr>
                <w:rFonts w:ascii="Times New Roman" w:eastAsia="Calibri" w:hAnsi="Times New Roman" w:cs="Times New Roman"/>
                <w:b/>
                <w:sz w:val="24"/>
                <w:szCs w:val="24"/>
              </w:rPr>
              <w:t xml:space="preserve">,, INTERVENȚIA SISTEMULUI DE PROBAȚIUNE ÎN SOCIETATEA CONTEMPORANĂ’’, locație </w:t>
            </w:r>
            <w:r w:rsidRPr="004F4372">
              <w:rPr>
                <w:rFonts w:ascii="Times New Roman" w:eastAsia="Times New Roman" w:hAnsi="Times New Roman" w:cs="Times New Roman"/>
                <w:b/>
                <w:sz w:val="24"/>
                <w:szCs w:val="24"/>
              </w:rPr>
              <w:t>sala 035 a Facultății de Teologie</w:t>
            </w:r>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lang w:val="x-none"/>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lang w:val="x-none"/>
              </w:rPr>
            </w:pP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bCs/>
                <w:color w:val="0070C0"/>
                <w:sz w:val="24"/>
                <w:szCs w:val="24"/>
              </w:rPr>
              <w:lastRenderedPageBreak/>
              <w:t xml:space="preserve">Coord.și org.Workshop-ul: „Consilierea Psihosocială în Probațiune”, </w:t>
            </w:r>
            <w:r w:rsidRPr="004F4372">
              <w:rPr>
                <w:rFonts w:ascii="Times New Roman" w:eastAsia="Times New Roman" w:hAnsi="Times New Roman" w:cs="Times New Roman"/>
                <w:b/>
                <w:bCs/>
                <w:sz w:val="24"/>
                <w:szCs w:val="24"/>
              </w:rPr>
              <w:t xml:space="preserve">locație: b-dul Mamaia, nr.196, </w:t>
            </w:r>
            <w:r w:rsidRPr="004F4372">
              <w:rPr>
                <w:rFonts w:ascii="Times New Roman" w:eastAsia="Times New Roman" w:hAnsi="Times New Roman" w:cs="Times New Roman"/>
                <w:b/>
                <w:sz w:val="24"/>
                <w:szCs w:val="24"/>
              </w:rPr>
              <w:t>Sediul Serviciului de Probațiune Constanța</w:t>
            </w: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br/>
            </w:r>
            <w:r w:rsidRPr="004F4372">
              <w:rPr>
                <w:rFonts w:ascii="Times New Roman" w:eastAsia="Times New Roman" w:hAnsi="Times New Roman" w:cs="Times New Roman"/>
                <w:b/>
                <w:color w:val="0070C0"/>
                <w:sz w:val="24"/>
                <w:szCs w:val="24"/>
              </w:rPr>
              <w:t>coord.și org.workshop: Consecințele detenției asupra psihicului uman.Consilierea psihosocială a persoanei private de libertate</w:t>
            </w:r>
            <w:r w:rsidRPr="004F4372">
              <w:rPr>
                <w:rFonts w:ascii="Times New Roman" w:eastAsia="Times New Roman" w:hAnsi="Times New Roman" w:cs="Times New Roman"/>
                <w:b/>
                <w:sz w:val="24"/>
                <w:szCs w:val="24"/>
              </w:rPr>
              <w:t>,Locația: sediul Secției Exterioare, VALU LUI TRAIAN,Penitencirul Poarta Albă</w:t>
            </w:r>
          </w:p>
          <w:p w:rsidR="004F4372" w:rsidRPr="004F4372" w:rsidRDefault="004F4372" w:rsidP="004F4372">
            <w:pPr>
              <w:widowControl w:val="0"/>
              <w:tabs>
                <w:tab w:val="left" w:pos="1785"/>
              </w:tabs>
              <w:spacing w:after="0" w:line="240" w:lineRule="auto"/>
              <w:jc w:val="both"/>
              <w:rPr>
                <w:rFonts w:ascii="Times New Roman" w:eastAsia="Times New Roman" w:hAnsi="Times New Roman" w:cs="Times New Roman"/>
                <w:b/>
                <w:sz w:val="24"/>
                <w:szCs w:val="24"/>
                <w:lang w:val="x-none"/>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lang w:val="x-none"/>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eastAsia="ro-RO"/>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eastAsia="ro-RO"/>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eastAsia="ro-RO"/>
              </w:rPr>
            </w:pPr>
          </w:p>
          <w:p w:rsidR="004F4372" w:rsidRPr="004F4372" w:rsidRDefault="004F4372" w:rsidP="004F4372">
            <w:pPr>
              <w:jc w:val="both"/>
              <w:rPr>
                <w:rFonts w:ascii="Times New Roman" w:hAnsi="Times New Roman" w:cs="Times New Roman"/>
                <w:b/>
                <w:color w:val="0070C0"/>
                <w:sz w:val="24"/>
                <w:szCs w:val="24"/>
              </w:rPr>
            </w:pPr>
            <w:r w:rsidRPr="004F4372">
              <w:rPr>
                <w:rFonts w:ascii="Times New Roman" w:hAnsi="Times New Roman" w:cs="Times New Roman"/>
                <w:b/>
                <w:color w:val="0070C0"/>
                <w:sz w:val="24"/>
                <w:szCs w:val="24"/>
              </w:rPr>
              <w:t xml:space="preserve">COORDONATOR ȘI ORGANIZATOR </w:t>
            </w:r>
          </w:p>
          <w:p w:rsidR="004F4372" w:rsidRPr="004F4372" w:rsidRDefault="004F4372" w:rsidP="004F4372">
            <w:pPr>
              <w:jc w:val="both"/>
              <w:rPr>
                <w:rFonts w:ascii="Times New Roman" w:hAnsi="Times New Roman" w:cs="Times New Roman"/>
                <w:b/>
                <w:color w:val="0070C0"/>
                <w:sz w:val="24"/>
                <w:szCs w:val="24"/>
              </w:rPr>
            </w:pPr>
            <w:r w:rsidRPr="004F4372">
              <w:rPr>
                <w:rFonts w:ascii="Times New Roman" w:hAnsi="Times New Roman" w:cs="Times New Roman"/>
                <w:b/>
                <w:color w:val="0070C0"/>
                <w:sz w:val="24"/>
                <w:szCs w:val="24"/>
              </w:rPr>
              <w:t>CONFERINȚA INTERNAȚIONALA,, CÂT VALOREAZĂ VIAȚA UNUI OM?!/  HOW MUCH IS A HUMAN LIFE WORTH?’’</w:t>
            </w:r>
          </w:p>
          <w:p w:rsidR="004F4372" w:rsidRPr="004F4372" w:rsidRDefault="004F4372" w:rsidP="004F4372">
            <w:pPr>
              <w:jc w:val="both"/>
              <w:rPr>
                <w:rFonts w:ascii="Times New Roman" w:hAnsi="Times New Roman" w:cs="Times New Roman"/>
                <w:b/>
                <w:color w:val="0070C0"/>
                <w:sz w:val="24"/>
                <w:szCs w:val="24"/>
              </w:rPr>
            </w:pPr>
          </w:p>
          <w:p w:rsidR="004F4372" w:rsidRPr="004F4372" w:rsidRDefault="004F4372" w:rsidP="004F4372">
            <w:pPr>
              <w:jc w:val="both"/>
              <w:rPr>
                <w:rFonts w:ascii="Times New Roman" w:hAnsi="Times New Roman" w:cs="Times New Roman"/>
                <w:b/>
                <w:sz w:val="24"/>
                <w:szCs w:val="24"/>
              </w:rPr>
            </w:pPr>
            <w:r w:rsidRPr="004F4372">
              <w:rPr>
                <w:rFonts w:ascii="Times New Roman" w:hAnsi="Times New Roman" w:cs="Times New Roman"/>
                <w:b/>
                <w:sz w:val="24"/>
                <w:szCs w:val="24"/>
              </w:rPr>
              <w:t>Sinuciderea fenomen social contemporan / suicide contemporary social phenomenon .</w:t>
            </w:r>
          </w:p>
          <w:p w:rsidR="004F4372" w:rsidRPr="004F4372" w:rsidRDefault="004F4372" w:rsidP="004F4372">
            <w:pPr>
              <w:rPr>
                <w:rFonts w:ascii="Times New Roman" w:hAnsi="Times New Roman" w:cs="Times New Roman"/>
                <w:sz w:val="24"/>
                <w:szCs w:val="24"/>
              </w:rPr>
            </w:pPr>
            <w:r w:rsidRPr="004F4372">
              <w:rPr>
                <w:rFonts w:ascii="Times New Roman" w:hAnsi="Times New Roman" w:cs="Times New Roman"/>
                <w:sz w:val="24"/>
                <w:szCs w:val="24"/>
              </w:rPr>
              <w:t xml:space="preserve">( </w:t>
            </w:r>
            <w:r w:rsidRPr="004F4372">
              <w:rPr>
                <w:rFonts w:ascii="Times New Roman" w:hAnsi="Times New Roman" w:cs="Times New Roman"/>
                <w:b/>
                <w:sz w:val="24"/>
                <w:szCs w:val="24"/>
              </w:rPr>
              <w:t>Consiliere multidisciplinară.Științele socioumane puse în slujba societății</w:t>
            </w:r>
            <w:r w:rsidRPr="004F4372">
              <w:rPr>
                <w:rFonts w:ascii="Times New Roman" w:hAnsi="Times New Roman" w:cs="Times New Roman"/>
                <w:sz w:val="24"/>
                <w:szCs w:val="24"/>
              </w:rPr>
              <w:t>) Multidisciplinary counselling. Sociohuman sciences put at the service of society</w:t>
            </w:r>
          </w:p>
          <w:p w:rsidR="004F4372" w:rsidRPr="004F4372" w:rsidRDefault="004F4372" w:rsidP="004F4372">
            <w:pPr>
              <w:rPr>
                <w:rFonts w:ascii="Times New Roman" w:hAnsi="Times New Roman" w:cs="Times New Roman"/>
                <w:sz w:val="24"/>
                <w:szCs w:val="24"/>
              </w:rPr>
            </w:pPr>
            <w:r w:rsidRPr="004F4372">
              <w:rPr>
                <w:rFonts w:ascii="Times New Roman" w:eastAsia="Times New Roman" w:hAnsi="Times New Roman" w:cs="Times New Roman"/>
                <w:sz w:val="24"/>
                <w:szCs w:val="24"/>
              </w:rPr>
              <w:t xml:space="preserve"> </w:t>
            </w:r>
            <w:r w:rsidRPr="004F4372">
              <w:rPr>
                <w:rFonts w:ascii="Times New Roman" w:hAnsi="Times New Roman" w:cs="Times New Roman"/>
                <w:b/>
                <w:sz w:val="24"/>
                <w:szCs w:val="24"/>
              </w:rPr>
              <w:t>Topic:</w:t>
            </w:r>
            <w:r w:rsidRPr="004F4372">
              <w:rPr>
                <w:rFonts w:ascii="Times New Roman" w:hAnsi="Times New Roman" w:cs="Times New Roman"/>
                <w:sz w:val="24"/>
                <w:szCs w:val="24"/>
              </w:rPr>
              <w:t xml:space="preserve"> International Conference: How Much Is a Human Life Worth? Suicide – A Contemporary Social Phenomenon Time: May 17, 2025 09:00 AM AthensJoin Zoom Meeting </w:t>
            </w:r>
            <w:r w:rsidRPr="004F4372">
              <w:rPr>
                <w:rFonts w:ascii="Times New Roman" w:eastAsia="Times New Roman" w:hAnsi="Times New Roman" w:cs="Times New Roman"/>
                <w:sz w:val="20"/>
                <w:szCs w:val="20"/>
              </w:rPr>
              <w:fldChar w:fldCharType="begin"/>
            </w:r>
            <w:r w:rsidRPr="004F4372">
              <w:rPr>
                <w:rFonts w:ascii="Times New Roman" w:eastAsia="Times New Roman" w:hAnsi="Times New Roman" w:cs="Times New Roman"/>
                <w:sz w:val="20"/>
                <w:szCs w:val="20"/>
              </w:rPr>
              <w:instrText xml:space="preserve"> HYPERLINK "https://us04web.zoom.us/j/75513885475?pwd=zoRlXrRsdN9m1AX1xAODhPW2yyPbbI.1" </w:instrText>
            </w:r>
            <w:r w:rsidRPr="004F4372">
              <w:rPr>
                <w:rFonts w:ascii="Times New Roman" w:eastAsia="Times New Roman" w:hAnsi="Times New Roman" w:cs="Times New Roman"/>
                <w:sz w:val="20"/>
                <w:szCs w:val="20"/>
              </w:rPr>
              <w:fldChar w:fldCharType="separate"/>
            </w:r>
            <w:r w:rsidRPr="004F4372">
              <w:rPr>
                <w:rFonts w:ascii="Times New Roman" w:hAnsi="Times New Roman" w:cs="Times New Roman"/>
                <w:color w:val="0000FF"/>
                <w:sz w:val="24"/>
                <w:szCs w:val="24"/>
                <w:u w:val="single"/>
              </w:rPr>
              <w:t>https://us04web.zoom.us/j/75513885475?pwd=zoRlXrRsdN9m1AX1xAODhPW2yyPbbI.1</w:t>
            </w:r>
            <w:r w:rsidRPr="004F4372">
              <w:rPr>
                <w:rFonts w:ascii="Times New Roman" w:hAnsi="Times New Roman" w:cs="Times New Roman"/>
                <w:color w:val="0000FF"/>
                <w:sz w:val="24"/>
                <w:szCs w:val="24"/>
                <w:u w:val="single"/>
              </w:rPr>
              <w:fldChar w:fldCharType="end"/>
            </w:r>
            <w:r w:rsidRPr="004F4372">
              <w:rPr>
                <w:rFonts w:ascii="Times New Roman" w:hAnsi="Times New Roman" w:cs="Times New Roman"/>
                <w:sz w:val="24"/>
                <w:szCs w:val="24"/>
              </w:rPr>
              <w:t xml:space="preserve"> Meeting ID: 755 1388 5475</w:t>
            </w:r>
          </w:p>
          <w:p w:rsidR="004F4372" w:rsidRPr="004F4372" w:rsidRDefault="004F4372" w:rsidP="004F4372">
            <w:pPr>
              <w:rPr>
                <w:rFonts w:ascii="Times New Roman" w:hAnsi="Times New Roman" w:cs="Times New Roman"/>
                <w:sz w:val="24"/>
                <w:szCs w:val="24"/>
              </w:rPr>
            </w:pPr>
            <w:r w:rsidRPr="004F4372">
              <w:rPr>
                <w:rFonts w:ascii="Times New Roman" w:hAnsi="Times New Roman" w:cs="Times New Roman"/>
                <w:sz w:val="24"/>
                <w:szCs w:val="24"/>
              </w:rPr>
              <w:t>Passcode: 6YXbg9</w:t>
            </w:r>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u w:val="single"/>
                <w:lang w:val="en-US" w:eastAsia="ro-RO"/>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color w:val="0070C0"/>
                <w:sz w:val="24"/>
                <w:szCs w:val="24"/>
                <w:lang w:val="en-US" w:eastAsia="ro-RO"/>
              </w:rPr>
            </w:pPr>
            <w:proofErr w:type="spellStart"/>
            <w:r w:rsidRPr="004F4372">
              <w:rPr>
                <w:rFonts w:ascii="Times New Roman" w:eastAsia="Times New Roman" w:hAnsi="Times New Roman" w:cs="Times New Roman"/>
                <w:b/>
                <w:color w:val="0070C0"/>
                <w:sz w:val="24"/>
                <w:szCs w:val="24"/>
                <w:u w:val="single"/>
                <w:lang w:val="en-US" w:eastAsia="ro-RO"/>
              </w:rPr>
              <w:t>Facilitatori</w:t>
            </w:r>
            <w:proofErr w:type="spellEnd"/>
            <w:r w:rsidRPr="004F4372">
              <w:rPr>
                <w:rFonts w:ascii="Times New Roman" w:eastAsia="Times New Roman" w:hAnsi="Times New Roman" w:cs="Times New Roman"/>
                <w:b/>
                <w:color w:val="0070C0"/>
                <w:sz w:val="24"/>
                <w:szCs w:val="24"/>
                <w:u w:val="single"/>
                <w:lang w:val="en-US" w:eastAsia="ro-RO"/>
              </w:rPr>
              <w:t xml:space="preserve"> Workshop Nina </w:t>
            </w:r>
            <w:proofErr w:type="spellStart"/>
            <w:r w:rsidRPr="004F4372">
              <w:rPr>
                <w:rFonts w:ascii="Times New Roman" w:eastAsia="Times New Roman" w:hAnsi="Times New Roman" w:cs="Times New Roman"/>
                <w:b/>
                <w:color w:val="0070C0"/>
                <w:sz w:val="24"/>
                <w:szCs w:val="24"/>
                <w:u w:val="single"/>
                <w:lang w:val="en-US" w:eastAsia="ro-RO"/>
              </w:rPr>
              <w:t>Stănescu</w:t>
            </w:r>
            <w:proofErr w:type="spellEnd"/>
            <w:r w:rsidRPr="004F4372">
              <w:rPr>
                <w:rFonts w:ascii="Times New Roman" w:eastAsia="Times New Roman" w:hAnsi="Times New Roman" w:cs="Times New Roman"/>
                <w:b/>
                <w:color w:val="0070C0"/>
                <w:sz w:val="24"/>
                <w:szCs w:val="24"/>
                <w:u w:val="single"/>
                <w:lang w:val="en-US" w:eastAsia="ro-RO"/>
              </w:rPr>
              <w:t xml:space="preserve">, </w:t>
            </w:r>
            <w:proofErr w:type="spellStart"/>
            <w:r w:rsidRPr="004F4372">
              <w:rPr>
                <w:rFonts w:ascii="Times New Roman" w:eastAsia="Times New Roman" w:hAnsi="Times New Roman" w:cs="Times New Roman"/>
                <w:b/>
                <w:color w:val="0070C0"/>
                <w:sz w:val="24"/>
                <w:szCs w:val="24"/>
                <w:u w:val="single"/>
                <w:lang w:val="en-US" w:eastAsia="ro-RO"/>
              </w:rPr>
              <w:t>Avram</w:t>
            </w:r>
            <w:proofErr w:type="spellEnd"/>
            <w:r w:rsidRPr="004F4372">
              <w:rPr>
                <w:rFonts w:ascii="Times New Roman" w:eastAsia="Times New Roman" w:hAnsi="Times New Roman" w:cs="Times New Roman"/>
                <w:b/>
                <w:color w:val="0070C0"/>
                <w:sz w:val="24"/>
                <w:szCs w:val="24"/>
                <w:u w:val="single"/>
                <w:lang w:val="en-US" w:eastAsia="ro-RO"/>
              </w:rPr>
              <w:t xml:space="preserve"> </w:t>
            </w:r>
            <w:proofErr w:type="spellStart"/>
            <w:r w:rsidRPr="004F4372">
              <w:rPr>
                <w:rFonts w:ascii="Times New Roman" w:eastAsia="Times New Roman" w:hAnsi="Times New Roman" w:cs="Times New Roman"/>
                <w:b/>
                <w:color w:val="0070C0"/>
                <w:sz w:val="24"/>
                <w:szCs w:val="24"/>
                <w:u w:val="single"/>
                <w:lang w:val="en-US" w:eastAsia="ro-RO"/>
              </w:rPr>
              <w:t>Olimpia</w:t>
            </w:r>
            <w:proofErr w:type="spellEnd"/>
            <w:r w:rsidRPr="004F4372">
              <w:rPr>
                <w:rFonts w:ascii="Times New Roman" w:eastAsia="Times New Roman" w:hAnsi="Times New Roman" w:cs="Times New Roman"/>
                <w:b/>
                <w:color w:val="0070C0"/>
                <w:sz w:val="24"/>
                <w:szCs w:val="24"/>
                <w:u w:val="single"/>
                <w:lang w:val="en-US" w:eastAsia="ro-RO"/>
              </w:rPr>
              <w:t xml:space="preserve"> </w:t>
            </w:r>
            <w:proofErr w:type="spellStart"/>
            <w:r w:rsidRPr="004F4372">
              <w:rPr>
                <w:rFonts w:ascii="Times New Roman" w:eastAsia="Times New Roman" w:hAnsi="Times New Roman" w:cs="Times New Roman"/>
                <w:b/>
                <w:color w:val="0070C0"/>
                <w:sz w:val="24"/>
                <w:szCs w:val="24"/>
                <w:u w:val="single"/>
                <w:lang w:val="en-US" w:eastAsia="ro-RO"/>
              </w:rPr>
              <w:t>Florentina</w:t>
            </w:r>
            <w:proofErr w:type="spellEnd"/>
            <w:r w:rsidRPr="004F4372">
              <w:rPr>
                <w:rFonts w:ascii="Times New Roman" w:eastAsia="Times New Roman" w:hAnsi="Times New Roman" w:cs="Times New Roman"/>
                <w:b/>
                <w:color w:val="0070C0"/>
                <w:sz w:val="24"/>
                <w:szCs w:val="24"/>
                <w:u w:val="single"/>
                <w:lang w:val="en-US" w:eastAsia="ro-RO"/>
              </w:rPr>
              <w:t xml:space="preserve">, </w:t>
            </w:r>
            <w:proofErr w:type="spellStart"/>
            <w:r w:rsidRPr="004F4372">
              <w:rPr>
                <w:rFonts w:ascii="Times New Roman" w:eastAsia="Times New Roman" w:hAnsi="Times New Roman" w:cs="Times New Roman"/>
                <w:b/>
                <w:color w:val="0070C0"/>
                <w:sz w:val="24"/>
                <w:szCs w:val="24"/>
                <w:u w:val="single"/>
                <w:lang w:val="en-US" w:eastAsia="ro-RO"/>
              </w:rPr>
              <w:t>Marinela</w:t>
            </w:r>
            <w:proofErr w:type="spellEnd"/>
            <w:r w:rsidRPr="004F4372">
              <w:rPr>
                <w:rFonts w:ascii="Times New Roman" w:eastAsia="Times New Roman" w:hAnsi="Times New Roman" w:cs="Times New Roman"/>
                <w:b/>
                <w:color w:val="0070C0"/>
                <w:sz w:val="24"/>
                <w:szCs w:val="24"/>
                <w:u w:val="single"/>
                <w:lang w:val="en-US" w:eastAsia="ro-RO"/>
              </w:rPr>
              <w:t xml:space="preserve"> </w:t>
            </w:r>
            <w:proofErr w:type="spellStart"/>
            <w:r w:rsidRPr="004F4372">
              <w:rPr>
                <w:rFonts w:ascii="Times New Roman" w:eastAsia="Times New Roman" w:hAnsi="Times New Roman" w:cs="Times New Roman"/>
                <w:b/>
                <w:color w:val="0070C0"/>
                <w:sz w:val="24"/>
                <w:szCs w:val="24"/>
                <w:u w:val="single"/>
                <w:lang w:val="en-US" w:eastAsia="ro-RO"/>
              </w:rPr>
              <w:t>Grigore</w:t>
            </w:r>
            <w:proofErr w:type="spellEnd"/>
            <w:r w:rsidRPr="004F4372">
              <w:rPr>
                <w:rFonts w:ascii="Times New Roman" w:eastAsia="Times New Roman" w:hAnsi="Times New Roman" w:cs="Times New Roman"/>
                <w:b/>
                <w:color w:val="0070C0"/>
                <w:sz w:val="24"/>
                <w:szCs w:val="24"/>
                <w:lang w:val="en-US" w:eastAsia="ro-RO"/>
              </w:rPr>
              <w:t xml:space="preserve">: </w:t>
            </w:r>
            <w:proofErr w:type="spellStart"/>
            <w:r w:rsidRPr="004F4372">
              <w:rPr>
                <w:rFonts w:ascii="Times New Roman" w:eastAsia="Times New Roman" w:hAnsi="Times New Roman" w:cs="Times New Roman"/>
                <w:b/>
                <w:color w:val="0070C0"/>
                <w:sz w:val="24"/>
                <w:szCs w:val="24"/>
                <w:lang w:val="en-US" w:eastAsia="ro-RO"/>
              </w:rPr>
              <w:t>Managementul</w:t>
            </w:r>
            <w:proofErr w:type="spellEnd"/>
            <w:r w:rsidRPr="004F4372">
              <w:rPr>
                <w:rFonts w:ascii="Times New Roman" w:eastAsia="Times New Roman" w:hAnsi="Times New Roman" w:cs="Times New Roman"/>
                <w:b/>
                <w:color w:val="0070C0"/>
                <w:sz w:val="24"/>
                <w:szCs w:val="24"/>
                <w:lang w:val="en-US" w:eastAsia="ro-RO"/>
              </w:rPr>
              <w:t xml:space="preserve"> </w:t>
            </w:r>
            <w:proofErr w:type="spellStart"/>
            <w:r w:rsidRPr="004F4372">
              <w:rPr>
                <w:rFonts w:ascii="Times New Roman" w:eastAsia="Times New Roman" w:hAnsi="Times New Roman" w:cs="Times New Roman"/>
                <w:b/>
                <w:color w:val="0070C0"/>
                <w:sz w:val="24"/>
                <w:szCs w:val="24"/>
                <w:lang w:val="en-US" w:eastAsia="ro-RO"/>
              </w:rPr>
              <w:t>emoțiilor</w:t>
            </w:r>
            <w:proofErr w:type="spellEnd"/>
            <w:r w:rsidRPr="004F4372">
              <w:rPr>
                <w:rFonts w:ascii="Times New Roman" w:eastAsia="Times New Roman" w:hAnsi="Times New Roman" w:cs="Times New Roman"/>
                <w:b/>
                <w:color w:val="0070C0"/>
                <w:sz w:val="24"/>
                <w:szCs w:val="24"/>
                <w:lang w:val="en-US" w:eastAsia="ro-RO"/>
              </w:rPr>
              <w:t xml:space="preserve"> </w:t>
            </w:r>
            <w:proofErr w:type="spellStart"/>
            <w:r w:rsidRPr="004F4372">
              <w:rPr>
                <w:rFonts w:ascii="Times New Roman" w:eastAsia="Times New Roman" w:hAnsi="Times New Roman" w:cs="Times New Roman"/>
                <w:b/>
                <w:color w:val="0070C0"/>
                <w:sz w:val="24"/>
                <w:szCs w:val="24"/>
                <w:lang w:val="en-US" w:eastAsia="ro-RO"/>
              </w:rPr>
              <w:t>în</w:t>
            </w:r>
            <w:proofErr w:type="spellEnd"/>
            <w:r w:rsidRPr="004F4372">
              <w:rPr>
                <w:rFonts w:ascii="Times New Roman" w:eastAsia="Times New Roman" w:hAnsi="Times New Roman" w:cs="Times New Roman"/>
                <w:b/>
                <w:color w:val="0070C0"/>
                <w:sz w:val="24"/>
                <w:szCs w:val="24"/>
                <w:lang w:val="en-US" w:eastAsia="ro-RO"/>
              </w:rPr>
              <w:t xml:space="preserve"> </w:t>
            </w:r>
            <w:proofErr w:type="spellStart"/>
            <w:r w:rsidRPr="004F4372">
              <w:rPr>
                <w:rFonts w:ascii="Times New Roman" w:eastAsia="Times New Roman" w:hAnsi="Times New Roman" w:cs="Times New Roman"/>
                <w:b/>
                <w:color w:val="0070C0"/>
                <w:sz w:val="24"/>
                <w:szCs w:val="24"/>
                <w:lang w:val="en-US" w:eastAsia="ro-RO"/>
              </w:rPr>
              <w:t>tentativa</w:t>
            </w:r>
            <w:proofErr w:type="spellEnd"/>
            <w:r w:rsidRPr="004F4372">
              <w:rPr>
                <w:rFonts w:ascii="Times New Roman" w:eastAsia="Times New Roman" w:hAnsi="Times New Roman" w:cs="Times New Roman"/>
                <w:b/>
                <w:color w:val="0070C0"/>
                <w:sz w:val="24"/>
                <w:szCs w:val="24"/>
                <w:lang w:val="en-US" w:eastAsia="ro-RO"/>
              </w:rPr>
              <w:t xml:space="preserve"> de </w:t>
            </w:r>
            <w:proofErr w:type="spellStart"/>
            <w:r w:rsidRPr="004F4372">
              <w:rPr>
                <w:rFonts w:ascii="Times New Roman" w:eastAsia="Times New Roman" w:hAnsi="Times New Roman" w:cs="Times New Roman"/>
                <w:b/>
                <w:color w:val="0070C0"/>
                <w:sz w:val="24"/>
                <w:szCs w:val="24"/>
                <w:lang w:val="en-US" w:eastAsia="ro-RO"/>
              </w:rPr>
              <w:t>suicid</w:t>
            </w:r>
            <w:proofErr w:type="spellEnd"/>
            <w:r w:rsidRPr="004F4372">
              <w:rPr>
                <w:rFonts w:ascii="Times New Roman" w:eastAsia="Times New Roman" w:hAnsi="Times New Roman" w:cs="Times New Roman"/>
                <w:b/>
                <w:color w:val="0070C0"/>
                <w:sz w:val="24"/>
                <w:szCs w:val="24"/>
                <w:lang w:val="en-US" w:eastAsia="ro-RO"/>
              </w:rPr>
              <w:t xml:space="preserve">. </w:t>
            </w:r>
            <w:proofErr w:type="spellStart"/>
            <w:r w:rsidRPr="004F4372">
              <w:rPr>
                <w:rFonts w:ascii="Times New Roman" w:eastAsia="Times New Roman" w:hAnsi="Times New Roman" w:cs="Times New Roman"/>
                <w:b/>
                <w:color w:val="0070C0"/>
                <w:sz w:val="24"/>
                <w:szCs w:val="24"/>
                <w:lang w:val="en-US" w:eastAsia="ro-RO"/>
              </w:rPr>
              <w:t>Terapii</w:t>
            </w:r>
            <w:proofErr w:type="spellEnd"/>
            <w:r w:rsidRPr="004F4372">
              <w:rPr>
                <w:rFonts w:ascii="Times New Roman" w:eastAsia="Times New Roman" w:hAnsi="Times New Roman" w:cs="Times New Roman"/>
                <w:b/>
                <w:color w:val="0070C0"/>
                <w:sz w:val="24"/>
                <w:szCs w:val="24"/>
                <w:lang w:val="en-US" w:eastAsia="ro-RO"/>
              </w:rPr>
              <w:t xml:space="preserve"> </w:t>
            </w:r>
            <w:proofErr w:type="spellStart"/>
            <w:r w:rsidRPr="004F4372">
              <w:rPr>
                <w:rFonts w:ascii="Times New Roman" w:eastAsia="Times New Roman" w:hAnsi="Times New Roman" w:cs="Times New Roman"/>
                <w:b/>
                <w:color w:val="0070C0"/>
                <w:sz w:val="24"/>
                <w:szCs w:val="24"/>
                <w:lang w:val="en-US" w:eastAsia="ro-RO"/>
              </w:rPr>
              <w:t>și</w:t>
            </w:r>
            <w:proofErr w:type="spellEnd"/>
            <w:r w:rsidRPr="004F4372">
              <w:rPr>
                <w:rFonts w:ascii="Times New Roman" w:eastAsia="Times New Roman" w:hAnsi="Times New Roman" w:cs="Times New Roman"/>
                <w:b/>
                <w:color w:val="0070C0"/>
                <w:sz w:val="24"/>
                <w:szCs w:val="24"/>
                <w:lang w:val="en-US" w:eastAsia="ro-RO"/>
              </w:rPr>
              <w:t xml:space="preserve"> </w:t>
            </w:r>
            <w:proofErr w:type="spellStart"/>
            <w:r w:rsidRPr="004F4372">
              <w:rPr>
                <w:rFonts w:ascii="Times New Roman" w:eastAsia="Times New Roman" w:hAnsi="Times New Roman" w:cs="Times New Roman"/>
                <w:b/>
                <w:color w:val="0070C0"/>
                <w:sz w:val="24"/>
                <w:szCs w:val="24"/>
                <w:lang w:val="en-US" w:eastAsia="ro-RO"/>
              </w:rPr>
              <w:t>Consiliere</w:t>
            </w:r>
            <w:proofErr w:type="spellEnd"/>
            <w:r w:rsidRPr="004F4372">
              <w:rPr>
                <w:rFonts w:ascii="Times New Roman" w:eastAsia="Times New Roman" w:hAnsi="Times New Roman" w:cs="Times New Roman"/>
                <w:b/>
                <w:color w:val="0070C0"/>
                <w:sz w:val="24"/>
                <w:szCs w:val="24"/>
                <w:lang w:val="en-US" w:eastAsia="ro-RO"/>
              </w:rPr>
              <w:t xml:space="preserve"> de </w:t>
            </w:r>
            <w:proofErr w:type="spellStart"/>
            <w:r w:rsidRPr="004F4372">
              <w:rPr>
                <w:rFonts w:ascii="Times New Roman" w:eastAsia="Times New Roman" w:hAnsi="Times New Roman" w:cs="Times New Roman"/>
                <w:b/>
                <w:color w:val="0070C0"/>
                <w:sz w:val="24"/>
                <w:szCs w:val="24"/>
                <w:lang w:val="en-US" w:eastAsia="ro-RO"/>
              </w:rPr>
              <w:t>Specialitate</w:t>
            </w:r>
            <w:proofErr w:type="spellEnd"/>
          </w:p>
          <w:p w:rsidR="004F4372" w:rsidRPr="004F4372" w:rsidRDefault="004F4372" w:rsidP="004F4372">
            <w:pPr>
              <w:contextualSpacing/>
              <w:jc w:val="both"/>
              <w:rPr>
                <w:rFonts w:ascii="Times New Roman" w:hAnsi="Times New Roman" w:cs="Times New Roman"/>
                <w:b/>
                <w:color w:val="000000" w:themeColor="text1"/>
                <w:sz w:val="24"/>
                <w:szCs w:val="24"/>
              </w:rPr>
            </w:pPr>
            <w:r w:rsidRPr="004F4372">
              <w:rPr>
                <w:rFonts w:ascii="Times New Roman" w:hAnsi="Times New Roman" w:cs="Times New Roman"/>
                <w:b/>
                <w:color w:val="000000" w:themeColor="text1"/>
                <w:sz w:val="24"/>
                <w:szCs w:val="24"/>
              </w:rPr>
              <w:t>sala UMBERO ECO, UNIVERSITATEA OVIDIUS din Constanța</w:t>
            </w:r>
          </w:p>
          <w:p w:rsidR="004F4372" w:rsidRPr="004F4372" w:rsidRDefault="004F4372" w:rsidP="004F4372">
            <w:pPr>
              <w:contextualSpacing/>
              <w:jc w:val="both"/>
              <w:rPr>
                <w:rFonts w:ascii="Times New Roman" w:hAnsi="Times New Roman" w:cs="Times New Roman"/>
                <w:b/>
                <w:color w:val="000000" w:themeColor="text1"/>
                <w:sz w:val="24"/>
                <w:szCs w:val="24"/>
              </w:rPr>
            </w:pPr>
          </w:p>
          <w:p w:rsidR="004F4372" w:rsidRPr="004F4372" w:rsidRDefault="004F4372" w:rsidP="004F4372">
            <w:pPr>
              <w:contextualSpacing/>
              <w:jc w:val="both"/>
              <w:rPr>
                <w:rFonts w:ascii="Times New Roman" w:hAnsi="Times New Roman" w:cs="Times New Roman"/>
                <w:b/>
                <w:color w:val="000000" w:themeColor="text1"/>
                <w:sz w:val="24"/>
                <w:szCs w:val="24"/>
              </w:rPr>
            </w:pPr>
          </w:p>
          <w:p w:rsidR="004F4372" w:rsidRPr="004F4372" w:rsidRDefault="004F4372" w:rsidP="004F4372">
            <w:pPr>
              <w:contextualSpacing/>
              <w:jc w:val="both"/>
              <w:rPr>
                <w:rFonts w:ascii="Times New Roman" w:hAnsi="Times New Roman" w:cs="Times New Roman"/>
                <w:b/>
                <w:color w:val="000000" w:themeColor="text1"/>
                <w:sz w:val="24"/>
                <w:szCs w:val="24"/>
              </w:rPr>
            </w:pPr>
          </w:p>
          <w:p w:rsidR="004F4372" w:rsidRPr="004F4372" w:rsidRDefault="004F4372" w:rsidP="004F4372">
            <w:pPr>
              <w:contextualSpacing/>
              <w:jc w:val="both"/>
              <w:rPr>
                <w:rFonts w:ascii="Times New Roman" w:hAnsi="Times New Roman" w:cs="Times New Roman"/>
                <w:b/>
                <w:color w:val="000000"/>
                <w:sz w:val="24"/>
                <w:szCs w:val="24"/>
              </w:rPr>
            </w:pPr>
            <w:r w:rsidRPr="004F4372">
              <w:rPr>
                <w:rFonts w:ascii="Times New Roman" w:hAnsi="Times New Roman" w:cs="Times New Roman"/>
                <w:b/>
                <w:color w:val="000000"/>
                <w:sz w:val="24"/>
                <w:szCs w:val="24"/>
                <w:u w:val="single"/>
              </w:rPr>
              <w:lastRenderedPageBreak/>
              <w:t>Coordonatori Nina Stănescu, Marinela Grigore, Aadrian Titorencu  și Organizatori WORKSHOP</w:t>
            </w:r>
            <w:r w:rsidRPr="004F4372">
              <w:rPr>
                <w:rFonts w:ascii="Times New Roman" w:hAnsi="Times New Roman" w:cs="Times New Roman"/>
                <w:b/>
                <w:color w:val="000000"/>
                <w:sz w:val="24"/>
                <w:szCs w:val="24"/>
              </w:rPr>
              <w:t xml:space="preserve">: </w:t>
            </w:r>
          </w:p>
          <w:p w:rsidR="004F4372" w:rsidRPr="004F4372" w:rsidRDefault="004F4372" w:rsidP="004F4372">
            <w:pPr>
              <w:contextualSpacing/>
              <w:jc w:val="both"/>
              <w:rPr>
                <w:rFonts w:ascii="Times New Roman" w:hAnsi="Times New Roman" w:cs="Times New Roman"/>
                <w:b/>
                <w:color w:val="0070C0"/>
                <w:sz w:val="24"/>
                <w:szCs w:val="24"/>
              </w:rPr>
            </w:pPr>
            <w:r w:rsidRPr="004F4372">
              <w:rPr>
                <w:rFonts w:ascii="Times New Roman" w:hAnsi="Times New Roman" w:cs="Times New Roman"/>
                <w:b/>
                <w:color w:val="0070C0"/>
                <w:sz w:val="24"/>
                <w:szCs w:val="24"/>
              </w:rPr>
              <w:t>,, Interdisciplinary synergies and collaborative methods : interdisciplinary collaboration between psychiatry, psychology, education, sociology, social work, theology ‚’’</w:t>
            </w:r>
          </w:p>
          <w:p w:rsidR="004F4372" w:rsidRPr="004F4372" w:rsidRDefault="004F4372" w:rsidP="004F4372">
            <w:pPr>
              <w:contextualSpacing/>
              <w:jc w:val="both"/>
              <w:rPr>
                <w:rFonts w:ascii="Times New Roman" w:hAnsi="Times New Roman" w:cs="Times New Roman"/>
                <w:b/>
                <w:color w:val="0070C0"/>
                <w:sz w:val="24"/>
                <w:szCs w:val="24"/>
                <w:u w:val="single"/>
              </w:rPr>
            </w:pPr>
            <w:r w:rsidRPr="004F4372">
              <w:rPr>
                <w:rFonts w:ascii="Times New Roman" w:hAnsi="Times New Roman" w:cs="Times New Roman"/>
                <w:b/>
                <w:color w:val="0070C0"/>
                <w:sz w:val="24"/>
                <w:szCs w:val="24"/>
                <w:u w:val="single"/>
              </w:rPr>
              <w:t>Acreditare CNASR</w:t>
            </w:r>
          </w:p>
          <w:p w:rsidR="004F4372" w:rsidRPr="004F4372" w:rsidRDefault="004F4372" w:rsidP="004F4372">
            <w:pPr>
              <w:contextualSpacing/>
              <w:jc w:val="both"/>
              <w:rPr>
                <w:rFonts w:ascii="Times New Roman" w:hAnsi="Times New Roman" w:cs="Times New Roman"/>
                <w:b/>
                <w:color w:val="000000" w:themeColor="text1"/>
                <w:sz w:val="24"/>
                <w:szCs w:val="24"/>
              </w:rPr>
            </w:pPr>
            <w:r w:rsidRPr="004F4372">
              <w:rPr>
                <w:rFonts w:ascii="Times New Roman" w:hAnsi="Times New Roman" w:cs="Times New Roman"/>
                <w:b/>
                <w:color w:val="000000" w:themeColor="text1"/>
                <w:sz w:val="24"/>
                <w:szCs w:val="24"/>
              </w:rPr>
              <w:t>Locația : sala UMBERO ECO, UNIVERSITATEA OVIDIUS din Constanța</w:t>
            </w:r>
          </w:p>
          <w:p w:rsidR="004F4372" w:rsidRPr="004F4372" w:rsidRDefault="004F4372" w:rsidP="004F4372">
            <w:pPr>
              <w:contextualSpacing/>
              <w:jc w:val="both"/>
              <w:rPr>
                <w:rFonts w:ascii="Times New Roman" w:hAnsi="Times New Roman" w:cs="Times New Roman"/>
                <w:b/>
                <w:color w:val="000000" w:themeColor="text1"/>
                <w:sz w:val="24"/>
                <w:szCs w:val="24"/>
              </w:rPr>
            </w:pPr>
          </w:p>
          <w:p w:rsidR="004F4372" w:rsidRPr="004F4372" w:rsidRDefault="004F4372" w:rsidP="004F4372">
            <w:pPr>
              <w:contextualSpacing/>
              <w:jc w:val="both"/>
              <w:rPr>
                <w:rFonts w:ascii="Times New Roman" w:hAnsi="Times New Roman" w:cs="Times New Roman"/>
                <w:color w:val="000000" w:themeColor="text1"/>
                <w:sz w:val="24"/>
                <w:szCs w:val="24"/>
                <w:u w:val="single"/>
              </w:rPr>
            </w:pPr>
            <w:r w:rsidRPr="004F4372">
              <w:rPr>
                <w:rFonts w:ascii="Times New Roman" w:hAnsi="Times New Roman" w:cs="Times New Roman"/>
                <w:b/>
                <w:color w:val="000000" w:themeColor="text1"/>
                <w:sz w:val="24"/>
                <w:szCs w:val="24"/>
              </w:rPr>
              <w:t xml:space="preserve">Participant workshop:  Reziliența socială a șomerilor din mediul rural dobrogean.Reconversie și integrare profesională în creșterea calității vieții, </w:t>
            </w:r>
            <w:r w:rsidRPr="004F4372">
              <w:rPr>
                <w:rFonts w:ascii="Times New Roman" w:hAnsi="Times New Roman" w:cs="Times New Roman"/>
                <w:color w:val="000000" w:themeColor="text1"/>
                <w:sz w:val="24"/>
                <w:szCs w:val="24"/>
              </w:rPr>
              <w:t>UNIVERSITATEA OVIDIUS din Constanța,sala 216, trainer Lect.univ.Marinela Grigore, lect.univ.Tușa Enache</w:t>
            </w:r>
            <w:r w:rsidRPr="004F4372">
              <w:rPr>
                <w:rFonts w:ascii="Times New Roman" w:hAnsi="Times New Roman" w:cs="Times New Roman"/>
                <w:color w:val="000000" w:themeColor="text1"/>
                <w:sz w:val="24"/>
                <w:szCs w:val="24"/>
                <w:u w:val="single"/>
              </w:rPr>
              <w:t>, Acreditare CNASR</w:t>
            </w:r>
          </w:p>
          <w:p w:rsidR="004F4372" w:rsidRPr="004F4372" w:rsidRDefault="004F4372" w:rsidP="004F4372">
            <w:pPr>
              <w:tabs>
                <w:tab w:val="left" w:pos="1785"/>
              </w:tabs>
              <w:spacing w:after="0" w:line="240" w:lineRule="auto"/>
              <w:jc w:val="both"/>
              <w:rPr>
                <w:rFonts w:ascii="Times New Roman" w:hAnsi="Times New Roman" w:cs="Times New Roman"/>
                <w:b/>
                <w:color w:val="000000" w:themeColor="text1"/>
                <w:sz w:val="24"/>
                <w:szCs w:val="24"/>
                <w:u w:val="single"/>
                <w:lang w:val="en-US"/>
              </w:rPr>
            </w:pPr>
          </w:p>
          <w:p w:rsidR="004F4372" w:rsidRPr="004F4372" w:rsidRDefault="004F4372" w:rsidP="004F4372">
            <w:pPr>
              <w:tabs>
                <w:tab w:val="left" w:pos="1785"/>
              </w:tabs>
              <w:spacing w:after="0" w:line="240" w:lineRule="auto"/>
              <w:jc w:val="both"/>
              <w:rPr>
                <w:rFonts w:ascii="Times New Roman" w:hAnsi="Times New Roman" w:cs="Times New Roman"/>
                <w:b/>
                <w:color w:val="000000" w:themeColor="text1"/>
                <w:sz w:val="24"/>
                <w:szCs w:val="24"/>
                <w:u w:val="single"/>
                <w:lang w:val="en-US"/>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eastAsia="ro-RO"/>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b/>
                <w:sz w:val="24"/>
                <w:szCs w:val="24"/>
                <w:lang w:val="en-US" w:eastAsia="ro-RO"/>
              </w:rPr>
            </w:pPr>
            <w:r w:rsidRPr="004F4372">
              <w:rPr>
                <w:rFonts w:ascii="Times New Roman" w:eastAsia="Times New Roman" w:hAnsi="Times New Roman" w:cs="Times New Roman"/>
                <w:b/>
                <w:sz w:val="24"/>
                <w:szCs w:val="24"/>
                <w:lang w:val="en-US" w:eastAsia="ro-RO"/>
              </w:rPr>
              <w:t xml:space="preserve">Participant workshop: </w:t>
            </w:r>
            <w:proofErr w:type="spellStart"/>
            <w:r w:rsidRPr="004F4372">
              <w:rPr>
                <w:rFonts w:ascii="Times New Roman" w:eastAsia="Times New Roman" w:hAnsi="Times New Roman" w:cs="Times New Roman"/>
                <w:b/>
                <w:sz w:val="24"/>
                <w:szCs w:val="24"/>
                <w:lang w:val="en-US" w:eastAsia="ro-RO"/>
              </w:rPr>
              <w:t>Actorii</w:t>
            </w:r>
            <w:proofErr w:type="spellEnd"/>
            <w:r w:rsidRPr="004F4372">
              <w:rPr>
                <w:rFonts w:ascii="Times New Roman" w:eastAsia="Times New Roman" w:hAnsi="Times New Roman" w:cs="Times New Roman"/>
                <w:b/>
                <w:sz w:val="24"/>
                <w:szCs w:val="24"/>
                <w:lang w:val="en-US" w:eastAsia="ro-RO"/>
              </w:rPr>
              <w:t xml:space="preserve"> </w:t>
            </w:r>
            <w:proofErr w:type="spellStart"/>
            <w:r w:rsidRPr="004F4372">
              <w:rPr>
                <w:rFonts w:ascii="Times New Roman" w:eastAsia="Times New Roman" w:hAnsi="Times New Roman" w:cs="Times New Roman"/>
                <w:b/>
                <w:sz w:val="24"/>
                <w:szCs w:val="24"/>
                <w:lang w:val="en-US" w:eastAsia="ro-RO"/>
              </w:rPr>
              <w:t>sociali</w:t>
            </w:r>
            <w:proofErr w:type="spellEnd"/>
            <w:r w:rsidRPr="004F4372">
              <w:rPr>
                <w:rFonts w:ascii="Times New Roman" w:eastAsia="Times New Roman" w:hAnsi="Times New Roman" w:cs="Times New Roman"/>
                <w:b/>
                <w:sz w:val="24"/>
                <w:szCs w:val="24"/>
                <w:lang w:val="en-US" w:eastAsia="ro-RO"/>
              </w:rPr>
              <w:t xml:space="preserve"> </w:t>
            </w:r>
            <w:proofErr w:type="spellStart"/>
            <w:r w:rsidRPr="004F4372">
              <w:rPr>
                <w:rFonts w:ascii="Times New Roman" w:eastAsia="Times New Roman" w:hAnsi="Times New Roman" w:cs="Times New Roman"/>
                <w:b/>
                <w:sz w:val="24"/>
                <w:szCs w:val="24"/>
                <w:lang w:val="en-US" w:eastAsia="ro-RO"/>
              </w:rPr>
              <w:t>și</w:t>
            </w:r>
            <w:proofErr w:type="spellEnd"/>
            <w:r w:rsidRPr="004F4372">
              <w:rPr>
                <w:rFonts w:ascii="Times New Roman" w:eastAsia="Times New Roman" w:hAnsi="Times New Roman" w:cs="Times New Roman"/>
                <w:b/>
                <w:sz w:val="24"/>
                <w:szCs w:val="24"/>
                <w:lang w:val="en-US" w:eastAsia="ro-RO"/>
              </w:rPr>
              <w:t xml:space="preserve"> </w:t>
            </w:r>
            <w:proofErr w:type="spellStart"/>
            <w:r w:rsidRPr="004F4372">
              <w:rPr>
                <w:rFonts w:ascii="Times New Roman" w:eastAsia="Times New Roman" w:hAnsi="Times New Roman" w:cs="Times New Roman"/>
                <w:b/>
                <w:sz w:val="24"/>
                <w:szCs w:val="24"/>
                <w:lang w:val="en-US" w:eastAsia="ro-RO"/>
              </w:rPr>
              <w:t>dezvoltarea</w:t>
            </w:r>
            <w:proofErr w:type="spellEnd"/>
            <w:r w:rsidRPr="004F4372">
              <w:rPr>
                <w:rFonts w:ascii="Times New Roman" w:eastAsia="Times New Roman" w:hAnsi="Times New Roman" w:cs="Times New Roman"/>
                <w:b/>
                <w:sz w:val="24"/>
                <w:szCs w:val="24"/>
                <w:lang w:val="en-US" w:eastAsia="ro-RO"/>
              </w:rPr>
              <w:t xml:space="preserve"> </w:t>
            </w:r>
            <w:proofErr w:type="spellStart"/>
            <w:r w:rsidRPr="004F4372">
              <w:rPr>
                <w:rFonts w:ascii="Times New Roman" w:eastAsia="Times New Roman" w:hAnsi="Times New Roman" w:cs="Times New Roman"/>
                <w:b/>
                <w:sz w:val="24"/>
                <w:szCs w:val="24"/>
                <w:lang w:val="en-US" w:eastAsia="ro-RO"/>
              </w:rPr>
              <w:t>comunitară</w:t>
            </w:r>
            <w:proofErr w:type="spellEnd"/>
            <w:r w:rsidRPr="004F4372">
              <w:rPr>
                <w:rFonts w:ascii="Times New Roman" w:eastAsia="Times New Roman" w:hAnsi="Times New Roman" w:cs="Times New Roman"/>
                <w:b/>
                <w:sz w:val="24"/>
                <w:szCs w:val="24"/>
                <w:lang w:val="en-US" w:eastAsia="ro-RO"/>
              </w:rPr>
              <w:t xml:space="preserve">: </w:t>
            </w:r>
            <w:proofErr w:type="spellStart"/>
            <w:r w:rsidRPr="004F4372">
              <w:rPr>
                <w:rFonts w:ascii="Times New Roman" w:eastAsia="Times New Roman" w:hAnsi="Times New Roman" w:cs="Times New Roman"/>
                <w:b/>
                <w:sz w:val="24"/>
                <w:szCs w:val="24"/>
                <w:lang w:val="en-US" w:eastAsia="ro-RO"/>
              </w:rPr>
              <w:t>roluri</w:t>
            </w:r>
            <w:proofErr w:type="spellEnd"/>
            <w:r w:rsidRPr="004F4372">
              <w:rPr>
                <w:rFonts w:ascii="Times New Roman" w:eastAsia="Times New Roman" w:hAnsi="Times New Roman" w:cs="Times New Roman"/>
                <w:b/>
                <w:sz w:val="24"/>
                <w:szCs w:val="24"/>
                <w:lang w:val="en-US" w:eastAsia="ro-RO"/>
              </w:rPr>
              <w:t xml:space="preserve">, standard, </w:t>
            </w:r>
            <w:proofErr w:type="spellStart"/>
            <w:r w:rsidRPr="004F4372">
              <w:rPr>
                <w:rFonts w:ascii="Times New Roman" w:eastAsia="Times New Roman" w:hAnsi="Times New Roman" w:cs="Times New Roman"/>
                <w:b/>
                <w:sz w:val="24"/>
                <w:szCs w:val="24"/>
                <w:lang w:val="en-US" w:eastAsia="ro-RO"/>
              </w:rPr>
              <w:t>rețele</w:t>
            </w:r>
            <w:proofErr w:type="spellEnd"/>
            <w:r w:rsidRPr="004F4372">
              <w:rPr>
                <w:rFonts w:ascii="Times New Roman" w:eastAsia="Times New Roman" w:hAnsi="Times New Roman" w:cs="Times New Roman"/>
                <w:b/>
                <w:sz w:val="24"/>
                <w:szCs w:val="24"/>
                <w:lang w:val="en-US" w:eastAsia="ro-RO"/>
              </w:rPr>
              <w:t xml:space="preserve">, trainer : </w:t>
            </w:r>
            <w:proofErr w:type="spellStart"/>
            <w:r w:rsidRPr="004F4372">
              <w:rPr>
                <w:rFonts w:ascii="Times New Roman" w:eastAsia="Times New Roman" w:hAnsi="Times New Roman" w:cs="Times New Roman"/>
                <w:b/>
                <w:sz w:val="24"/>
                <w:szCs w:val="24"/>
                <w:lang w:val="en-US" w:eastAsia="ro-RO"/>
              </w:rPr>
              <w:t>Conf.univ.dr.Sorina</w:t>
            </w:r>
            <w:proofErr w:type="spellEnd"/>
            <w:r w:rsidRPr="004F4372">
              <w:rPr>
                <w:rFonts w:ascii="Times New Roman" w:eastAsia="Times New Roman" w:hAnsi="Times New Roman" w:cs="Times New Roman"/>
                <w:b/>
                <w:sz w:val="24"/>
                <w:szCs w:val="24"/>
                <w:lang w:val="en-US" w:eastAsia="ro-RO"/>
              </w:rPr>
              <w:t xml:space="preserve"> </w:t>
            </w:r>
            <w:proofErr w:type="spellStart"/>
            <w:r w:rsidRPr="004F4372">
              <w:rPr>
                <w:rFonts w:ascii="Times New Roman" w:eastAsia="Times New Roman" w:hAnsi="Times New Roman" w:cs="Times New Roman"/>
                <w:b/>
                <w:sz w:val="24"/>
                <w:szCs w:val="24"/>
                <w:lang w:val="en-US" w:eastAsia="ro-RO"/>
              </w:rPr>
              <w:t>Corman</w:t>
            </w:r>
            <w:proofErr w:type="spellEnd"/>
            <w:r w:rsidRPr="004F4372">
              <w:rPr>
                <w:rFonts w:ascii="Times New Roman" w:eastAsia="Times New Roman" w:hAnsi="Times New Roman" w:cs="Times New Roman"/>
                <w:b/>
                <w:sz w:val="24"/>
                <w:szCs w:val="24"/>
                <w:lang w:val="en-US" w:eastAsia="ro-RO"/>
              </w:rPr>
              <w:t xml:space="preserve">, </w:t>
            </w:r>
            <w:proofErr w:type="spellStart"/>
            <w:r w:rsidRPr="004F4372">
              <w:rPr>
                <w:rFonts w:ascii="Times New Roman" w:eastAsia="Times New Roman" w:hAnsi="Times New Roman" w:cs="Times New Roman"/>
                <w:b/>
                <w:sz w:val="24"/>
                <w:szCs w:val="24"/>
                <w:lang w:val="en-US" w:eastAsia="ro-RO"/>
              </w:rPr>
              <w:t>conf.univ.dr.Alin</w:t>
            </w:r>
            <w:proofErr w:type="spellEnd"/>
            <w:r w:rsidRPr="004F4372">
              <w:rPr>
                <w:rFonts w:ascii="Times New Roman" w:eastAsia="Times New Roman" w:hAnsi="Times New Roman" w:cs="Times New Roman"/>
                <w:b/>
                <w:sz w:val="24"/>
                <w:szCs w:val="24"/>
                <w:lang w:val="en-US" w:eastAsia="ro-RO"/>
              </w:rPr>
              <w:t xml:space="preserve"> </w:t>
            </w:r>
            <w:proofErr w:type="spellStart"/>
            <w:r w:rsidRPr="004F4372">
              <w:rPr>
                <w:rFonts w:ascii="Times New Roman" w:eastAsia="Times New Roman" w:hAnsi="Times New Roman" w:cs="Times New Roman"/>
                <w:b/>
                <w:sz w:val="24"/>
                <w:szCs w:val="24"/>
                <w:lang w:val="en-US" w:eastAsia="ro-RO"/>
              </w:rPr>
              <w:t>Croitoru,Universitatea</w:t>
            </w:r>
            <w:proofErr w:type="spellEnd"/>
            <w:r w:rsidRPr="004F4372">
              <w:rPr>
                <w:rFonts w:ascii="Times New Roman" w:eastAsia="Times New Roman" w:hAnsi="Times New Roman" w:cs="Times New Roman"/>
                <w:b/>
                <w:sz w:val="24"/>
                <w:szCs w:val="24"/>
                <w:lang w:val="en-US" w:eastAsia="ro-RO"/>
              </w:rPr>
              <w:t xml:space="preserve"> Lucian </w:t>
            </w:r>
            <w:proofErr w:type="spellStart"/>
            <w:r w:rsidRPr="004F4372">
              <w:rPr>
                <w:rFonts w:ascii="Times New Roman" w:eastAsia="Times New Roman" w:hAnsi="Times New Roman" w:cs="Times New Roman"/>
                <w:b/>
                <w:sz w:val="24"/>
                <w:szCs w:val="24"/>
                <w:lang w:val="en-US" w:eastAsia="ro-RO"/>
              </w:rPr>
              <w:t>Blaga</w:t>
            </w:r>
            <w:proofErr w:type="spellEnd"/>
            <w:r w:rsidRPr="004F4372">
              <w:rPr>
                <w:rFonts w:ascii="Times New Roman" w:eastAsia="Times New Roman" w:hAnsi="Times New Roman" w:cs="Times New Roman"/>
                <w:b/>
                <w:sz w:val="24"/>
                <w:szCs w:val="24"/>
                <w:lang w:val="en-US" w:eastAsia="ro-RO"/>
              </w:rPr>
              <w:t>, Sibiu</w:t>
            </w: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eastAsia="ro-RO"/>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eastAsia="ro-RO"/>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eastAsia="ro-RO"/>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eastAsia="ro-RO"/>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eastAsia="ro-RO"/>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eastAsia="ro-RO"/>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eastAsia="ro-RO"/>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sz w:val="24"/>
                <w:szCs w:val="24"/>
                <w:lang w:val="en-US" w:eastAsia="ro-RO"/>
              </w:rPr>
            </w:pPr>
          </w:p>
          <w:p w:rsidR="004F4372" w:rsidRPr="004F4372" w:rsidRDefault="004F4372" w:rsidP="004F4372">
            <w:pPr>
              <w:tabs>
                <w:tab w:val="left" w:pos="1785"/>
              </w:tabs>
              <w:spacing w:after="0" w:line="240" w:lineRule="auto"/>
              <w:jc w:val="both"/>
              <w:rPr>
                <w:rFonts w:ascii="Times New Roman" w:eastAsia="Times New Roman" w:hAnsi="Times New Roman" w:cs="Times New Roman"/>
                <w:color w:val="000000"/>
                <w:sz w:val="24"/>
                <w:szCs w:val="24"/>
              </w:rPr>
            </w:pPr>
          </w:p>
        </w:tc>
      </w:tr>
    </w:tbl>
    <w:p w:rsidR="004F4372" w:rsidRPr="004F4372" w:rsidRDefault="004F4372" w:rsidP="004F4372">
      <w:pPr>
        <w:widowControl w:val="0"/>
        <w:spacing w:after="0" w:line="240" w:lineRule="auto"/>
        <w:jc w:val="both"/>
        <w:outlineLvl w:val="0"/>
        <w:rPr>
          <w:rFonts w:ascii="Book Antiqua" w:eastAsia="Times New Roman" w:hAnsi="Book Antiqua" w:cs="Times New Roman"/>
          <w:b/>
          <w:bCs/>
          <w:color w:val="000000"/>
          <w:sz w:val="24"/>
          <w:szCs w:val="24"/>
        </w:rPr>
      </w:pPr>
    </w:p>
    <w:p w:rsidR="004F4372" w:rsidRPr="004F4372" w:rsidRDefault="004F4372" w:rsidP="004F4372">
      <w:pPr>
        <w:widowControl w:val="0"/>
        <w:spacing w:after="0" w:line="240" w:lineRule="auto"/>
        <w:jc w:val="both"/>
        <w:outlineLvl w:val="0"/>
        <w:rPr>
          <w:rFonts w:ascii="Book Antiqua" w:eastAsia="Times New Roman" w:hAnsi="Book Antiqua" w:cs="Times New Roman"/>
          <w:b/>
          <w:bCs/>
          <w:color w:val="000000"/>
          <w:sz w:val="24"/>
          <w:szCs w:val="24"/>
        </w:rPr>
      </w:pPr>
    </w:p>
    <w:p w:rsidR="004F4372" w:rsidRPr="004F4372" w:rsidRDefault="004F4372" w:rsidP="004F4372">
      <w:pPr>
        <w:widowControl w:val="0"/>
        <w:spacing w:after="0" w:line="240" w:lineRule="auto"/>
        <w:ind w:left="720"/>
        <w:jc w:val="both"/>
        <w:outlineLvl w:val="0"/>
        <w:rPr>
          <w:rFonts w:ascii="Book Antiqua" w:eastAsia="Times New Roman" w:hAnsi="Book Antiqua" w:cs="Times New Roman"/>
          <w:b/>
          <w:bCs/>
          <w:color w:val="0070C0"/>
          <w:sz w:val="24"/>
          <w:szCs w:val="24"/>
        </w:rPr>
      </w:pPr>
    </w:p>
    <w:p w:rsidR="004F4372" w:rsidRPr="004F4372" w:rsidRDefault="004F4372" w:rsidP="004F4372">
      <w:pPr>
        <w:widowControl w:val="0"/>
        <w:spacing w:after="0" w:line="240" w:lineRule="auto"/>
        <w:ind w:left="1353"/>
        <w:jc w:val="both"/>
        <w:outlineLvl w:val="0"/>
        <w:rPr>
          <w:rFonts w:ascii="Book Antiqua" w:eastAsia="Times New Roman" w:hAnsi="Book Antiqua" w:cs="Times New Roman"/>
          <w:b/>
          <w:bCs/>
          <w:color w:val="0070C0"/>
          <w:sz w:val="24"/>
          <w:szCs w:val="24"/>
        </w:rPr>
      </w:pPr>
      <w:r w:rsidRPr="004F4372">
        <w:rPr>
          <w:rFonts w:ascii="Book Antiqua" w:eastAsia="Times New Roman" w:hAnsi="Book Antiqua" w:cs="Times New Roman"/>
          <w:b/>
          <w:bCs/>
          <w:color w:val="0070C0"/>
          <w:sz w:val="24"/>
          <w:szCs w:val="24"/>
        </w:rPr>
        <w:t>C.MEMBRU AL UNOR ASOCIAŢII CULTURALE</w:t>
      </w:r>
    </w:p>
    <w:p w:rsidR="004F4372" w:rsidRPr="004F4372" w:rsidRDefault="004F4372" w:rsidP="004F4372">
      <w:pPr>
        <w:widowControl w:val="0"/>
        <w:spacing w:after="0" w:line="240" w:lineRule="auto"/>
        <w:jc w:val="both"/>
        <w:outlineLvl w:val="0"/>
        <w:rPr>
          <w:rFonts w:ascii="Book Antiqua" w:eastAsia="Times New Roman" w:hAnsi="Book Antiqua" w:cs="Times New Roman"/>
          <w:b/>
          <w:bCs/>
          <w:color w:val="000000"/>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bCs/>
          <w:color w:val="000000"/>
          <w:sz w:val="24"/>
          <w:szCs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F4372" w:rsidRPr="004F4372" w:rsidTr="00307719">
        <w:tc>
          <w:tcPr>
            <w:tcW w:w="2943"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r w:rsidRPr="004F4372">
              <w:rPr>
                <w:rFonts w:ascii="Book Antiqua" w:eastAsia="Times New Roman" w:hAnsi="Book Antiqua" w:cs="Times New Roman"/>
                <w:b/>
                <w:iCs/>
                <w:color w:val="000000"/>
                <w:sz w:val="24"/>
                <w:szCs w:val="24"/>
              </w:rPr>
              <w:t>09.10.2009</w:t>
            </w: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r w:rsidRPr="004F4372">
              <w:rPr>
                <w:rFonts w:ascii="Book Antiqua" w:eastAsia="Times New Roman" w:hAnsi="Book Antiqua" w:cs="Times New Roman"/>
                <w:b/>
                <w:iCs/>
                <w:color w:val="000000"/>
                <w:sz w:val="24"/>
                <w:szCs w:val="24"/>
              </w:rPr>
              <w:t>09.10.2011</w:t>
            </w:r>
          </w:p>
          <w:p w:rsidR="004F4372" w:rsidRPr="004F4372" w:rsidRDefault="004F4372" w:rsidP="004F4372">
            <w:pPr>
              <w:spacing w:before="20" w:after="20" w:line="240" w:lineRule="auto"/>
              <w:ind w:left="360"/>
              <w:jc w:val="both"/>
              <w:rPr>
                <w:rFonts w:ascii="Book Antiqua" w:eastAsia="Times New Roman" w:hAnsi="Book Antiqua" w:cs="Times New Roman"/>
                <w:b/>
                <w:color w:val="000000"/>
                <w:sz w:val="24"/>
                <w:szCs w:val="24"/>
              </w:rPr>
            </w:pPr>
          </w:p>
        </w:tc>
        <w:tc>
          <w:tcPr>
            <w:tcW w:w="284"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color w:val="000000"/>
                <w:sz w:val="24"/>
                <w:szCs w:val="24"/>
              </w:rPr>
            </w:pPr>
          </w:p>
        </w:tc>
        <w:tc>
          <w:tcPr>
            <w:tcW w:w="7229"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bCs/>
                <w:iCs/>
                <w:color w:val="000000"/>
                <w:sz w:val="24"/>
                <w:szCs w:val="24"/>
                <w:lang w:val="en-US"/>
              </w:rPr>
            </w:pPr>
            <w:r w:rsidRPr="004F4372">
              <w:rPr>
                <w:rFonts w:ascii="Times New Roman" w:eastAsia="Times New Roman" w:hAnsi="Times New Roman" w:cs="Times New Roman"/>
                <w:b/>
                <w:bCs/>
                <w:i/>
                <w:iCs/>
                <w:color w:val="000000"/>
                <w:sz w:val="24"/>
                <w:szCs w:val="24"/>
              </w:rPr>
              <w:t>MEMBRU DE ONOARE</w:t>
            </w:r>
            <w:r w:rsidRPr="004F4372">
              <w:rPr>
                <w:rFonts w:ascii="Times New Roman" w:eastAsia="Times New Roman" w:hAnsi="Times New Roman" w:cs="Times New Roman"/>
                <w:bCs/>
                <w:iCs/>
                <w:color w:val="000000"/>
                <w:sz w:val="24"/>
                <w:szCs w:val="24"/>
              </w:rPr>
              <w:t xml:space="preserve"> al Fundaţiei Creştine </w:t>
            </w:r>
            <w:r w:rsidRPr="004F4372">
              <w:rPr>
                <w:rFonts w:ascii="Times New Roman" w:eastAsia="Times New Roman" w:hAnsi="Times New Roman" w:cs="Times New Roman"/>
                <w:b/>
                <w:bCs/>
                <w:iCs/>
                <w:color w:val="000000"/>
                <w:sz w:val="24"/>
                <w:szCs w:val="24"/>
              </w:rPr>
              <w:t>„Sfinţii Martiri Brâncoveni”</w:t>
            </w:r>
            <w:r w:rsidRPr="004F4372">
              <w:rPr>
                <w:rFonts w:ascii="Times New Roman" w:eastAsia="Times New Roman" w:hAnsi="Times New Roman" w:cs="Times New Roman"/>
                <w:bCs/>
                <w:iCs/>
                <w:color w:val="000000"/>
                <w:sz w:val="24"/>
                <w:szCs w:val="24"/>
              </w:rPr>
              <w:t xml:space="preserve"> Constanţa, str.Vasile Lupu</w:t>
            </w:r>
            <w:r w:rsidRPr="004F4372">
              <w:rPr>
                <w:rFonts w:ascii="Times New Roman" w:eastAsia="Times New Roman" w:hAnsi="Times New Roman" w:cs="Times New Roman"/>
                <w:bCs/>
                <w:iCs/>
                <w:color w:val="000000"/>
                <w:sz w:val="24"/>
                <w:szCs w:val="24"/>
                <w:lang w:val="en-US"/>
              </w:rPr>
              <w:t>;</w:t>
            </w:r>
          </w:p>
          <w:p w:rsidR="004F4372" w:rsidRPr="004F4372" w:rsidRDefault="004F4372" w:rsidP="004F4372">
            <w:pPr>
              <w:spacing w:before="20" w:after="20" w:line="240" w:lineRule="auto"/>
              <w:jc w:val="both"/>
              <w:rPr>
                <w:rFonts w:ascii="Times New Roman" w:eastAsia="Times New Roman" w:hAnsi="Times New Roman" w:cs="Times New Roman"/>
                <w:b/>
                <w:bCs/>
                <w:iCs/>
                <w:color w:val="000000"/>
                <w:sz w:val="24"/>
                <w:szCs w:val="24"/>
                <w:lang w:val="en-US"/>
              </w:rPr>
            </w:pPr>
          </w:p>
          <w:p w:rsidR="004F4372" w:rsidRPr="004F4372" w:rsidRDefault="004F4372" w:rsidP="004F4372">
            <w:pPr>
              <w:spacing w:before="20" w:after="20" w:line="240" w:lineRule="auto"/>
              <w:jc w:val="both"/>
              <w:rPr>
                <w:rFonts w:ascii="Times New Roman" w:eastAsia="Times New Roman" w:hAnsi="Times New Roman" w:cs="Times New Roman"/>
                <w:b/>
                <w:bCs/>
                <w:iCs/>
                <w:color w:val="000000"/>
                <w:sz w:val="24"/>
                <w:szCs w:val="24"/>
                <w:lang w:val="en-US"/>
              </w:rPr>
            </w:pPr>
            <w:proofErr w:type="spellStart"/>
            <w:r w:rsidRPr="004F4372">
              <w:rPr>
                <w:rFonts w:ascii="Times New Roman" w:eastAsia="Times New Roman" w:hAnsi="Times New Roman" w:cs="Times New Roman"/>
                <w:b/>
                <w:bCs/>
                <w:iCs/>
                <w:color w:val="000000"/>
                <w:sz w:val="24"/>
                <w:szCs w:val="24"/>
                <w:lang w:val="en-US"/>
              </w:rPr>
              <w:t>Membru</w:t>
            </w:r>
            <w:proofErr w:type="spellEnd"/>
            <w:r w:rsidRPr="004F4372">
              <w:rPr>
                <w:rFonts w:ascii="Times New Roman" w:eastAsia="Times New Roman" w:hAnsi="Times New Roman" w:cs="Times New Roman"/>
                <w:b/>
                <w:bCs/>
                <w:iCs/>
                <w:color w:val="000000"/>
                <w:sz w:val="24"/>
                <w:szCs w:val="24"/>
                <w:lang w:val="en-US"/>
              </w:rPr>
              <w:t xml:space="preserve"> </w:t>
            </w:r>
            <w:proofErr w:type="spellStart"/>
            <w:r w:rsidRPr="004F4372">
              <w:rPr>
                <w:rFonts w:ascii="Times New Roman" w:eastAsia="Times New Roman" w:hAnsi="Times New Roman" w:cs="Times New Roman"/>
                <w:b/>
                <w:bCs/>
                <w:iCs/>
                <w:color w:val="000000"/>
                <w:sz w:val="24"/>
                <w:szCs w:val="24"/>
                <w:lang w:val="en-US"/>
              </w:rPr>
              <w:t>Societatea</w:t>
            </w:r>
            <w:proofErr w:type="spellEnd"/>
            <w:r w:rsidRPr="004F4372">
              <w:rPr>
                <w:rFonts w:ascii="Times New Roman" w:eastAsia="Times New Roman" w:hAnsi="Times New Roman" w:cs="Times New Roman"/>
                <w:b/>
                <w:bCs/>
                <w:iCs/>
                <w:color w:val="000000"/>
                <w:sz w:val="24"/>
                <w:szCs w:val="24"/>
                <w:lang w:val="en-US"/>
              </w:rPr>
              <w:t xml:space="preserve"> </w:t>
            </w:r>
            <w:proofErr w:type="spellStart"/>
            <w:r w:rsidRPr="004F4372">
              <w:rPr>
                <w:rFonts w:ascii="Times New Roman" w:eastAsia="Times New Roman" w:hAnsi="Times New Roman" w:cs="Times New Roman"/>
                <w:b/>
                <w:bCs/>
                <w:iCs/>
                <w:color w:val="000000"/>
                <w:sz w:val="24"/>
                <w:szCs w:val="24"/>
                <w:lang w:val="en-US"/>
              </w:rPr>
              <w:t>Sociologilor,Bucureşti</w:t>
            </w:r>
            <w:proofErr w:type="spellEnd"/>
            <w:r w:rsidRPr="004F4372">
              <w:rPr>
                <w:rFonts w:ascii="Times New Roman" w:eastAsia="Times New Roman" w:hAnsi="Times New Roman" w:cs="Times New Roman"/>
                <w:b/>
                <w:bCs/>
                <w:iCs/>
                <w:color w:val="000000"/>
                <w:sz w:val="24"/>
                <w:szCs w:val="24"/>
                <w:lang w:val="en-US"/>
              </w:rPr>
              <w:t xml:space="preserve"> </w:t>
            </w:r>
          </w:p>
          <w:p w:rsidR="004F4372" w:rsidRPr="004F4372" w:rsidRDefault="004F4372" w:rsidP="004F4372">
            <w:pPr>
              <w:spacing w:before="20" w:after="20" w:line="240" w:lineRule="auto"/>
              <w:jc w:val="both"/>
              <w:rPr>
                <w:rFonts w:ascii="Times New Roman" w:eastAsia="Times New Roman" w:hAnsi="Times New Roman" w:cs="Times New Roman"/>
                <w:b/>
                <w:bCs/>
                <w:iCs/>
                <w:color w:val="000000"/>
                <w:sz w:val="24"/>
                <w:szCs w:val="24"/>
                <w:lang w:val="en-US"/>
              </w:rPr>
            </w:pPr>
          </w:p>
          <w:p w:rsidR="004F4372" w:rsidRPr="004F4372" w:rsidRDefault="004F4372" w:rsidP="004F4372">
            <w:pPr>
              <w:spacing w:before="20" w:after="20" w:line="240" w:lineRule="auto"/>
              <w:jc w:val="both"/>
              <w:rPr>
                <w:rFonts w:ascii="Times New Roman" w:eastAsia="Times New Roman" w:hAnsi="Times New Roman" w:cs="Times New Roman"/>
                <w:b/>
                <w:bCs/>
                <w:iCs/>
                <w:color w:val="000000"/>
                <w:sz w:val="24"/>
                <w:szCs w:val="24"/>
                <w:lang w:val="en-US"/>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tc>
      </w:tr>
      <w:tr w:rsidR="004F4372" w:rsidRPr="004F4372" w:rsidTr="00307719">
        <w:tc>
          <w:tcPr>
            <w:tcW w:w="2943"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r w:rsidRPr="004F4372">
              <w:rPr>
                <w:rFonts w:ascii="Book Antiqua" w:eastAsia="Times New Roman" w:hAnsi="Book Antiqua" w:cs="Times New Roman"/>
                <w:i/>
                <w:iCs/>
                <w:noProof/>
                <w:color w:val="000000"/>
                <w:sz w:val="24"/>
                <w:szCs w:val="24"/>
                <w:lang w:eastAsia="ro-RO"/>
              </w:rPr>
              <mc:AlternateContent>
                <mc:Choice Requires="wps">
                  <w:drawing>
                    <wp:anchor distT="0" distB="0" distL="114300" distR="114300" simplePos="0" relativeHeight="251675648" behindDoc="0" locked="0" layoutInCell="0" allowOverlap="1" wp14:anchorId="730FCEAE" wp14:editId="4078DE66">
                      <wp:simplePos x="0" y="0"/>
                      <wp:positionH relativeFrom="page">
                        <wp:posOffset>1876425</wp:posOffset>
                      </wp:positionH>
                      <wp:positionV relativeFrom="page">
                        <wp:posOffset>-786765</wp:posOffset>
                      </wp:positionV>
                      <wp:extent cx="0" cy="3648075"/>
                      <wp:effectExtent l="9525"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8075"/>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8A5D3"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7.75pt,-61.95pt" to="147.75pt,2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QNNGwIAADYEAAAOAAAAZHJzL2Uyb0RvYy54bWysU8GO2yAQvVfqPyDfE9tZ181acVatnfSy&#10;bSNl+wEEsI2KAQGJE1X99w7YiTbtpap6gQGGx5s3j9XTuRfoxIzlSpZROk8ixCRRlMu2jL69bGfL&#10;CFmHJcVCSVZGF2ajp/XbN6tBF2yhOiUoMwhApC0GXUadc7qIY0s61mM7V5pJOGyU6bGDpWljavAA&#10;6L2IF0mSx4MyVBtFmLWwW4+H0TrgNw0j7mvTWOaQKCPg5sJownjwY7xe4aI1WHecTDTwP7DoMZfw&#10;6A2qxg6jo+F/QPWcGGVV4+ZE9bFqGk5YqAGqSZPfqtl3WLNQC4hj9U0m+/9gyZfTziBOyyiPkMQ9&#10;tGjvDOZt51ClpAQBlUG512nQtoD0Su6Mr5Sc5V4/K/LdIqmqDsuWBb4vFw0gqb8R313xC6vhtcPw&#10;WVHIwUengmjnxvQeEuRA59Cby6037OwQGTcJ7D7k2TJ5/y6g4+J6URvrPjHVIx+UkeDSy4YLfHq2&#10;zhPBxTXFb0u15UKE1guJBkBNAdKfWCU49YdhYdpDJQw6YTBPtl2mH+vp3bs0o46SBrCOYbqZYoe5&#10;GGN4XEiPB6UAnSka3fHjMXncLDfLbJYt8s0sS+p69mFbZbN8C5Tqh7qq6vSnp5ZmRccpZdKzuzo1&#10;zf7OCdOfGT128+pNhvgePegFZK9zIB166ds3GuGg6GVnrj0Gc4bk6SN5979eQ/z6u69/AQAA//8D&#10;AFBLAwQUAAYACAAAACEAlT5bS+IAAAAMAQAADwAAAGRycy9kb3ducmV2LnhtbEyPwU7CQBCG7ya+&#10;w2ZMvBDYUimB2ikxGjDhQCKY6HHpDm21O9t0Fyhv7xoOepyZL/98f7boTSNO1LnaMsJ4FIEgLqyu&#10;uUR43y2HMxDOK9aqsUwIF3KwyG9vMpVqe+Y3Om19KUIIu1QhVN63qZSuqMgoN7ItcbgdbGeUD2NX&#10;St2pcwg3jYyjaCqNqjl8qFRLzxUV39ujQfADP6hf1qvNJ02Wuy9rPw4z+Yp4f9c/PYLw1Ps/GH71&#10;gzrkwWlvj6ydaBDieZIEFGE4jh/mIAJyXe0RJkk0BZln8n+J/AcAAP//AwBQSwECLQAUAAYACAAA&#10;ACEAtoM4kv4AAADhAQAAEwAAAAAAAAAAAAAAAAAAAAAAW0NvbnRlbnRfVHlwZXNdLnhtbFBLAQIt&#10;ABQABgAIAAAAIQA4/SH/1gAAAJQBAAALAAAAAAAAAAAAAAAAAC8BAABfcmVscy8ucmVsc1BLAQIt&#10;ABQABgAIAAAAIQAw7QNNGwIAADYEAAAOAAAAAAAAAAAAAAAAAC4CAABkcnMvZTJvRG9jLnhtbFBL&#10;AQItABQABgAIAAAAIQCVPltL4gAAAAwBAAAPAAAAAAAAAAAAAAAAAHUEAABkcnMvZG93bnJldi54&#10;bWxQSwUGAAAAAAQABADzAAAAhAUAAAAA&#10;" o:allowincell="f" strokecolor="#4f81bd" strokeweight=".25pt">
                      <w10:wrap anchorx="page" anchory="page"/>
                    </v:line>
                  </w:pict>
                </mc:Fallback>
              </mc:AlternateContent>
            </w:r>
            <w:r w:rsidRPr="004F4372">
              <w:rPr>
                <w:rFonts w:ascii="Book Antiqua" w:eastAsia="Times New Roman" w:hAnsi="Book Antiqua" w:cs="Times New Roman"/>
                <w:b/>
                <w:iCs/>
                <w:color w:val="000000"/>
                <w:sz w:val="24"/>
                <w:szCs w:val="24"/>
              </w:rPr>
              <w:t>03.06.2011</w:t>
            </w:r>
          </w:p>
          <w:p w:rsidR="004F4372" w:rsidRPr="004F4372" w:rsidRDefault="004F4372" w:rsidP="004F4372">
            <w:pPr>
              <w:spacing w:before="20" w:after="20" w:line="240" w:lineRule="auto"/>
              <w:jc w:val="both"/>
              <w:rPr>
                <w:rFonts w:ascii="Book Antiqua" w:eastAsia="Times New Roman" w:hAnsi="Book Antiqua" w:cs="Times New Roman"/>
                <w:b/>
                <w:iCs/>
                <w:color w:val="000000"/>
                <w:sz w:val="24"/>
                <w:szCs w:val="24"/>
              </w:rPr>
            </w:pPr>
          </w:p>
          <w:p w:rsidR="004F4372" w:rsidRPr="004F4372" w:rsidRDefault="004F4372" w:rsidP="004F4372">
            <w:pPr>
              <w:spacing w:before="20" w:after="20" w:line="240" w:lineRule="auto"/>
              <w:jc w:val="both"/>
              <w:rPr>
                <w:rFonts w:ascii="Book Antiqua" w:eastAsia="Times New Roman" w:hAnsi="Book Antiqua" w:cs="Times New Roman"/>
                <w:b/>
                <w:color w:val="000000"/>
                <w:sz w:val="24"/>
                <w:szCs w:val="24"/>
              </w:rPr>
            </w:pPr>
          </w:p>
          <w:p w:rsidR="004F4372" w:rsidRPr="004F4372" w:rsidRDefault="004F4372" w:rsidP="004F4372">
            <w:pPr>
              <w:tabs>
                <w:tab w:val="left" w:pos="1888"/>
              </w:tabs>
              <w:spacing w:before="20" w:after="20" w:line="240" w:lineRule="auto"/>
              <w:jc w:val="both"/>
              <w:rPr>
                <w:rFonts w:ascii="Book Antiqua" w:eastAsia="Times New Roman" w:hAnsi="Book Antiqua" w:cs="Times New Roman"/>
                <w:b/>
                <w:iCs/>
                <w:sz w:val="24"/>
                <w:szCs w:val="24"/>
                <w:lang w:val="en-US"/>
              </w:rPr>
            </w:pPr>
            <w:r w:rsidRPr="004F4372">
              <w:rPr>
                <w:rFonts w:ascii="Book Antiqua" w:eastAsia="Times New Roman" w:hAnsi="Book Antiqua" w:cs="Times New Roman"/>
                <w:b/>
                <w:iCs/>
                <w:color w:val="000000"/>
                <w:sz w:val="24"/>
                <w:szCs w:val="24"/>
              </w:rPr>
              <w:t>2004</w:t>
            </w:r>
          </w:p>
          <w:p w:rsidR="004F4372" w:rsidRPr="004F4372" w:rsidRDefault="004F4372" w:rsidP="004F4372">
            <w:pPr>
              <w:tabs>
                <w:tab w:val="left" w:pos="1888"/>
              </w:tabs>
              <w:spacing w:before="20" w:after="20" w:line="240" w:lineRule="auto"/>
              <w:jc w:val="both"/>
              <w:rPr>
                <w:rFonts w:ascii="Book Antiqua" w:eastAsia="Times New Roman" w:hAnsi="Book Antiqua" w:cs="Times New Roman"/>
                <w:b/>
                <w:iCs/>
                <w:sz w:val="24"/>
                <w:szCs w:val="24"/>
                <w:lang w:val="en-US"/>
              </w:rPr>
            </w:pPr>
            <w:r w:rsidRPr="004F4372">
              <w:rPr>
                <w:rFonts w:ascii="Book Antiqua" w:eastAsia="Times New Roman" w:hAnsi="Book Antiqua" w:cs="Times New Roman"/>
                <w:b/>
                <w:iCs/>
                <w:sz w:val="24"/>
                <w:szCs w:val="24"/>
                <w:lang w:val="en-US"/>
              </w:rPr>
              <w:t xml:space="preserve">2016 - </w:t>
            </w:r>
            <w:proofErr w:type="spellStart"/>
            <w:r w:rsidRPr="004F4372">
              <w:rPr>
                <w:rFonts w:ascii="Book Antiqua" w:eastAsia="Times New Roman" w:hAnsi="Book Antiqua" w:cs="Times New Roman"/>
                <w:b/>
                <w:iCs/>
                <w:sz w:val="24"/>
                <w:szCs w:val="24"/>
                <w:lang w:val="en-US"/>
              </w:rPr>
              <w:t>prezent</w:t>
            </w:r>
            <w:proofErr w:type="spellEnd"/>
            <w:r w:rsidRPr="004F4372">
              <w:rPr>
                <w:rFonts w:ascii="Book Antiqua" w:eastAsia="Times New Roman" w:hAnsi="Book Antiqua" w:cs="Times New Roman"/>
                <w:b/>
                <w:iCs/>
                <w:sz w:val="24"/>
                <w:szCs w:val="24"/>
                <w:lang w:val="en-US"/>
              </w:rPr>
              <w:t xml:space="preserve"> </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12.04.2017-prezent</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bCs/>
                <w:color w:val="000000"/>
                <w:sz w:val="24"/>
                <w:szCs w:val="24"/>
              </w:rPr>
              <w:t xml:space="preserve">16.11.2018- prezent </w:t>
            </w: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r w:rsidRPr="004F4372">
              <w:rPr>
                <w:rFonts w:ascii="Book Antiqua" w:eastAsia="Times New Roman" w:hAnsi="Book Antiqua" w:cs="Times New Roman"/>
                <w:b/>
                <w:sz w:val="24"/>
                <w:szCs w:val="24"/>
              </w:rPr>
              <w:t>August.2024</w:t>
            </w:r>
          </w:p>
          <w:p w:rsidR="004F4372" w:rsidRPr="004F4372" w:rsidRDefault="004F4372" w:rsidP="004F4372">
            <w:pPr>
              <w:widowControl w:val="0"/>
              <w:spacing w:after="0" w:line="240" w:lineRule="auto"/>
              <w:jc w:val="both"/>
              <w:rPr>
                <w:rFonts w:ascii="Book Antiqua" w:eastAsia="Times New Roman" w:hAnsi="Book Antiqua" w:cs="Times New Roman"/>
                <w:b/>
                <w:color w:val="000000"/>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b/>
                <w:sz w:val="24"/>
                <w:szCs w:val="24"/>
              </w:rPr>
            </w:pPr>
          </w:p>
        </w:tc>
        <w:tc>
          <w:tcPr>
            <w:tcW w:w="284" w:type="dxa"/>
            <w:tcBorders>
              <w:top w:val="nil"/>
              <w:left w:val="nil"/>
              <w:bottom w:val="nil"/>
              <w:right w:val="nil"/>
            </w:tcBorders>
          </w:tcPr>
          <w:p w:rsidR="004F4372" w:rsidRPr="004F4372" w:rsidRDefault="004F4372" w:rsidP="004F4372">
            <w:pPr>
              <w:spacing w:before="20" w:after="20" w:line="240" w:lineRule="auto"/>
              <w:jc w:val="both"/>
              <w:rPr>
                <w:rFonts w:ascii="Book Antiqua" w:eastAsia="Times New Roman" w:hAnsi="Book Antiqua" w:cs="Times New Roman"/>
                <w:color w:val="000000"/>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p w:rsidR="004F4372" w:rsidRPr="004F4372" w:rsidRDefault="004F4372" w:rsidP="004F4372">
            <w:pPr>
              <w:widowControl w:val="0"/>
              <w:spacing w:after="0" w:line="240" w:lineRule="auto"/>
              <w:jc w:val="both"/>
              <w:rPr>
                <w:rFonts w:ascii="Book Antiqua" w:eastAsia="Times New Roman" w:hAnsi="Book Antiqua" w:cs="Times New Roman"/>
                <w:sz w:val="24"/>
                <w:szCs w:val="24"/>
              </w:rPr>
            </w:pPr>
          </w:p>
        </w:tc>
        <w:tc>
          <w:tcPr>
            <w:tcW w:w="7229"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bCs/>
                <w:iCs/>
                <w:color w:val="000000"/>
                <w:sz w:val="24"/>
                <w:szCs w:val="24"/>
              </w:rPr>
            </w:pPr>
            <w:r w:rsidRPr="004F4372">
              <w:rPr>
                <w:rFonts w:ascii="Times New Roman" w:eastAsia="Times New Roman" w:hAnsi="Times New Roman" w:cs="Times New Roman"/>
                <w:bCs/>
                <w:i/>
                <w:iCs/>
                <w:color w:val="000000"/>
                <w:sz w:val="24"/>
                <w:szCs w:val="24"/>
              </w:rPr>
              <w:t>Membru</w:t>
            </w:r>
            <w:r w:rsidRPr="004F4372">
              <w:rPr>
                <w:rFonts w:ascii="Times New Roman" w:eastAsia="Times New Roman" w:hAnsi="Times New Roman" w:cs="Times New Roman"/>
                <w:bCs/>
                <w:iCs/>
                <w:color w:val="000000"/>
                <w:sz w:val="24"/>
                <w:szCs w:val="24"/>
              </w:rPr>
              <w:t xml:space="preserve"> al Asociaţiei  Profesionale </w:t>
            </w:r>
            <w:r w:rsidRPr="004F4372">
              <w:rPr>
                <w:rFonts w:ascii="Times New Roman" w:eastAsia="Times New Roman" w:hAnsi="Times New Roman" w:cs="Times New Roman"/>
                <w:b/>
                <w:bCs/>
                <w:iCs/>
                <w:color w:val="000000"/>
                <w:sz w:val="24"/>
                <w:szCs w:val="24"/>
              </w:rPr>
              <w:t>„SOCIOLOGIA MILITANS</w:t>
            </w:r>
            <w:r w:rsidRPr="004F4372">
              <w:rPr>
                <w:rFonts w:ascii="Times New Roman" w:eastAsia="Times New Roman" w:hAnsi="Times New Roman" w:cs="Times New Roman"/>
                <w:bCs/>
                <w:iCs/>
                <w:color w:val="000000"/>
                <w:sz w:val="24"/>
                <w:szCs w:val="24"/>
              </w:rPr>
              <w:t>”, Craiova, str.Al.I.Cuza,nr.13</w:t>
            </w:r>
          </w:p>
          <w:p w:rsidR="004F4372" w:rsidRPr="004F4372" w:rsidRDefault="004F4372" w:rsidP="004F4372">
            <w:pPr>
              <w:spacing w:before="20" w:after="20" w:line="240" w:lineRule="auto"/>
              <w:jc w:val="both"/>
              <w:rPr>
                <w:rFonts w:ascii="Times New Roman" w:eastAsia="Times New Roman" w:hAnsi="Times New Roman" w:cs="Times New Roman"/>
                <w:bCs/>
                <w:iCs/>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i/>
                <w:color w:val="000000"/>
                <w:sz w:val="24"/>
                <w:szCs w:val="24"/>
              </w:rPr>
              <w:t xml:space="preserve">Voluntar </w:t>
            </w:r>
            <w:r w:rsidRPr="004F4372">
              <w:rPr>
                <w:rFonts w:ascii="Times New Roman" w:eastAsia="Times New Roman" w:hAnsi="Times New Roman" w:cs="Times New Roman"/>
                <w:b/>
                <w:color w:val="000000"/>
                <w:sz w:val="24"/>
                <w:szCs w:val="24"/>
              </w:rPr>
              <w:t>î</w:t>
            </w:r>
            <w:r w:rsidRPr="004F4372">
              <w:rPr>
                <w:rFonts w:ascii="Times New Roman" w:eastAsia="Times New Roman" w:hAnsi="Times New Roman" w:cs="Times New Roman"/>
                <w:color w:val="000000"/>
                <w:sz w:val="24"/>
                <w:szCs w:val="24"/>
              </w:rPr>
              <w:t xml:space="preserve">n cadrul filialei Fundaţiei </w:t>
            </w:r>
            <w:r w:rsidRPr="004F4372">
              <w:rPr>
                <w:rFonts w:ascii="Times New Roman" w:eastAsia="Times New Roman" w:hAnsi="Times New Roman" w:cs="Times New Roman"/>
                <w:b/>
                <w:color w:val="000000"/>
                <w:sz w:val="24"/>
                <w:szCs w:val="24"/>
              </w:rPr>
              <w:t xml:space="preserve">Estuar </w:t>
            </w:r>
            <w:r w:rsidRPr="004F4372">
              <w:rPr>
                <w:rFonts w:ascii="Times New Roman" w:eastAsia="Times New Roman" w:hAnsi="Times New Roman" w:cs="Times New Roman"/>
                <w:color w:val="000000"/>
                <w:sz w:val="24"/>
                <w:szCs w:val="24"/>
              </w:rPr>
              <w:t>Constanţa</w:t>
            </w: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i/>
                <w:color w:val="000000"/>
                <w:sz w:val="24"/>
                <w:szCs w:val="24"/>
              </w:rPr>
              <w:t xml:space="preserve">voluntar </w:t>
            </w:r>
            <w:r w:rsidRPr="004F4372">
              <w:rPr>
                <w:rFonts w:ascii="Times New Roman" w:eastAsia="Times New Roman" w:hAnsi="Times New Roman" w:cs="Times New Roman"/>
                <w:color w:val="000000"/>
                <w:sz w:val="24"/>
                <w:szCs w:val="24"/>
              </w:rPr>
              <w:t xml:space="preserve">în cadrul Fundaţiei pentru copii </w:t>
            </w:r>
            <w:r w:rsidRPr="004F4372">
              <w:rPr>
                <w:rFonts w:ascii="Times New Roman" w:eastAsia="Times New Roman" w:hAnsi="Times New Roman" w:cs="Times New Roman"/>
                <w:b/>
                <w:color w:val="000000"/>
                <w:sz w:val="24"/>
                <w:szCs w:val="24"/>
              </w:rPr>
              <w:t>”Sf.Sava”de la Buzău</w:t>
            </w: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tabs>
                <w:tab w:val="left" w:pos="4233"/>
              </w:tabs>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 xml:space="preserve">MEMBRU DE ONOARE </w:t>
            </w:r>
            <w:r w:rsidRPr="004F4372">
              <w:rPr>
                <w:rFonts w:ascii="Times New Roman" w:eastAsia="Times New Roman" w:hAnsi="Times New Roman" w:cs="Times New Roman"/>
                <w:color w:val="000000"/>
                <w:sz w:val="24"/>
                <w:szCs w:val="24"/>
              </w:rPr>
              <w:t xml:space="preserve">în cadrul Fundaţiei pentru copii </w:t>
            </w:r>
            <w:r w:rsidRPr="004F4372">
              <w:rPr>
                <w:rFonts w:ascii="Times New Roman" w:eastAsia="Times New Roman" w:hAnsi="Times New Roman" w:cs="Times New Roman"/>
                <w:b/>
                <w:color w:val="000000"/>
                <w:sz w:val="24"/>
                <w:szCs w:val="24"/>
              </w:rPr>
              <w:t>”Sf.Sava”de la Buzău pentru merite deosebite și implicare în activitatea Fundației</w:t>
            </w:r>
          </w:p>
          <w:p w:rsidR="004F4372" w:rsidRPr="004F4372" w:rsidRDefault="004F4372" w:rsidP="004F4372">
            <w:pPr>
              <w:tabs>
                <w:tab w:val="left" w:pos="4233"/>
              </w:tabs>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ab/>
            </w:r>
          </w:p>
          <w:p w:rsidR="004F4372" w:rsidRPr="004F4372" w:rsidRDefault="004F4372" w:rsidP="004F4372">
            <w:pPr>
              <w:widowControl w:val="0"/>
              <w:spacing w:after="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MEMBRU</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i/>
                <w:color w:val="000000"/>
                <w:sz w:val="24"/>
                <w:szCs w:val="24"/>
                <w:u w:val="single"/>
              </w:rPr>
              <w:t>INSTITUTUL ORTODOX ROMÂN DE ȘTIINȚE CREAȚIONISTE</w:t>
            </w:r>
            <w:r w:rsidRPr="004F4372">
              <w:rPr>
                <w:rFonts w:ascii="Times New Roman" w:eastAsia="Times New Roman" w:hAnsi="Times New Roman" w:cs="Times New Roman"/>
                <w:color w:val="000000"/>
                <w:sz w:val="24"/>
                <w:szCs w:val="24"/>
              </w:rPr>
              <w:t xml:space="preserve"> din cadrul</w:t>
            </w:r>
            <w:r w:rsidRPr="004F4372">
              <w:rPr>
                <w:rFonts w:ascii="Times New Roman" w:eastAsia="Times New Roman" w:hAnsi="Times New Roman" w:cs="Times New Roman"/>
                <w:b/>
                <w:color w:val="000000"/>
                <w:sz w:val="24"/>
                <w:szCs w:val="24"/>
              </w:rPr>
              <w:t xml:space="preserve"> Fundației Sf.Sava de la Buzău</w:t>
            </w:r>
          </w:p>
          <w:p w:rsidR="004F4372" w:rsidRPr="004F4372" w:rsidRDefault="004F4372" w:rsidP="004F4372">
            <w:pPr>
              <w:widowControl w:val="0"/>
              <w:spacing w:after="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b/>
                <w:color w:val="000000"/>
                <w:sz w:val="24"/>
                <w:szCs w:val="24"/>
              </w:rPr>
              <w:t>MembruC.N.A.S.R.,București</w:t>
            </w:r>
            <w:r w:rsidRPr="004F4372">
              <w:rPr>
                <w:rFonts w:ascii="Times New Roman" w:eastAsia="Times New Roman" w:hAnsi="Times New Roman" w:cs="Times New Roman"/>
                <w:color w:val="000000"/>
                <w:sz w:val="24"/>
                <w:szCs w:val="24"/>
              </w:rPr>
              <w:t xml:space="preserve">, </w:t>
            </w:r>
            <w:hyperlink r:id="rId9" w:history="1">
              <w:r w:rsidRPr="004F4372">
                <w:rPr>
                  <w:rFonts w:ascii="Times New Roman" w:eastAsia="Times New Roman" w:hAnsi="Times New Roman" w:cs="Times New Roman"/>
                  <w:color w:val="0000FF"/>
                  <w:sz w:val="24"/>
                  <w:szCs w:val="24"/>
                  <w:u w:val="single"/>
                </w:rPr>
                <w:t>https://uplr.ro/asistent/asistent.html</w:t>
              </w:r>
            </w:hyperlink>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bl>
    <w:p w:rsidR="004F4372" w:rsidRPr="004F4372" w:rsidRDefault="004F4372" w:rsidP="004F4372">
      <w:pPr>
        <w:widowControl w:val="0"/>
        <w:spacing w:after="0" w:line="240" w:lineRule="auto"/>
        <w:jc w:val="both"/>
        <w:rPr>
          <w:rFonts w:ascii="Book Antiqua" w:eastAsia="Times New Roman" w:hAnsi="Book Antiqua" w:cs="Times New Roman"/>
          <w:color w:val="000000"/>
          <w:sz w:val="24"/>
          <w:szCs w:val="24"/>
        </w:rPr>
      </w:pPr>
    </w:p>
    <w:p w:rsidR="004F4372" w:rsidRPr="004F4372" w:rsidRDefault="004F4372" w:rsidP="004F4372">
      <w:pPr>
        <w:tabs>
          <w:tab w:val="left" w:pos="935"/>
          <w:tab w:val="left" w:pos="3224"/>
        </w:tabs>
        <w:spacing w:after="0" w:line="240" w:lineRule="auto"/>
        <w:jc w:val="both"/>
        <w:rPr>
          <w:rFonts w:ascii="Book Antiqua" w:eastAsia="Times New Roman" w:hAnsi="Book Antiqua" w:cs="Times New Roman"/>
          <w:b/>
          <w:color w:val="000000"/>
          <w:sz w:val="24"/>
          <w:szCs w:val="24"/>
        </w:rPr>
      </w:pPr>
      <w:r w:rsidRPr="004F4372">
        <w:rPr>
          <w:rFonts w:ascii="Book Antiqua" w:eastAsia="Times New Roman" w:hAnsi="Book Antiqua" w:cs="Times New Roman"/>
          <w:color w:val="000000"/>
          <w:sz w:val="24"/>
          <w:szCs w:val="24"/>
        </w:rPr>
        <w:tab/>
      </w:r>
      <w:r w:rsidRPr="004F4372">
        <w:rPr>
          <w:rFonts w:ascii="Book Antiqua" w:eastAsia="Times New Roman" w:hAnsi="Book Antiqua" w:cs="Times New Roman"/>
          <w:b/>
          <w:color w:val="000000"/>
          <w:sz w:val="24"/>
          <w:szCs w:val="24"/>
        </w:rPr>
        <w:t xml:space="preserve"> </w:t>
      </w:r>
    </w:p>
    <w:p w:rsidR="004F4372" w:rsidRPr="004F4372" w:rsidRDefault="004F4372" w:rsidP="004F4372">
      <w:pPr>
        <w:widowControl w:val="0"/>
        <w:numPr>
          <w:ilvl w:val="0"/>
          <w:numId w:val="1"/>
        </w:numPr>
        <w:spacing w:after="0" w:line="240" w:lineRule="auto"/>
        <w:jc w:val="both"/>
        <w:outlineLvl w:val="0"/>
        <w:rPr>
          <w:rFonts w:ascii="Book Antiqua" w:eastAsia="Times New Roman" w:hAnsi="Book Antiqua" w:cs="Times New Roman"/>
          <w:b/>
          <w:bCs/>
          <w:color w:val="000000"/>
          <w:sz w:val="24"/>
          <w:szCs w:val="24"/>
        </w:rPr>
      </w:pPr>
      <w:r w:rsidRPr="004F4372">
        <w:rPr>
          <w:rFonts w:ascii="Book Antiqua" w:eastAsia="Times New Roman" w:hAnsi="Book Antiqua" w:cs="Times New Roman"/>
          <w:b/>
          <w:bCs/>
          <w:color w:val="000000"/>
          <w:sz w:val="24"/>
          <w:szCs w:val="24"/>
        </w:rPr>
        <w:t>TITLURI,PREMII SI POZI</w:t>
      </w:r>
      <w:r w:rsidRPr="004F4372">
        <w:rPr>
          <w:rFonts w:ascii="Cambria" w:eastAsia="Times New Roman" w:hAnsi="Cambria" w:cs="Cambria"/>
          <w:b/>
          <w:bCs/>
          <w:color w:val="000000"/>
          <w:sz w:val="24"/>
          <w:szCs w:val="24"/>
        </w:rPr>
        <w:t>Ț</w:t>
      </w:r>
      <w:r w:rsidRPr="004F4372">
        <w:rPr>
          <w:rFonts w:ascii="Book Antiqua" w:eastAsia="Times New Roman" w:hAnsi="Book Antiqua" w:cs="Times New Roman"/>
          <w:b/>
          <w:bCs/>
          <w:color w:val="000000"/>
          <w:sz w:val="24"/>
          <w:szCs w:val="24"/>
        </w:rPr>
        <w:t xml:space="preserve">II </w:t>
      </w:r>
      <w:r w:rsidRPr="004F4372">
        <w:rPr>
          <w:rFonts w:ascii="Cambria" w:eastAsia="Times New Roman" w:hAnsi="Cambria" w:cs="Cambria"/>
          <w:b/>
          <w:bCs/>
          <w:color w:val="000000"/>
          <w:sz w:val="24"/>
          <w:szCs w:val="24"/>
        </w:rPr>
        <w:t>Ș</w:t>
      </w:r>
      <w:r w:rsidRPr="004F4372">
        <w:rPr>
          <w:rFonts w:ascii="Book Antiqua" w:eastAsia="Times New Roman" w:hAnsi="Book Antiqua" w:cs="Times New Roman"/>
          <w:b/>
          <w:bCs/>
          <w:color w:val="000000"/>
          <w:sz w:val="24"/>
          <w:szCs w:val="24"/>
        </w:rPr>
        <w:t>TIIN</w:t>
      </w:r>
      <w:r w:rsidRPr="004F4372">
        <w:rPr>
          <w:rFonts w:ascii="Cambria" w:eastAsia="Times New Roman" w:hAnsi="Cambria" w:cs="Cambria"/>
          <w:b/>
          <w:bCs/>
          <w:color w:val="000000"/>
          <w:sz w:val="24"/>
          <w:szCs w:val="24"/>
        </w:rPr>
        <w:t>Ț</w:t>
      </w:r>
      <w:r w:rsidRPr="004F4372">
        <w:rPr>
          <w:rFonts w:ascii="Book Antiqua" w:eastAsia="Times New Roman" w:hAnsi="Book Antiqua" w:cs="Times New Roman"/>
          <w:b/>
          <w:bCs/>
          <w:color w:val="000000"/>
          <w:sz w:val="24"/>
          <w:szCs w:val="24"/>
        </w:rPr>
        <w:t>IFICE</w:t>
      </w:r>
    </w:p>
    <w:p w:rsidR="004F4372" w:rsidRPr="004F4372" w:rsidRDefault="004F4372" w:rsidP="004F4372">
      <w:pPr>
        <w:widowControl w:val="0"/>
        <w:spacing w:after="0" w:line="240" w:lineRule="auto"/>
        <w:jc w:val="both"/>
        <w:rPr>
          <w:rFonts w:ascii="Book Antiqua" w:eastAsia="Times New Roman" w:hAnsi="Book Antiqua" w:cs="Times New Roman"/>
          <w:bCs/>
          <w:color w:val="000000"/>
          <w:sz w:val="24"/>
          <w:szCs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F4372" w:rsidRPr="004F4372" w:rsidTr="00307719">
        <w:tc>
          <w:tcPr>
            <w:tcW w:w="2943"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i/>
                <w:iCs/>
                <w:noProof/>
                <w:color w:val="000000"/>
                <w:sz w:val="24"/>
                <w:szCs w:val="24"/>
                <w:lang w:eastAsia="ro-RO"/>
              </w:rPr>
              <mc:AlternateContent>
                <mc:Choice Requires="wps">
                  <w:drawing>
                    <wp:anchor distT="0" distB="0" distL="114300" distR="114300" simplePos="0" relativeHeight="251671552" behindDoc="0" locked="0" layoutInCell="0" allowOverlap="1" wp14:anchorId="77F8CC30" wp14:editId="1EBE452D">
                      <wp:simplePos x="0" y="0"/>
                      <wp:positionH relativeFrom="page">
                        <wp:posOffset>1847850</wp:posOffset>
                      </wp:positionH>
                      <wp:positionV relativeFrom="page">
                        <wp:posOffset>99695</wp:posOffset>
                      </wp:positionV>
                      <wp:extent cx="0" cy="323850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0"/>
                              </a:xfrm>
                              <a:prstGeom prst="line">
                                <a:avLst/>
                              </a:prstGeom>
                              <a:noFill/>
                              <a:ln w="31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10A50"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5.5pt,7.85pt" to="145.5pt,2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YHgIAADYEAAAOAAAAZHJzL2Uyb0RvYy54bWysU8GO2yAQvVfqPyDuie3E2WatOKvWTnrZ&#10;biNl+wEEcIyKAQGJE1X99w44ibLtpap6gQGGx5s3j8XTqZPoyK0TWpU4G6cYcUU1E2pf4m+v69Ec&#10;I+eJYkRqxUt85g4/Ld+/W/Sm4BPdasm4RQCiXNGbErfemyJJHG15R9xYG67gsNG2Ix6Wdp8wS3pA&#10;72QySdOHpNeWGaspdw526+EQLyN+03DqvzaN4x7JEgM3H0cbx10Yk+WCFHtLTCvohQb5BxYdEQoe&#10;vUHVxBN0sOIPqE5Qq51u/JjqLtFNIyiPNUA1WfpbNduWGB5rAXGcucnk/h8sfTluLBKsxDOMFOmg&#10;RVtvidi3HlVaKRBQWzQLOvXGFZBeqY0NldKT2ppnTb87pHTVErXnke/r2QBIFm4kb66EhTPw2q7/&#10;ohnkkIPXUbRTY7sACXKgU+zN+dYbfvKIDpsUdqeT6XyWxr4lpLheNNb5z1x3KAQllkIF2UhBjs/O&#10;ByKkuKaEbaXXQsrYeqlQD6jZh1m84LQULByGNGf3u0padCRgnnw9zz7VsSo4uU+z+qBYBGs5YatL&#10;7ImQQwyPSxXwoBSgc4kGd/x4TB9X89U8H+WTh9UoT+t69HFd5aOHNVCqp3VV1dnPQC3Li1YwxlVg&#10;d3Vqlv+dEy5/ZvDYzas3GZK36FEvIHudI+nYy9C+wQg7zc4be+0xmDMmXz5ScP/9GuL77778BQAA&#10;//8DAFBLAwQUAAYACAAAACEAT6OCA98AAAAKAQAADwAAAGRycy9kb3ducmV2LnhtbEyPQUvDQBCF&#10;74L/YRnBS2k3DVZrzKaIUoUeBNuCHrfZaRLNzobstI3/3hEPepz3Hm++ly8G36oj9rEJZGA6SUAh&#10;lcE1VBnYbpbjOajIlpxtA6GBL4ywKM7Pcpu5cKJXPK65UlJCMbMGauYu0zqWNXobJ6FDEm8fem9Z&#10;zr7SrrcnKfetTpPkWnvbkHyobYcPNZaf64M3wCMeNY+rp5d3vFpuPkJ428/1szGXF8P9HSjGgf/C&#10;8IMv6FAI0y4cyEXVGkhvp7KFxZjdgJLAr7AzMEtF0UWu/08ovgEAAP//AwBQSwECLQAUAAYACAAA&#10;ACEAtoM4kv4AAADhAQAAEwAAAAAAAAAAAAAAAAAAAAAAW0NvbnRlbnRfVHlwZXNdLnhtbFBLAQIt&#10;ABQABgAIAAAAIQA4/SH/1gAAAJQBAAALAAAAAAAAAAAAAAAAAC8BAABfcmVscy8ucmVsc1BLAQIt&#10;ABQABgAIAAAAIQDP+ZhYHgIAADYEAAAOAAAAAAAAAAAAAAAAAC4CAABkcnMvZTJvRG9jLnhtbFBL&#10;AQItABQABgAIAAAAIQBPo4ID3wAAAAoBAAAPAAAAAAAAAAAAAAAAAHgEAABkcnMvZG93bnJldi54&#10;bWxQSwUGAAAAAAQABADzAAAAhAUAAAAA&#10;" o:allowincell="f" strokecolor="#4f81bd" strokeweight=".25pt">
                      <w10:wrap anchorx="page" anchory="page"/>
                    </v:line>
                  </w:pict>
                </mc:Fallback>
              </mc:AlternateContent>
            </w:r>
            <w:r w:rsidRPr="004F4372">
              <w:rPr>
                <w:rFonts w:ascii="Times New Roman" w:eastAsia="Times New Roman" w:hAnsi="Times New Roman" w:cs="Times New Roman"/>
                <w:b/>
                <w:color w:val="000000"/>
                <w:sz w:val="24"/>
                <w:szCs w:val="24"/>
              </w:rPr>
              <w:t>2011</w:t>
            </w: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08.07.2012</w:t>
            </w: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 xml:space="preserve"> </w:t>
            </w: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2019</w:t>
            </w: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sz w:val="24"/>
                <w:szCs w:val="24"/>
              </w:rPr>
            </w:pPr>
          </w:p>
          <w:p w:rsidR="004F4372" w:rsidRPr="004F4372" w:rsidRDefault="004F4372" w:rsidP="004F4372">
            <w:pPr>
              <w:widowControl w:val="0"/>
              <w:spacing w:after="0" w:line="240" w:lineRule="auto"/>
              <w:jc w:val="both"/>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 xml:space="preserve">2019 </w:t>
            </w:r>
          </w:p>
        </w:tc>
        <w:tc>
          <w:tcPr>
            <w:tcW w:w="284"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tc>
        <w:tc>
          <w:tcPr>
            <w:tcW w:w="7229"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iCs/>
                <w:color w:val="000000"/>
                <w:sz w:val="24"/>
                <w:szCs w:val="24"/>
              </w:rPr>
              <w:t xml:space="preserve">O.M.E.C.T.S.NR.4387/2011 -   </w:t>
            </w:r>
            <w:r w:rsidRPr="004F4372">
              <w:rPr>
                <w:rFonts w:ascii="Times New Roman" w:eastAsia="Times New Roman" w:hAnsi="Times New Roman" w:cs="Times New Roman"/>
                <w:b/>
                <w:i/>
                <w:iCs/>
                <w:color w:val="000000"/>
                <w:sz w:val="24"/>
                <w:szCs w:val="24"/>
              </w:rPr>
              <w:t>DOCTOR  ÎN  SOCIOLOGIE</w:t>
            </w:r>
            <w:r w:rsidRPr="004F4372">
              <w:rPr>
                <w:rFonts w:ascii="Times New Roman" w:eastAsia="Times New Roman" w:hAnsi="Times New Roman" w:cs="Times New Roman"/>
                <w:b/>
                <w:color w:val="000000"/>
                <w:sz w:val="24"/>
                <w:szCs w:val="24"/>
              </w:rPr>
              <w:t xml:space="preserve"> </w:t>
            </w: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widowControl w:val="0"/>
              <w:spacing w:after="0" w:line="240" w:lineRule="auto"/>
              <w:rPr>
                <w:rFonts w:ascii="Times New Roman" w:eastAsia="Times New Roman" w:hAnsi="Times New Roman" w:cs="Times New Roman"/>
                <w:color w:val="0070C0"/>
                <w:sz w:val="24"/>
                <w:szCs w:val="24"/>
                <w:u w:val="single"/>
              </w:rPr>
            </w:pPr>
            <w:r w:rsidRPr="004F4372">
              <w:rPr>
                <w:rFonts w:ascii="Times New Roman" w:eastAsia="Times New Roman" w:hAnsi="Times New Roman" w:cs="Times New Roman"/>
                <w:b/>
                <w:i/>
                <w:iCs/>
                <w:color w:val="000000"/>
                <w:sz w:val="24"/>
                <w:szCs w:val="24"/>
              </w:rPr>
              <w:t xml:space="preserve">Premiată în cadrul competiției ENIGEL – Școala Doctorală a Universitatea ,, Al.I.Cuza’’din București,, Cunoașteri în dialog’’, </w:t>
            </w:r>
            <w:hyperlink r:id="rId10" w:history="1">
              <w:r w:rsidRPr="004F4372">
                <w:rPr>
                  <w:rFonts w:ascii="Times New Roman" w:eastAsia="Times New Roman" w:hAnsi="Times New Roman" w:cs="Times New Roman"/>
                  <w:color w:val="0070C0"/>
                  <w:sz w:val="24"/>
                  <w:szCs w:val="24"/>
                  <w:u w:val="single"/>
                </w:rPr>
                <w:t>http://www.enigel.ro/2012/07/cunoasteri-in-dialog-rezultate/</w:t>
              </w:r>
            </w:hyperlink>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tabs>
                <w:tab w:val="left" w:pos="935"/>
                <w:tab w:val="left" w:pos="3224"/>
              </w:tabs>
              <w:spacing w:after="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MEMBER EDITORIAL TEAM REVISTA TECHNIUM SOCIAL SCIENCES JOURNAL, ISSN 2668 –7798</w:t>
            </w:r>
          </w:p>
          <w:p w:rsidR="004F4372" w:rsidRPr="004F4372" w:rsidRDefault="004F4372" w:rsidP="004F4372">
            <w:pPr>
              <w:tabs>
                <w:tab w:val="left" w:pos="3224"/>
              </w:tabs>
              <w:spacing w:after="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 xml:space="preserve">DOI IDENTIFICATION </w:t>
            </w:r>
            <w:hyperlink r:id="rId11" w:history="1">
              <w:r w:rsidRPr="004F4372">
                <w:rPr>
                  <w:rFonts w:ascii="Times New Roman" w:eastAsia="Times New Roman" w:hAnsi="Times New Roman" w:cs="Times New Roman"/>
                  <w:b/>
                  <w:color w:val="0000FF"/>
                  <w:sz w:val="24"/>
                  <w:szCs w:val="24"/>
                  <w:u w:val="single"/>
                </w:rPr>
                <w:t>https://techniumscience.com/index.php/socialsciences/index</w:t>
              </w:r>
            </w:hyperlink>
          </w:p>
          <w:p w:rsidR="004F4372" w:rsidRPr="004F4372" w:rsidRDefault="004F4372" w:rsidP="004F4372">
            <w:pPr>
              <w:tabs>
                <w:tab w:val="left" w:pos="3224"/>
              </w:tabs>
              <w:spacing w:after="0" w:line="240" w:lineRule="auto"/>
              <w:jc w:val="both"/>
              <w:rPr>
                <w:rFonts w:ascii="Times New Roman" w:eastAsia="Times New Roman" w:hAnsi="Times New Roman" w:cs="Times New Roman"/>
                <w:b/>
                <w:color w:val="000000"/>
                <w:sz w:val="24"/>
                <w:szCs w:val="24"/>
              </w:rPr>
            </w:pPr>
          </w:p>
          <w:p w:rsidR="004F4372" w:rsidRPr="004F4372" w:rsidRDefault="004F4372" w:rsidP="004F4372">
            <w:pPr>
              <w:tabs>
                <w:tab w:val="left" w:pos="3224"/>
              </w:tabs>
              <w:spacing w:after="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after="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after="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after="0" w:line="240" w:lineRule="auto"/>
              <w:jc w:val="both"/>
              <w:rPr>
                <w:rFonts w:ascii="Times New Roman" w:eastAsia="Times New Roman" w:hAnsi="Times New Roman" w:cs="Times New Roman"/>
                <w:color w:val="660099"/>
                <w:sz w:val="24"/>
                <w:szCs w:val="24"/>
                <w:u w:val="single"/>
                <w:lang w:val="en-US"/>
              </w:rPr>
            </w:pPr>
            <w:r w:rsidRPr="004F4372">
              <w:rPr>
                <w:rFonts w:ascii="Times New Roman" w:eastAsia="Times New Roman" w:hAnsi="Times New Roman" w:cs="Times New Roman"/>
                <w:b/>
                <w:color w:val="000000"/>
                <w:sz w:val="24"/>
                <w:szCs w:val="24"/>
              </w:rPr>
              <w:t>REFERENT ȘTIINȚIFIC, EDITURA UNIVERSITARĂ, BUCUREȘTI, acreditare CNCS, categoria B,</w:t>
            </w:r>
            <w:r w:rsidRPr="004F4372">
              <w:rPr>
                <w:rFonts w:ascii="Times New Roman" w:eastAsia="Times New Roman" w:hAnsi="Times New Roman" w:cs="Times New Roman"/>
                <w:color w:val="660099"/>
                <w:sz w:val="24"/>
                <w:szCs w:val="24"/>
                <w:u w:val="single"/>
                <w:lang w:val="en-US"/>
              </w:rPr>
              <w:fldChar w:fldCharType="begin"/>
            </w:r>
            <w:r w:rsidRPr="004F4372">
              <w:rPr>
                <w:rFonts w:ascii="Times New Roman" w:eastAsia="Times New Roman" w:hAnsi="Times New Roman" w:cs="Times New Roman"/>
                <w:color w:val="660099"/>
                <w:sz w:val="24"/>
                <w:szCs w:val="24"/>
                <w:u w:val="single"/>
                <w:lang w:val="en-US"/>
              </w:rPr>
              <w:instrText xml:space="preserve"> HYPERLINK "http://</w:instrText>
            </w:r>
            <w:r w:rsidRPr="004F4372">
              <w:rPr>
                <w:rFonts w:ascii="Times New Roman" w:eastAsia="Times New Roman" w:hAnsi="Times New Roman" w:cs="Times New Roman"/>
                <w:color w:val="660099"/>
                <w:sz w:val="24"/>
                <w:szCs w:val="24"/>
                <w:u w:val="single"/>
                <w:lang w:val="en-US"/>
              </w:rPr>
              <w:br/>
            </w:r>
            <w:r w:rsidRPr="004F4372">
              <w:rPr>
                <w:rFonts w:ascii="Times New Roman" w:eastAsia="Times New Roman" w:hAnsi="Times New Roman" w:cs="Times New Roman"/>
                <w:color w:val="202124"/>
                <w:sz w:val="24"/>
                <w:szCs w:val="24"/>
                <w:u w:val="single"/>
                <w:lang w:val="en-US"/>
              </w:rPr>
              <w:instrText>www.editurauniversitara.ro</w:instrText>
            </w:r>
          </w:p>
          <w:p w:rsidR="004F4372" w:rsidRPr="004F4372" w:rsidRDefault="004F4372" w:rsidP="004F4372">
            <w:pPr>
              <w:spacing w:after="0" w:line="240" w:lineRule="auto"/>
              <w:jc w:val="both"/>
              <w:rPr>
                <w:rFonts w:ascii="Times New Roman" w:eastAsia="Times New Roman" w:hAnsi="Times New Roman" w:cs="Times New Roman"/>
                <w:color w:val="0000FF"/>
                <w:sz w:val="24"/>
                <w:szCs w:val="24"/>
                <w:u w:val="single"/>
                <w:lang w:val="en-US"/>
              </w:rPr>
            </w:pPr>
            <w:r w:rsidRPr="004F4372">
              <w:rPr>
                <w:rFonts w:ascii="Times New Roman" w:eastAsia="Times New Roman" w:hAnsi="Times New Roman" w:cs="Times New Roman"/>
                <w:color w:val="660099"/>
                <w:sz w:val="24"/>
                <w:szCs w:val="24"/>
                <w:u w:val="single"/>
                <w:lang w:val="en-US"/>
              </w:rPr>
              <w:instrText xml:space="preserve">" </w:instrText>
            </w:r>
            <w:r w:rsidRPr="004F4372">
              <w:rPr>
                <w:rFonts w:ascii="Times New Roman" w:eastAsia="Times New Roman" w:hAnsi="Times New Roman" w:cs="Times New Roman"/>
                <w:color w:val="660099"/>
                <w:sz w:val="24"/>
                <w:szCs w:val="24"/>
                <w:u w:val="single"/>
                <w:lang w:val="en-US"/>
              </w:rPr>
              <w:fldChar w:fldCharType="separate"/>
            </w:r>
            <w:r w:rsidRPr="004F4372">
              <w:rPr>
                <w:rFonts w:ascii="Times New Roman" w:eastAsia="Times New Roman" w:hAnsi="Times New Roman" w:cs="Times New Roman"/>
                <w:color w:val="0000FF"/>
                <w:sz w:val="24"/>
                <w:szCs w:val="24"/>
                <w:u w:val="single"/>
                <w:lang w:val="en-US"/>
              </w:rPr>
              <w:br/>
              <w:t>www.editurauniversitara.ro</w:t>
            </w:r>
          </w:p>
          <w:p w:rsidR="004F4372" w:rsidRPr="004F4372" w:rsidRDefault="004F4372" w:rsidP="004F4372">
            <w:pPr>
              <w:shd w:val="clear" w:color="auto" w:fill="FFFFFF"/>
              <w:spacing w:after="0" w:line="240" w:lineRule="auto"/>
              <w:jc w:val="both"/>
              <w:rPr>
                <w:rFonts w:ascii="Times New Roman" w:eastAsia="Times New Roman" w:hAnsi="Times New Roman" w:cs="Times New Roman"/>
                <w:color w:val="222222"/>
                <w:sz w:val="24"/>
                <w:szCs w:val="24"/>
                <w:lang w:val="en-US"/>
              </w:rPr>
            </w:pPr>
            <w:r w:rsidRPr="004F4372">
              <w:rPr>
                <w:rFonts w:ascii="Times New Roman" w:eastAsia="Times New Roman" w:hAnsi="Times New Roman" w:cs="Times New Roman"/>
                <w:color w:val="660099"/>
                <w:sz w:val="24"/>
                <w:szCs w:val="24"/>
                <w:u w:val="single"/>
              </w:rPr>
              <w:fldChar w:fldCharType="end"/>
            </w:r>
          </w:p>
        </w:tc>
      </w:tr>
      <w:tr w:rsidR="004F4372" w:rsidRPr="004F4372" w:rsidTr="00307719">
        <w:tc>
          <w:tcPr>
            <w:tcW w:w="2943"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2022</w:t>
            </w: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 xml:space="preserve">2022, 3 sept </w:t>
            </w: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sz w:val="24"/>
                <w:szCs w:val="24"/>
              </w:rPr>
            </w:pPr>
          </w:p>
          <w:p w:rsidR="004F4372" w:rsidRPr="004F4372" w:rsidRDefault="004F4372" w:rsidP="004F4372">
            <w:pPr>
              <w:widowControl w:val="0"/>
              <w:spacing w:after="0" w:line="240" w:lineRule="auto"/>
              <w:rPr>
                <w:rFonts w:ascii="Times New Roman" w:eastAsia="Times New Roman" w:hAnsi="Times New Roman" w:cs="Times New Roman"/>
                <w:b/>
                <w:sz w:val="24"/>
                <w:szCs w:val="24"/>
              </w:rPr>
            </w:pPr>
            <w:r w:rsidRPr="004F4372">
              <w:rPr>
                <w:rFonts w:ascii="Times New Roman" w:eastAsia="Times New Roman" w:hAnsi="Times New Roman" w:cs="Times New Roman"/>
                <w:b/>
                <w:sz w:val="24"/>
                <w:szCs w:val="24"/>
              </w:rPr>
              <w:t xml:space="preserve">2024 </w:t>
            </w:r>
          </w:p>
        </w:tc>
        <w:tc>
          <w:tcPr>
            <w:tcW w:w="284"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c>
          <w:tcPr>
            <w:tcW w:w="7229" w:type="dxa"/>
            <w:tcBorders>
              <w:top w:val="nil"/>
              <w:left w:val="nil"/>
              <w:bottom w:val="nil"/>
              <w:right w:val="nil"/>
            </w:tcBorders>
          </w:tcPr>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REDACTOR ȘEF,  REVISTA DE TEOLOGIE ȘI ASISTENȚĂ SOCIALA SEMINȚELE CREDINȚEI, ISSN 2784-0247 ISSN – L</w:t>
            </w:r>
          </w:p>
          <w:p w:rsidR="004F4372" w:rsidRPr="004F4372" w:rsidRDefault="004F4372" w:rsidP="004F4372">
            <w:pPr>
              <w:spacing w:before="20" w:after="20" w:line="240" w:lineRule="auto"/>
              <w:jc w:val="both"/>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2784-0247,DOI: 10.5682/27840247</w:t>
            </w: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p w:rsidR="004F4372" w:rsidRPr="004F4372" w:rsidRDefault="004F4372" w:rsidP="004F4372">
            <w:pPr>
              <w:spacing w:before="20" w:after="20" w:line="240" w:lineRule="auto"/>
              <w:jc w:val="both"/>
              <w:rPr>
                <w:rFonts w:ascii="Times New Roman" w:eastAsia="Times New Roman" w:hAnsi="Times New Roman" w:cs="Times New Roman"/>
                <w:i/>
                <w:iCs/>
                <w:sz w:val="24"/>
                <w:szCs w:val="24"/>
                <w:shd w:val="clear" w:color="auto" w:fill="FFFFFF"/>
                <w:lang w:val="en-US"/>
              </w:rPr>
            </w:pPr>
            <w:r w:rsidRPr="004F4372">
              <w:rPr>
                <w:rFonts w:ascii="Times New Roman" w:eastAsia="Times New Roman" w:hAnsi="Times New Roman" w:cs="Times New Roman"/>
                <w:b/>
                <w:color w:val="000000"/>
                <w:sz w:val="24"/>
                <w:szCs w:val="24"/>
              </w:rPr>
              <w:t>MEMBER EDITORIAL TEAM</w:t>
            </w:r>
            <w:r w:rsidRPr="004F4372">
              <w:rPr>
                <w:rFonts w:ascii="Times New Roman" w:eastAsia="Times New Roman" w:hAnsi="Times New Roman" w:cs="Times New Roman"/>
                <w:color w:val="000000"/>
                <w:sz w:val="24"/>
                <w:szCs w:val="24"/>
              </w:rPr>
              <w:t xml:space="preserve"> </w:t>
            </w:r>
            <w:r w:rsidRPr="004F4372">
              <w:rPr>
                <w:rFonts w:ascii="Times New Roman" w:eastAsia="Times New Roman" w:hAnsi="Times New Roman" w:cs="Times New Roman"/>
                <w:b/>
                <w:i/>
                <w:iCs/>
                <w:sz w:val="24"/>
                <w:szCs w:val="24"/>
                <w:shd w:val="clear" w:color="auto" w:fill="FFFFFF"/>
                <w:lang w:val="en-US"/>
              </w:rPr>
              <w:t>JOURNAL OF COMMUNITY POSITIVE PRACTICES (JCPP)</w:t>
            </w:r>
            <w:r w:rsidRPr="004F4372">
              <w:rPr>
                <w:rFonts w:ascii="Times New Roman" w:eastAsia="Times New Roman" w:hAnsi="Times New Roman" w:cs="Times New Roman"/>
                <w:b/>
                <w:i/>
                <w:iCs/>
                <w:sz w:val="24"/>
                <w:szCs w:val="24"/>
                <w:lang w:val="en-US"/>
              </w:rPr>
              <w:t xml:space="preserve"> </w:t>
            </w:r>
            <w:hyperlink r:id="rId12" w:history="1">
              <w:r w:rsidRPr="004F4372">
                <w:rPr>
                  <w:rFonts w:ascii="Times New Roman" w:eastAsia="Times New Roman" w:hAnsi="Times New Roman" w:cs="Times New Roman"/>
                  <w:b/>
                  <w:i/>
                  <w:iCs/>
                  <w:color w:val="0000FF"/>
                  <w:sz w:val="24"/>
                  <w:szCs w:val="24"/>
                  <w:u w:val="single"/>
                  <w:shd w:val="clear" w:color="auto" w:fill="FFFFFF"/>
                  <w:lang w:val="en-US"/>
                </w:rPr>
                <w:t>http://jppc.ro/en/index.php/jppc/about</w:t>
              </w:r>
            </w:hyperlink>
          </w:p>
          <w:p w:rsidR="004F4372" w:rsidRPr="004F4372" w:rsidRDefault="004F4372" w:rsidP="004F4372">
            <w:pPr>
              <w:spacing w:before="20" w:after="20" w:line="240" w:lineRule="auto"/>
              <w:jc w:val="both"/>
              <w:rPr>
                <w:rFonts w:ascii="Times New Roman" w:eastAsia="Times New Roman" w:hAnsi="Times New Roman" w:cs="Times New Roman"/>
                <w:i/>
                <w:iCs/>
                <w:sz w:val="24"/>
                <w:szCs w:val="24"/>
                <w:shd w:val="clear" w:color="auto" w:fill="FFFFFF"/>
                <w:lang w:val="en-US"/>
              </w:rPr>
            </w:pPr>
            <w:r w:rsidRPr="004F4372">
              <w:rPr>
                <w:rFonts w:ascii="Times New Roman" w:eastAsia="Times New Roman" w:hAnsi="Times New Roman" w:cs="Times New Roman"/>
                <w:b/>
                <w:bCs/>
                <w:i/>
                <w:iCs/>
                <w:sz w:val="24"/>
                <w:szCs w:val="24"/>
                <w:shd w:val="clear" w:color="auto" w:fill="FFFFFF"/>
                <w:lang w:val="en-US"/>
              </w:rPr>
              <w:t>SSN</w:t>
            </w:r>
            <w:r w:rsidRPr="004F4372">
              <w:rPr>
                <w:rFonts w:ascii="Times New Roman" w:eastAsia="Times New Roman" w:hAnsi="Times New Roman" w:cs="Times New Roman"/>
                <w:i/>
                <w:iCs/>
                <w:sz w:val="24"/>
                <w:szCs w:val="24"/>
                <w:lang w:val="en-US"/>
              </w:rPr>
              <w:br/>
            </w:r>
            <w:r w:rsidRPr="004F4372">
              <w:rPr>
                <w:rFonts w:ascii="Times New Roman" w:eastAsia="Times New Roman" w:hAnsi="Times New Roman" w:cs="Times New Roman"/>
                <w:i/>
                <w:iCs/>
                <w:sz w:val="24"/>
                <w:szCs w:val="24"/>
                <w:shd w:val="clear" w:color="auto" w:fill="FFFFFF"/>
                <w:lang w:val="en-US"/>
              </w:rPr>
              <w:t>PRINT: 1582-8344</w:t>
            </w:r>
            <w:r w:rsidRPr="004F4372">
              <w:rPr>
                <w:rFonts w:ascii="Times New Roman" w:eastAsia="Times New Roman" w:hAnsi="Times New Roman" w:cs="Times New Roman"/>
                <w:i/>
                <w:iCs/>
                <w:sz w:val="24"/>
                <w:szCs w:val="24"/>
                <w:lang w:val="en-US"/>
              </w:rPr>
              <w:br/>
            </w:r>
            <w:r w:rsidRPr="004F4372">
              <w:rPr>
                <w:rFonts w:ascii="Times New Roman" w:eastAsia="Times New Roman" w:hAnsi="Times New Roman" w:cs="Times New Roman"/>
                <w:i/>
                <w:iCs/>
                <w:sz w:val="24"/>
                <w:szCs w:val="24"/>
                <w:shd w:val="clear" w:color="auto" w:fill="FFFFFF"/>
                <w:lang w:val="en-US"/>
              </w:rPr>
              <w:t>ELECTRONIC: 2247-6571</w:t>
            </w:r>
          </w:p>
          <w:p w:rsidR="004F4372" w:rsidRPr="004F4372" w:rsidRDefault="004F4372" w:rsidP="004F4372">
            <w:pPr>
              <w:spacing w:before="20" w:after="20" w:line="240" w:lineRule="auto"/>
              <w:jc w:val="both"/>
              <w:rPr>
                <w:rFonts w:ascii="Times New Roman" w:eastAsia="Times New Roman" w:hAnsi="Times New Roman" w:cs="Times New Roman"/>
                <w:i/>
                <w:iCs/>
                <w:sz w:val="24"/>
                <w:szCs w:val="24"/>
                <w:shd w:val="clear" w:color="auto" w:fill="FFFFFF"/>
                <w:lang w:val="en-US"/>
              </w:rPr>
            </w:pPr>
          </w:p>
          <w:p w:rsidR="004F4372" w:rsidRPr="004F4372" w:rsidRDefault="004F4372" w:rsidP="004F4372">
            <w:pPr>
              <w:spacing w:after="0" w:line="240" w:lineRule="auto"/>
              <w:jc w:val="both"/>
              <w:rPr>
                <w:rFonts w:ascii="Times New Roman" w:eastAsia="Times New Roman" w:hAnsi="Times New Roman" w:cs="Times New Roman"/>
                <w:color w:val="660099"/>
                <w:sz w:val="24"/>
                <w:szCs w:val="24"/>
                <w:u w:val="single"/>
                <w:lang w:val="en-US"/>
              </w:rPr>
            </w:pPr>
            <w:r w:rsidRPr="004F4372">
              <w:rPr>
                <w:rFonts w:ascii="Times New Roman" w:eastAsia="Times New Roman" w:hAnsi="Times New Roman" w:cs="Times New Roman"/>
                <w:b/>
                <w:i/>
                <w:iCs/>
                <w:color w:val="000000"/>
                <w:sz w:val="24"/>
                <w:szCs w:val="24"/>
              </w:rPr>
              <w:t>COORDONATOR SECȚIUNEA SOCIOLOGIE-COMUNCAR</w:t>
            </w:r>
            <w:r w:rsidRPr="004F4372">
              <w:rPr>
                <w:rFonts w:ascii="Times New Roman" w:eastAsia="Times New Roman" w:hAnsi="Times New Roman" w:cs="Times New Roman"/>
                <w:i/>
                <w:iCs/>
                <w:color w:val="000000"/>
                <w:sz w:val="24"/>
                <w:szCs w:val="24"/>
              </w:rPr>
              <w:t>E</w:t>
            </w:r>
            <w:r w:rsidRPr="004F4372">
              <w:rPr>
                <w:rFonts w:ascii="Times New Roman" w:eastAsia="Times New Roman" w:hAnsi="Times New Roman" w:cs="Times New Roman"/>
                <w:b/>
                <w:color w:val="000000"/>
                <w:sz w:val="24"/>
                <w:szCs w:val="24"/>
              </w:rPr>
              <w:t xml:space="preserve"> EDITURA UNIVERSITARĂ, BUCUREȘTI, acreditare CNCS, Lista A2</w:t>
            </w:r>
            <w:r w:rsidRPr="004F4372">
              <w:rPr>
                <w:rFonts w:ascii="Times New Roman" w:eastAsia="Times New Roman" w:hAnsi="Times New Roman" w:cs="Times New Roman"/>
                <w:color w:val="660099"/>
                <w:sz w:val="24"/>
                <w:szCs w:val="24"/>
                <w:u w:val="single"/>
                <w:lang w:val="en-US"/>
              </w:rPr>
              <w:fldChar w:fldCharType="begin"/>
            </w:r>
            <w:r w:rsidRPr="004F4372">
              <w:rPr>
                <w:rFonts w:ascii="Times New Roman" w:eastAsia="Times New Roman" w:hAnsi="Times New Roman" w:cs="Times New Roman"/>
                <w:color w:val="660099"/>
                <w:sz w:val="24"/>
                <w:szCs w:val="24"/>
                <w:u w:val="single"/>
                <w:lang w:val="en-US"/>
              </w:rPr>
              <w:instrText xml:space="preserve"> HYPERLINK "http://</w:instrText>
            </w:r>
            <w:r w:rsidRPr="004F4372">
              <w:rPr>
                <w:rFonts w:ascii="Times New Roman" w:eastAsia="Times New Roman" w:hAnsi="Times New Roman" w:cs="Times New Roman"/>
                <w:color w:val="660099"/>
                <w:sz w:val="24"/>
                <w:szCs w:val="24"/>
                <w:u w:val="single"/>
                <w:lang w:val="en-US"/>
              </w:rPr>
              <w:br/>
            </w:r>
            <w:r w:rsidRPr="004F4372">
              <w:rPr>
                <w:rFonts w:ascii="Times New Roman" w:eastAsia="Times New Roman" w:hAnsi="Times New Roman" w:cs="Times New Roman"/>
                <w:color w:val="202124"/>
                <w:sz w:val="24"/>
                <w:szCs w:val="24"/>
                <w:u w:val="single"/>
                <w:lang w:val="en-US"/>
              </w:rPr>
              <w:instrText>www.editurauniversitara.ro</w:instrText>
            </w:r>
          </w:p>
          <w:p w:rsidR="004F4372" w:rsidRPr="004F4372" w:rsidRDefault="004F4372" w:rsidP="004F4372">
            <w:pPr>
              <w:spacing w:after="0" w:line="240" w:lineRule="auto"/>
              <w:jc w:val="both"/>
              <w:rPr>
                <w:rFonts w:ascii="Times New Roman" w:eastAsia="Times New Roman" w:hAnsi="Times New Roman" w:cs="Times New Roman"/>
                <w:color w:val="0000FF"/>
                <w:sz w:val="24"/>
                <w:szCs w:val="24"/>
                <w:u w:val="single"/>
                <w:lang w:val="en-US"/>
              </w:rPr>
            </w:pPr>
            <w:r w:rsidRPr="004F4372">
              <w:rPr>
                <w:rFonts w:ascii="Times New Roman" w:eastAsia="Times New Roman" w:hAnsi="Times New Roman" w:cs="Times New Roman"/>
                <w:color w:val="660099"/>
                <w:sz w:val="24"/>
                <w:szCs w:val="24"/>
                <w:u w:val="single"/>
                <w:lang w:val="en-US"/>
              </w:rPr>
              <w:instrText xml:space="preserve">" </w:instrText>
            </w:r>
            <w:r w:rsidRPr="004F4372">
              <w:rPr>
                <w:rFonts w:ascii="Times New Roman" w:eastAsia="Times New Roman" w:hAnsi="Times New Roman" w:cs="Times New Roman"/>
                <w:color w:val="660099"/>
                <w:sz w:val="24"/>
                <w:szCs w:val="24"/>
                <w:u w:val="single"/>
                <w:lang w:val="en-US"/>
              </w:rPr>
              <w:fldChar w:fldCharType="separate"/>
            </w:r>
            <w:r w:rsidRPr="004F4372">
              <w:rPr>
                <w:rFonts w:ascii="Times New Roman" w:eastAsia="Times New Roman" w:hAnsi="Times New Roman" w:cs="Times New Roman"/>
                <w:color w:val="0000FF"/>
                <w:sz w:val="24"/>
                <w:szCs w:val="24"/>
                <w:u w:val="single"/>
                <w:lang w:val="en-US"/>
              </w:rPr>
              <w:br/>
              <w:t>www.editurauniversitara.ro</w:t>
            </w: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r w:rsidRPr="004F4372">
              <w:rPr>
                <w:rFonts w:ascii="Times New Roman" w:eastAsia="Times New Roman" w:hAnsi="Times New Roman" w:cs="Times New Roman"/>
                <w:i/>
                <w:iCs/>
                <w:color w:val="660099"/>
                <w:sz w:val="24"/>
                <w:szCs w:val="24"/>
                <w:u w:val="single"/>
                <w:lang w:val="en-US"/>
              </w:rPr>
              <w:fldChar w:fldCharType="end"/>
            </w:r>
          </w:p>
          <w:p w:rsidR="004F4372" w:rsidRPr="004F4372" w:rsidRDefault="004F4372" w:rsidP="004F4372">
            <w:pPr>
              <w:spacing w:before="20" w:after="20" w:line="240" w:lineRule="auto"/>
              <w:jc w:val="both"/>
              <w:rPr>
                <w:rFonts w:ascii="Times New Roman" w:eastAsia="Times New Roman" w:hAnsi="Times New Roman" w:cs="Times New Roman"/>
                <w:color w:val="000000"/>
                <w:sz w:val="24"/>
                <w:szCs w:val="24"/>
              </w:rPr>
            </w:pPr>
          </w:p>
        </w:tc>
      </w:tr>
    </w:tbl>
    <w:p w:rsidR="004F4372" w:rsidRPr="004F4372" w:rsidRDefault="004F4372" w:rsidP="004F4372">
      <w:pPr>
        <w:widowControl w:val="0"/>
        <w:tabs>
          <w:tab w:val="left" w:pos="3515"/>
        </w:tabs>
        <w:spacing w:after="0" w:line="240" w:lineRule="auto"/>
        <w:jc w:val="both"/>
        <w:outlineLvl w:val="0"/>
        <w:rPr>
          <w:rFonts w:ascii="Times New Roman" w:eastAsia="Times New Roman" w:hAnsi="Times New Roman" w:cs="Times New Roman"/>
          <w:bCs/>
          <w:color w:val="000000"/>
          <w:sz w:val="24"/>
          <w:szCs w:val="24"/>
        </w:rPr>
      </w:pPr>
    </w:p>
    <w:p w:rsidR="004F4372" w:rsidRPr="004F4372" w:rsidRDefault="004F4372" w:rsidP="004F4372">
      <w:pPr>
        <w:widowControl w:val="0"/>
        <w:tabs>
          <w:tab w:val="left" w:pos="4364"/>
        </w:tabs>
        <w:spacing w:after="0" w:line="360" w:lineRule="auto"/>
        <w:jc w:val="right"/>
        <w:outlineLvl w:val="0"/>
        <w:rPr>
          <w:rFonts w:ascii="Times New Roman" w:eastAsia="Times New Roman" w:hAnsi="Times New Roman" w:cs="Times New Roman"/>
          <w:b/>
          <w:color w:val="000000"/>
          <w:sz w:val="24"/>
          <w:szCs w:val="24"/>
        </w:rPr>
      </w:pPr>
      <w:r w:rsidRPr="004F4372">
        <w:rPr>
          <w:rFonts w:ascii="Times New Roman" w:eastAsia="Times New Roman" w:hAnsi="Times New Roman" w:cs="Times New Roman"/>
          <w:b/>
          <w:color w:val="000000"/>
          <w:sz w:val="24"/>
          <w:szCs w:val="24"/>
        </w:rPr>
        <w:t>Conf.univ.dr. Nina Stănescu</w:t>
      </w:r>
    </w:p>
    <w:p w:rsidR="004F4372" w:rsidRPr="004F4372" w:rsidRDefault="004F4372" w:rsidP="004F4372">
      <w:pPr>
        <w:widowControl w:val="0"/>
        <w:tabs>
          <w:tab w:val="left" w:pos="735"/>
          <w:tab w:val="left" w:pos="4364"/>
          <w:tab w:val="right" w:pos="9360"/>
        </w:tabs>
        <w:spacing w:after="0" w:line="360" w:lineRule="auto"/>
        <w:outlineLvl w:val="0"/>
        <w:rPr>
          <w:rFonts w:ascii="Book Antiqua" w:eastAsia="Times New Roman" w:hAnsi="Book Antiqua" w:cs="Times New Roman"/>
          <w:b/>
          <w:color w:val="000000"/>
          <w:sz w:val="24"/>
          <w:szCs w:val="24"/>
        </w:rPr>
      </w:pPr>
      <w:r w:rsidRPr="004F4372">
        <w:rPr>
          <w:rFonts w:ascii="Book Antiqua" w:eastAsia="Times New Roman" w:hAnsi="Book Antiqua" w:cs="Times New Roman"/>
          <w:b/>
          <w:color w:val="000000"/>
          <w:sz w:val="24"/>
          <w:szCs w:val="24"/>
        </w:rPr>
        <w:tab/>
        <w:t>28.09. 2025</w:t>
      </w:r>
      <w:r w:rsidRPr="004F4372">
        <w:rPr>
          <w:rFonts w:ascii="Book Antiqua" w:eastAsia="Times New Roman" w:hAnsi="Book Antiqua" w:cs="Times New Roman"/>
          <w:b/>
          <w:color w:val="000000"/>
          <w:sz w:val="24"/>
          <w:szCs w:val="24"/>
        </w:rPr>
        <w:tab/>
      </w:r>
      <w:r w:rsidRPr="004F4372">
        <w:rPr>
          <w:rFonts w:ascii="Book Antiqua" w:eastAsia="Times New Roman" w:hAnsi="Book Antiqua" w:cs="Times New Roman"/>
          <w:b/>
          <w:color w:val="000000"/>
          <w:sz w:val="24"/>
          <w:szCs w:val="24"/>
        </w:rPr>
        <w:tab/>
      </w:r>
      <w:r w:rsidRPr="004F4372">
        <w:rPr>
          <w:rFonts w:ascii="Book Antiqua" w:eastAsia="Times New Roman" w:hAnsi="Book Antiqua" w:cs="Times New Roman"/>
          <w:noProof/>
          <w:sz w:val="24"/>
          <w:szCs w:val="24"/>
          <w:lang w:eastAsia="ro-RO"/>
        </w:rPr>
        <w:drawing>
          <wp:anchor distT="0" distB="0" distL="114300" distR="114300" simplePos="0" relativeHeight="251677696" behindDoc="0" locked="0" layoutInCell="1" allowOverlap="1" wp14:anchorId="04708D05" wp14:editId="6CDE98BC">
            <wp:simplePos x="0" y="0"/>
            <wp:positionH relativeFrom="column">
              <wp:posOffset>5638800</wp:posOffset>
            </wp:positionH>
            <wp:positionV relativeFrom="paragraph">
              <wp:posOffset>3888105</wp:posOffset>
            </wp:positionV>
            <wp:extent cx="398145" cy="312420"/>
            <wp:effectExtent l="0" t="0" r="1905" b="0"/>
            <wp:wrapNone/>
            <wp:docPr id="4" name="Picture 4" descr="C:\Users\EBED-Y~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ED-Y~1\AppData\Local\Temp\FineReader12.00\media\image1.jpeg"/>
                    <pic:cNvPicPr>
                      <a:picLocks noChangeAspect="1" noChangeArrowheads="1"/>
                    </pic:cNvPicPr>
                  </pic:nvPicPr>
                  <pic:blipFill>
                    <a:blip r:embed="rId13" cstate="print">
                      <a:extLst>
                        <a:ext uri="{28A0092B-C50C-407E-A947-70E740481C1C}">
                          <a14:useLocalDpi xmlns:a14="http://schemas.microsoft.com/office/drawing/2010/main" val="0"/>
                        </a:ext>
                      </a:extLst>
                    </a:blip>
                    <a:srcRect l="44318" t="39963" r="44968" b="49098"/>
                    <a:stretch>
                      <a:fillRect/>
                    </a:stretch>
                  </pic:blipFill>
                  <pic:spPr bwMode="auto">
                    <a:xfrm>
                      <a:off x="0" y="0"/>
                      <a:ext cx="398145" cy="312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4372" w:rsidRPr="004F4372" w:rsidRDefault="004F4372" w:rsidP="004F4372">
      <w:pPr>
        <w:widowControl w:val="0"/>
        <w:tabs>
          <w:tab w:val="left" w:pos="4364"/>
        </w:tabs>
        <w:spacing w:after="0" w:line="360" w:lineRule="auto"/>
        <w:jc w:val="right"/>
        <w:outlineLvl w:val="0"/>
        <w:rPr>
          <w:rFonts w:ascii="Book Antiqua" w:eastAsia="Times New Roman" w:hAnsi="Book Antiqua" w:cs="Times New Roman"/>
          <w:color w:val="000000"/>
          <w:sz w:val="24"/>
          <w:szCs w:val="24"/>
        </w:rPr>
      </w:pPr>
      <w:r w:rsidRPr="004F4372">
        <w:rPr>
          <w:rFonts w:ascii="Book Antiqua" w:eastAsia="Times New Roman" w:hAnsi="Book Antiqua" w:cs="Times New Roman"/>
          <w:noProof/>
          <w:sz w:val="24"/>
          <w:szCs w:val="24"/>
          <w:lang w:eastAsia="ro-RO"/>
        </w:rPr>
        <w:drawing>
          <wp:anchor distT="0" distB="0" distL="114300" distR="114300" simplePos="0" relativeHeight="251667456" behindDoc="1" locked="0" layoutInCell="1" allowOverlap="1" wp14:anchorId="32964CAC" wp14:editId="4B083D5F">
            <wp:simplePos x="0" y="0"/>
            <wp:positionH relativeFrom="column">
              <wp:posOffset>9518650</wp:posOffset>
            </wp:positionH>
            <wp:positionV relativeFrom="paragraph">
              <wp:posOffset>6851015</wp:posOffset>
            </wp:positionV>
            <wp:extent cx="447675" cy="523875"/>
            <wp:effectExtent l="0" t="0" r="9525" b="9525"/>
            <wp:wrapNone/>
            <wp:docPr id="3" name="Picture 3" descr="C:\Users\EBED-Y~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ED-Y~1\AppData\Local\Temp\FineReader12.00\media\image1.jpeg"/>
                    <pic:cNvPicPr>
                      <a:picLocks noChangeAspect="1" noChangeArrowheads="1"/>
                    </pic:cNvPicPr>
                  </pic:nvPicPr>
                  <pic:blipFill>
                    <a:blip r:embed="rId14">
                      <a:extLst>
                        <a:ext uri="{28A0092B-C50C-407E-A947-70E740481C1C}">
                          <a14:useLocalDpi xmlns:a14="http://schemas.microsoft.com/office/drawing/2010/main" val="0"/>
                        </a:ext>
                      </a:extLst>
                    </a:blip>
                    <a:srcRect l="44318" t="39963" r="44968" b="49098"/>
                    <a:stretch>
                      <a:fillRect/>
                    </a:stretch>
                  </pic:blipFill>
                  <pic:spPr bwMode="auto">
                    <a:xfrm>
                      <a:off x="0" y="0"/>
                      <a:ext cx="4476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372">
        <w:rPr>
          <w:rFonts w:ascii="Book Antiqua" w:eastAsia="Times New Roman" w:hAnsi="Book Antiqua" w:cs="Times New Roman"/>
          <w:noProof/>
          <w:color w:val="000000"/>
          <w:sz w:val="24"/>
          <w:szCs w:val="24"/>
          <w:lang w:eastAsia="ro-RO"/>
        </w:rPr>
        <w:drawing>
          <wp:inline distT="0" distB="0" distL="0" distR="0" wp14:anchorId="16274C04" wp14:editId="7C9BFB82">
            <wp:extent cx="396240" cy="3111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240" cy="311150"/>
                    </a:xfrm>
                    <a:prstGeom prst="rect">
                      <a:avLst/>
                    </a:prstGeom>
                    <a:noFill/>
                  </pic:spPr>
                </pic:pic>
              </a:graphicData>
            </a:graphic>
          </wp:inline>
        </w:drawing>
      </w:r>
    </w:p>
    <w:p w:rsidR="009D33F4" w:rsidRDefault="009D33F4">
      <w:bookmarkStart w:id="0" w:name="_GoBack"/>
      <w:bookmarkEnd w:id="0"/>
    </w:p>
    <w:sectPr w:rsidR="009D3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70E"/>
    <w:multiLevelType w:val="hybridMultilevel"/>
    <w:tmpl w:val="73028E24"/>
    <w:lvl w:ilvl="0" w:tplc="07BABD06">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E122E"/>
    <w:multiLevelType w:val="hybridMultilevel"/>
    <w:tmpl w:val="143492FA"/>
    <w:lvl w:ilvl="0" w:tplc="18AE1BE8">
      <w:numFmt w:val="bullet"/>
      <w:lvlText w:val="-"/>
      <w:lvlJc w:val="left"/>
      <w:pPr>
        <w:ind w:left="1605" w:hanging="360"/>
      </w:pPr>
      <w:rPr>
        <w:rFonts w:ascii="Arial Narrow" w:eastAsia="Times New Roman" w:hAnsi="Arial Narrow" w:cs="Times New Roman" w:hint="default"/>
      </w:rPr>
    </w:lvl>
    <w:lvl w:ilvl="1" w:tplc="04180003" w:tentative="1">
      <w:start w:val="1"/>
      <w:numFmt w:val="bullet"/>
      <w:lvlText w:val="o"/>
      <w:lvlJc w:val="left"/>
      <w:pPr>
        <w:ind w:left="2325" w:hanging="360"/>
      </w:pPr>
      <w:rPr>
        <w:rFonts w:ascii="Courier New" w:hAnsi="Courier New" w:cs="Courier New" w:hint="default"/>
      </w:rPr>
    </w:lvl>
    <w:lvl w:ilvl="2" w:tplc="04180005" w:tentative="1">
      <w:start w:val="1"/>
      <w:numFmt w:val="bullet"/>
      <w:lvlText w:val=""/>
      <w:lvlJc w:val="left"/>
      <w:pPr>
        <w:ind w:left="3045" w:hanging="360"/>
      </w:pPr>
      <w:rPr>
        <w:rFonts w:ascii="Wingdings" w:hAnsi="Wingdings" w:hint="default"/>
      </w:rPr>
    </w:lvl>
    <w:lvl w:ilvl="3" w:tplc="04180001" w:tentative="1">
      <w:start w:val="1"/>
      <w:numFmt w:val="bullet"/>
      <w:lvlText w:val=""/>
      <w:lvlJc w:val="left"/>
      <w:pPr>
        <w:ind w:left="3765" w:hanging="360"/>
      </w:pPr>
      <w:rPr>
        <w:rFonts w:ascii="Symbol" w:hAnsi="Symbol" w:hint="default"/>
      </w:rPr>
    </w:lvl>
    <w:lvl w:ilvl="4" w:tplc="04180003" w:tentative="1">
      <w:start w:val="1"/>
      <w:numFmt w:val="bullet"/>
      <w:lvlText w:val="o"/>
      <w:lvlJc w:val="left"/>
      <w:pPr>
        <w:ind w:left="4485" w:hanging="360"/>
      </w:pPr>
      <w:rPr>
        <w:rFonts w:ascii="Courier New" w:hAnsi="Courier New" w:cs="Courier New" w:hint="default"/>
      </w:rPr>
    </w:lvl>
    <w:lvl w:ilvl="5" w:tplc="04180005" w:tentative="1">
      <w:start w:val="1"/>
      <w:numFmt w:val="bullet"/>
      <w:lvlText w:val=""/>
      <w:lvlJc w:val="left"/>
      <w:pPr>
        <w:ind w:left="5205" w:hanging="360"/>
      </w:pPr>
      <w:rPr>
        <w:rFonts w:ascii="Wingdings" w:hAnsi="Wingdings" w:hint="default"/>
      </w:rPr>
    </w:lvl>
    <w:lvl w:ilvl="6" w:tplc="04180001" w:tentative="1">
      <w:start w:val="1"/>
      <w:numFmt w:val="bullet"/>
      <w:lvlText w:val=""/>
      <w:lvlJc w:val="left"/>
      <w:pPr>
        <w:ind w:left="5925" w:hanging="360"/>
      </w:pPr>
      <w:rPr>
        <w:rFonts w:ascii="Symbol" w:hAnsi="Symbol" w:hint="default"/>
      </w:rPr>
    </w:lvl>
    <w:lvl w:ilvl="7" w:tplc="04180003" w:tentative="1">
      <w:start w:val="1"/>
      <w:numFmt w:val="bullet"/>
      <w:lvlText w:val="o"/>
      <w:lvlJc w:val="left"/>
      <w:pPr>
        <w:ind w:left="6645" w:hanging="360"/>
      </w:pPr>
      <w:rPr>
        <w:rFonts w:ascii="Courier New" w:hAnsi="Courier New" w:cs="Courier New" w:hint="default"/>
      </w:rPr>
    </w:lvl>
    <w:lvl w:ilvl="8" w:tplc="04180005" w:tentative="1">
      <w:start w:val="1"/>
      <w:numFmt w:val="bullet"/>
      <w:lvlText w:val=""/>
      <w:lvlJc w:val="left"/>
      <w:pPr>
        <w:ind w:left="7365" w:hanging="360"/>
      </w:pPr>
      <w:rPr>
        <w:rFonts w:ascii="Wingdings" w:hAnsi="Wingdings" w:hint="default"/>
      </w:rPr>
    </w:lvl>
  </w:abstractNum>
  <w:abstractNum w:abstractNumId="2" w15:restartNumberingAfterBreak="0">
    <w:nsid w:val="097031A0"/>
    <w:multiLevelType w:val="hybridMultilevel"/>
    <w:tmpl w:val="34CA8E46"/>
    <w:lvl w:ilvl="0" w:tplc="4A261D5A">
      <w:start w:val="1"/>
      <w:numFmt w:val="decimal"/>
      <w:lvlText w:val="%1."/>
      <w:lvlJc w:val="left"/>
      <w:pPr>
        <w:tabs>
          <w:tab w:val="num" w:pos="360"/>
        </w:tabs>
        <w:ind w:left="360" w:hanging="360"/>
      </w:pPr>
      <w:rPr>
        <w:b w:val="0"/>
      </w:rPr>
    </w:lvl>
    <w:lvl w:ilvl="1" w:tplc="9C8297A6">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31FA7"/>
    <w:multiLevelType w:val="hybridMultilevel"/>
    <w:tmpl w:val="D688BDA4"/>
    <w:lvl w:ilvl="0" w:tplc="8E12CEDE">
      <w:start w:val="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45063515"/>
    <w:multiLevelType w:val="hybridMultilevel"/>
    <w:tmpl w:val="EB966CAC"/>
    <w:lvl w:ilvl="0" w:tplc="0409000F">
      <w:start w:val="1"/>
      <w:numFmt w:val="upperLetter"/>
      <w:lvlText w:val="%1."/>
      <w:lvlJc w:val="left"/>
      <w:pPr>
        <w:ind w:left="720" w:hanging="360"/>
      </w:pPr>
      <w:rPr>
        <w:rFonts w:hint="default"/>
        <w:b/>
        <w:color w:val="auto"/>
      </w:rPr>
    </w:lvl>
    <w:lvl w:ilvl="1" w:tplc="04090019">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22648"/>
    <w:multiLevelType w:val="hybridMultilevel"/>
    <w:tmpl w:val="F500A9DC"/>
    <w:lvl w:ilvl="0" w:tplc="FFFFFFFF">
      <w:start w:val="1"/>
      <w:numFmt w:val="upperLetter"/>
      <w:lvlText w:val="%1."/>
      <w:lvlJc w:val="left"/>
      <w:pPr>
        <w:ind w:left="720" w:hanging="360"/>
      </w:pPr>
      <w:rPr>
        <w:rFonts w:hint="default"/>
        <w:b/>
        <w:color w:val="auto"/>
      </w:rPr>
    </w:lvl>
    <w:lvl w:ilvl="1" w:tplc="FFFFFFFF">
      <w:start w:val="1"/>
      <w:numFmt w:val="decimal"/>
      <w:lvlText w:val="%2."/>
      <w:lvlJc w:val="left"/>
      <w:pPr>
        <w:tabs>
          <w:tab w:val="num" w:pos="432"/>
        </w:tabs>
        <w:ind w:left="432" w:hanging="432"/>
      </w:pPr>
      <w:rPr>
        <w:rFonts w:hint="default"/>
        <w:b/>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D50B3E"/>
    <w:multiLevelType w:val="hybridMultilevel"/>
    <w:tmpl w:val="BC0479EE"/>
    <w:lvl w:ilvl="0" w:tplc="50F08452">
      <w:start w:val="1"/>
      <w:numFmt w:val="decimal"/>
      <w:lvlText w:val="%1."/>
      <w:lvlJc w:val="left"/>
      <w:pPr>
        <w:ind w:left="720" w:hanging="360"/>
      </w:pPr>
      <w:rPr>
        <w:rFonts w:ascii="Times New Roman" w:eastAsia="Times New Roman" w:hAnsi="Times New Roman" w:cs="Times New Roman"/>
      </w:rPr>
    </w:lvl>
    <w:lvl w:ilvl="1" w:tplc="E7C06092">
      <w:start w:val="1"/>
      <w:numFmt w:val="decimal"/>
      <w:lvlText w:val="%2."/>
      <w:lvlJc w:val="left"/>
      <w:pPr>
        <w:ind w:left="1440" w:hanging="360"/>
      </w:pPr>
      <w:rPr>
        <w:rFonts w:ascii="Times New Roman" w:eastAsia="Times New Roman" w:hAnsi="Times New Roman" w:cs="Times New Roman"/>
      </w:rPr>
    </w:lvl>
    <w:lvl w:ilvl="2" w:tplc="1192900C">
      <w:start w:val="8"/>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E368ED"/>
    <w:multiLevelType w:val="hybridMultilevel"/>
    <w:tmpl w:val="B30C6310"/>
    <w:lvl w:ilvl="0" w:tplc="2104E31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8B0C81"/>
    <w:multiLevelType w:val="hybridMultilevel"/>
    <w:tmpl w:val="E4D44DD6"/>
    <w:lvl w:ilvl="0" w:tplc="7E589286">
      <w:start w:val="1"/>
      <w:numFmt w:val="upperLetter"/>
      <w:lvlText w:val="%1."/>
      <w:lvlJc w:val="left"/>
      <w:pPr>
        <w:ind w:left="450" w:hanging="360"/>
      </w:pPr>
      <w:rPr>
        <w:sz w:val="20"/>
        <w:szCs w:val="20"/>
      </w:rPr>
    </w:lvl>
    <w:lvl w:ilvl="1" w:tplc="04180019" w:tentative="1">
      <w:start w:val="1"/>
      <w:numFmt w:val="lowerLetter"/>
      <w:lvlText w:val="%2."/>
      <w:lvlJc w:val="left"/>
      <w:pPr>
        <w:ind w:left="1257" w:hanging="360"/>
      </w:pPr>
    </w:lvl>
    <w:lvl w:ilvl="2" w:tplc="0418001B" w:tentative="1">
      <w:start w:val="1"/>
      <w:numFmt w:val="lowerRoman"/>
      <w:lvlText w:val="%3."/>
      <w:lvlJc w:val="right"/>
      <w:pPr>
        <w:ind w:left="1977" w:hanging="180"/>
      </w:pPr>
    </w:lvl>
    <w:lvl w:ilvl="3" w:tplc="0418000F" w:tentative="1">
      <w:start w:val="1"/>
      <w:numFmt w:val="decimal"/>
      <w:lvlText w:val="%4."/>
      <w:lvlJc w:val="left"/>
      <w:pPr>
        <w:ind w:left="2697" w:hanging="360"/>
      </w:pPr>
    </w:lvl>
    <w:lvl w:ilvl="4" w:tplc="04180019" w:tentative="1">
      <w:start w:val="1"/>
      <w:numFmt w:val="lowerLetter"/>
      <w:lvlText w:val="%5."/>
      <w:lvlJc w:val="left"/>
      <w:pPr>
        <w:ind w:left="3417" w:hanging="360"/>
      </w:pPr>
    </w:lvl>
    <w:lvl w:ilvl="5" w:tplc="0418001B" w:tentative="1">
      <w:start w:val="1"/>
      <w:numFmt w:val="lowerRoman"/>
      <w:lvlText w:val="%6."/>
      <w:lvlJc w:val="right"/>
      <w:pPr>
        <w:ind w:left="4137" w:hanging="180"/>
      </w:pPr>
    </w:lvl>
    <w:lvl w:ilvl="6" w:tplc="0418000F" w:tentative="1">
      <w:start w:val="1"/>
      <w:numFmt w:val="decimal"/>
      <w:lvlText w:val="%7."/>
      <w:lvlJc w:val="left"/>
      <w:pPr>
        <w:ind w:left="4857" w:hanging="360"/>
      </w:pPr>
    </w:lvl>
    <w:lvl w:ilvl="7" w:tplc="04180019" w:tentative="1">
      <w:start w:val="1"/>
      <w:numFmt w:val="lowerLetter"/>
      <w:lvlText w:val="%8."/>
      <w:lvlJc w:val="left"/>
      <w:pPr>
        <w:ind w:left="5577" w:hanging="360"/>
      </w:pPr>
    </w:lvl>
    <w:lvl w:ilvl="8" w:tplc="0418001B" w:tentative="1">
      <w:start w:val="1"/>
      <w:numFmt w:val="lowerRoman"/>
      <w:lvlText w:val="%9."/>
      <w:lvlJc w:val="right"/>
      <w:pPr>
        <w:ind w:left="6297" w:hanging="180"/>
      </w:pPr>
    </w:lvl>
  </w:abstractNum>
  <w:num w:numId="1">
    <w:abstractNumId w:val="8"/>
  </w:num>
  <w:num w:numId="2">
    <w:abstractNumId w:val="1"/>
  </w:num>
  <w:num w:numId="3">
    <w:abstractNumId w:val="7"/>
  </w:num>
  <w:num w:numId="4">
    <w:abstractNumId w:val="5"/>
  </w:num>
  <w:num w:numId="5">
    <w:abstractNumId w:val="6"/>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AFE"/>
    <w:rsid w:val="000C0AFE"/>
    <w:rsid w:val="004F4372"/>
    <w:rsid w:val="009D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E6C24-2C6D-46E0-8113-6442CABE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4F4372"/>
    <w:pPr>
      <w:keepNext/>
      <w:keepLines/>
      <w:widowControl w:val="0"/>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4F4372"/>
    <w:pPr>
      <w:keepNext/>
      <w:widowControl w:val="0"/>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4F4372"/>
    <w:pPr>
      <w:keepNext/>
      <w:spacing w:after="0" w:line="240" w:lineRule="auto"/>
      <w:outlineLvl w:val="2"/>
    </w:pPr>
    <w:rPr>
      <w:rFonts w:ascii="Arial Narrow" w:eastAsia="Times New Roman" w:hAnsi="Arial Narrow" w:cs="Times New Roman"/>
      <w:b/>
      <w:bCs/>
      <w:sz w:val="24"/>
      <w:szCs w:val="20"/>
    </w:rPr>
  </w:style>
  <w:style w:type="paragraph" w:styleId="Heading4">
    <w:name w:val="heading 4"/>
    <w:basedOn w:val="Normal"/>
    <w:next w:val="Normal"/>
    <w:link w:val="Heading4Char"/>
    <w:unhideWhenUsed/>
    <w:qFormat/>
    <w:rsid w:val="004F4372"/>
    <w:pPr>
      <w:keepNext/>
      <w:keepLines/>
      <w:widowControl w:val="0"/>
      <w:spacing w:before="200" w:after="0" w:line="240" w:lineRule="auto"/>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4F4372"/>
    <w:pPr>
      <w:keepNext/>
      <w:keepLines/>
      <w:widowControl w:val="0"/>
      <w:spacing w:before="200" w:after="0" w:line="240" w:lineRule="auto"/>
      <w:outlineLvl w:val="4"/>
    </w:pPr>
    <w:rPr>
      <w:rFonts w:ascii="Cambria" w:eastAsia="Times New Roman" w:hAnsi="Cambria" w:cs="Times New Roman"/>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372"/>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rsid w:val="004F4372"/>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rsid w:val="004F4372"/>
    <w:rPr>
      <w:rFonts w:ascii="Arial Narrow" w:eastAsia="Times New Roman" w:hAnsi="Arial Narrow" w:cs="Times New Roman"/>
      <w:b/>
      <w:bCs/>
      <w:sz w:val="24"/>
      <w:szCs w:val="20"/>
      <w:lang w:val="ro-RO"/>
    </w:rPr>
  </w:style>
  <w:style w:type="character" w:customStyle="1" w:styleId="Heading4Char">
    <w:name w:val="Heading 4 Char"/>
    <w:basedOn w:val="DefaultParagraphFont"/>
    <w:link w:val="Heading4"/>
    <w:rsid w:val="004F4372"/>
    <w:rPr>
      <w:rFonts w:ascii="Cambria" w:eastAsia="Times New Roman" w:hAnsi="Cambria" w:cs="Times New Roman"/>
      <w:b/>
      <w:bCs/>
      <w:i/>
      <w:iCs/>
      <w:color w:val="4F81BD"/>
      <w:sz w:val="20"/>
      <w:szCs w:val="20"/>
      <w:lang w:val="ro-RO"/>
    </w:rPr>
  </w:style>
  <w:style w:type="character" w:customStyle="1" w:styleId="Heading5Char">
    <w:name w:val="Heading 5 Char"/>
    <w:basedOn w:val="DefaultParagraphFont"/>
    <w:link w:val="Heading5"/>
    <w:uiPriority w:val="9"/>
    <w:semiHidden/>
    <w:rsid w:val="004F4372"/>
    <w:rPr>
      <w:rFonts w:ascii="Cambria" w:eastAsia="Times New Roman" w:hAnsi="Cambria" w:cs="Times New Roman"/>
      <w:color w:val="243F60"/>
      <w:sz w:val="20"/>
      <w:szCs w:val="20"/>
      <w:lang w:val="ro-RO"/>
    </w:rPr>
  </w:style>
  <w:style w:type="numbering" w:customStyle="1" w:styleId="NoList1">
    <w:name w:val="No List1"/>
    <w:next w:val="NoList"/>
    <w:uiPriority w:val="99"/>
    <w:semiHidden/>
    <w:unhideWhenUsed/>
    <w:rsid w:val="004F4372"/>
  </w:style>
  <w:style w:type="paragraph" w:customStyle="1" w:styleId="Aaoeeu">
    <w:name w:val="Aaoeeu"/>
    <w:uiPriority w:val="99"/>
    <w:rsid w:val="004F4372"/>
    <w:pPr>
      <w:widowControl w:val="0"/>
      <w:spacing w:after="0" w:line="240" w:lineRule="auto"/>
    </w:pPr>
    <w:rPr>
      <w:rFonts w:ascii="Times New Roman" w:eastAsia="Times New Roman" w:hAnsi="Times New Roman" w:cs="Times New Roman"/>
      <w:sz w:val="20"/>
      <w:szCs w:val="20"/>
    </w:rPr>
  </w:style>
  <w:style w:type="paragraph" w:customStyle="1" w:styleId="Aeeaoaeaa1">
    <w:name w:val="A?eeaoae?aa 1"/>
    <w:basedOn w:val="Aaoeeu"/>
    <w:next w:val="Aaoeeu"/>
    <w:uiPriority w:val="99"/>
    <w:rsid w:val="004F4372"/>
    <w:pPr>
      <w:keepNext/>
      <w:jc w:val="right"/>
    </w:pPr>
    <w:rPr>
      <w:b/>
      <w:bCs/>
    </w:rPr>
  </w:style>
  <w:style w:type="paragraph" w:customStyle="1" w:styleId="Aeeaoaeaa2">
    <w:name w:val="A?eeaoae?aa 2"/>
    <w:basedOn w:val="Aaoeeu"/>
    <w:next w:val="Aaoeeu"/>
    <w:uiPriority w:val="99"/>
    <w:rsid w:val="004F4372"/>
    <w:pPr>
      <w:keepNext/>
      <w:jc w:val="right"/>
    </w:pPr>
    <w:rPr>
      <w:i/>
      <w:iCs/>
    </w:rPr>
  </w:style>
  <w:style w:type="character" w:customStyle="1" w:styleId="niaeeaaiYicanaiiaoioaenU">
    <w:name w:val="?nia?eeaaiYic anaiiaoioaenU"/>
    <w:uiPriority w:val="99"/>
    <w:rsid w:val="004F4372"/>
    <w:rPr>
      <w:sz w:val="20"/>
      <w:szCs w:val="20"/>
    </w:rPr>
  </w:style>
  <w:style w:type="paragraph" w:customStyle="1" w:styleId="Eaoaeaa">
    <w:name w:val="Eaoae?aa"/>
    <w:basedOn w:val="Aaoeeu"/>
    <w:uiPriority w:val="99"/>
    <w:rsid w:val="004F4372"/>
    <w:pPr>
      <w:tabs>
        <w:tab w:val="center" w:pos="4153"/>
        <w:tab w:val="right" w:pos="8306"/>
      </w:tabs>
    </w:pPr>
  </w:style>
  <w:style w:type="paragraph" w:customStyle="1" w:styleId="OioYeeai">
    <w:name w:val="O?ioYeeai"/>
    <w:basedOn w:val="Aaoeeu"/>
    <w:uiPriority w:val="99"/>
    <w:rsid w:val="004F4372"/>
    <w:pPr>
      <w:tabs>
        <w:tab w:val="center" w:pos="4153"/>
        <w:tab w:val="right" w:pos="8306"/>
      </w:tabs>
    </w:pPr>
  </w:style>
  <w:style w:type="character" w:customStyle="1" w:styleId="Aneeiuooaeaao">
    <w:name w:val="Aneeiuo oae?aao"/>
    <w:uiPriority w:val="99"/>
    <w:rsid w:val="004F4372"/>
    <w:rPr>
      <w:sz w:val="20"/>
      <w:szCs w:val="20"/>
    </w:rPr>
  </w:style>
  <w:style w:type="paragraph" w:customStyle="1" w:styleId="OiaeaeiYiio">
    <w:name w:val="O?ia eaeiYiio"/>
    <w:basedOn w:val="Aaoeeu"/>
    <w:uiPriority w:val="99"/>
    <w:rsid w:val="004F4372"/>
    <w:pPr>
      <w:jc w:val="right"/>
    </w:pPr>
  </w:style>
  <w:style w:type="paragraph" w:customStyle="1" w:styleId="OiaeaeiYiio2">
    <w:name w:val="O?ia eaeiYiio 2"/>
    <w:basedOn w:val="Aaoeeu"/>
    <w:uiPriority w:val="99"/>
    <w:rsid w:val="004F4372"/>
    <w:pPr>
      <w:jc w:val="right"/>
    </w:pPr>
    <w:rPr>
      <w:i/>
      <w:iCs/>
      <w:sz w:val="16"/>
      <w:szCs w:val="16"/>
    </w:rPr>
  </w:style>
  <w:style w:type="paragraph" w:customStyle="1" w:styleId="OiaeaeiYiio3">
    <w:name w:val="O?ia eaeiYiio 3"/>
    <w:basedOn w:val="Aaoeeu"/>
    <w:uiPriority w:val="99"/>
    <w:rsid w:val="004F4372"/>
    <w:pPr>
      <w:jc w:val="right"/>
    </w:pPr>
    <w:rPr>
      <w:b/>
      <w:bCs/>
    </w:rPr>
  </w:style>
  <w:style w:type="paragraph" w:styleId="Header">
    <w:name w:val="header"/>
    <w:basedOn w:val="Normal"/>
    <w:link w:val="HeaderChar"/>
    <w:rsid w:val="004F4372"/>
    <w:pPr>
      <w:widowControl w:val="0"/>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F4372"/>
    <w:rPr>
      <w:rFonts w:ascii="Times New Roman" w:eastAsia="Times New Roman" w:hAnsi="Times New Roman" w:cs="Times New Roman"/>
      <w:sz w:val="20"/>
      <w:szCs w:val="20"/>
      <w:lang w:val="ro-RO"/>
    </w:rPr>
  </w:style>
  <w:style w:type="paragraph" w:styleId="Footer">
    <w:name w:val="footer"/>
    <w:basedOn w:val="Normal"/>
    <w:link w:val="FooterChar"/>
    <w:uiPriority w:val="99"/>
    <w:rsid w:val="004F4372"/>
    <w:pPr>
      <w:widowControl w:val="0"/>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F4372"/>
    <w:rPr>
      <w:rFonts w:ascii="Times New Roman" w:eastAsia="Times New Roman" w:hAnsi="Times New Roman" w:cs="Times New Roman"/>
      <w:sz w:val="20"/>
      <w:szCs w:val="20"/>
      <w:lang w:val="ro-RO"/>
    </w:rPr>
  </w:style>
  <w:style w:type="character" w:styleId="Hyperlink">
    <w:name w:val="Hyperlink"/>
    <w:uiPriority w:val="99"/>
    <w:rsid w:val="004F4372"/>
    <w:rPr>
      <w:color w:val="0000FF"/>
      <w:sz w:val="20"/>
      <w:szCs w:val="20"/>
      <w:u w:val="single"/>
    </w:rPr>
  </w:style>
  <w:style w:type="character" w:styleId="FollowedHyperlink">
    <w:name w:val="FollowedHyperlink"/>
    <w:uiPriority w:val="99"/>
    <w:rsid w:val="004F4372"/>
    <w:rPr>
      <w:color w:val="800080"/>
      <w:sz w:val="20"/>
      <w:szCs w:val="20"/>
      <w:u w:val="single"/>
    </w:rPr>
  </w:style>
  <w:style w:type="paragraph" w:customStyle="1" w:styleId="a">
    <w:name w:val="Êåöáëßäá"/>
    <w:basedOn w:val="Normal"/>
    <w:uiPriority w:val="99"/>
    <w:rsid w:val="004F4372"/>
    <w:pPr>
      <w:widowControl w:val="0"/>
      <w:tabs>
        <w:tab w:val="center" w:pos="4153"/>
        <w:tab w:val="right" w:pos="8306"/>
      </w:tabs>
      <w:spacing w:after="0" w:line="240" w:lineRule="auto"/>
    </w:pPr>
    <w:rPr>
      <w:rFonts w:ascii="Times New Roman" w:eastAsia="Times New Roman" w:hAnsi="Times New Roman" w:cs="Times New Roman"/>
      <w:sz w:val="20"/>
      <w:szCs w:val="20"/>
      <w:lang w:val="el-GR"/>
    </w:rPr>
  </w:style>
  <w:style w:type="paragraph" w:customStyle="1" w:styleId="a0">
    <w:name w:val="ÕðïóÝëéäï"/>
    <w:basedOn w:val="Normal"/>
    <w:uiPriority w:val="99"/>
    <w:rsid w:val="004F4372"/>
    <w:pPr>
      <w:widowControl w:val="0"/>
      <w:tabs>
        <w:tab w:val="center" w:pos="4153"/>
        <w:tab w:val="right" w:pos="8306"/>
      </w:tabs>
      <w:spacing w:after="0" w:line="240" w:lineRule="auto"/>
    </w:pPr>
    <w:rPr>
      <w:rFonts w:ascii="Times New Roman" w:eastAsia="Times New Roman" w:hAnsi="Times New Roman" w:cs="Times New Roman"/>
      <w:sz w:val="20"/>
      <w:szCs w:val="20"/>
      <w:lang w:val="el-GR"/>
    </w:rPr>
  </w:style>
  <w:style w:type="character" w:customStyle="1" w:styleId="a1">
    <w:name w:val="Áñéèìüò óåëßäáò"/>
    <w:uiPriority w:val="99"/>
    <w:rsid w:val="004F4372"/>
    <w:rPr>
      <w:sz w:val="20"/>
      <w:szCs w:val="20"/>
    </w:rPr>
  </w:style>
  <w:style w:type="paragraph" w:customStyle="1" w:styleId="a2">
    <w:name w:val="Âáóéêü"/>
    <w:uiPriority w:val="99"/>
    <w:rsid w:val="004F4372"/>
    <w:pPr>
      <w:widowControl w:val="0"/>
      <w:spacing w:after="0" w:line="240" w:lineRule="auto"/>
    </w:pPr>
    <w:rPr>
      <w:rFonts w:ascii="Times New Roman" w:eastAsia="Times New Roman" w:hAnsi="Times New Roman" w:cs="Times New Roman"/>
      <w:sz w:val="20"/>
      <w:szCs w:val="20"/>
      <w:lang w:val="el-GR"/>
    </w:rPr>
  </w:style>
  <w:style w:type="paragraph" w:styleId="BodyText2">
    <w:name w:val="Body Text 2"/>
    <w:basedOn w:val="Normal"/>
    <w:link w:val="BodyText2Char"/>
    <w:uiPriority w:val="99"/>
    <w:rsid w:val="004F4372"/>
    <w:pPr>
      <w:widowControl w:val="0"/>
      <w:spacing w:after="0" w:line="240" w:lineRule="auto"/>
      <w:ind w:left="34"/>
    </w:pPr>
    <w:rPr>
      <w:rFonts w:ascii="Arial" w:eastAsia="Times New Roman" w:hAnsi="Arial" w:cs="Arial"/>
      <w:sz w:val="16"/>
      <w:szCs w:val="16"/>
    </w:rPr>
  </w:style>
  <w:style w:type="character" w:customStyle="1" w:styleId="BodyText2Char">
    <w:name w:val="Body Text 2 Char"/>
    <w:basedOn w:val="DefaultParagraphFont"/>
    <w:link w:val="BodyText2"/>
    <w:uiPriority w:val="99"/>
    <w:rsid w:val="004F4372"/>
    <w:rPr>
      <w:rFonts w:ascii="Arial" w:eastAsia="Times New Roman" w:hAnsi="Arial" w:cs="Arial"/>
      <w:sz w:val="16"/>
      <w:szCs w:val="16"/>
      <w:lang w:val="ro-RO"/>
    </w:rPr>
  </w:style>
  <w:style w:type="character" w:styleId="PageNumber">
    <w:name w:val="page number"/>
    <w:basedOn w:val="DefaultParagraphFont"/>
    <w:uiPriority w:val="99"/>
    <w:rsid w:val="004F4372"/>
  </w:style>
  <w:style w:type="paragraph" w:styleId="BodyTextIndent">
    <w:name w:val="Body Text Indent"/>
    <w:basedOn w:val="Normal"/>
    <w:link w:val="BodyTextIndentChar"/>
    <w:uiPriority w:val="99"/>
    <w:unhideWhenUsed/>
    <w:rsid w:val="004F4372"/>
    <w:pPr>
      <w:widowControl w:val="0"/>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4F4372"/>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4F4372"/>
    <w:pPr>
      <w:widowControl w:val="0"/>
      <w:spacing w:after="0" w:line="240" w:lineRule="auto"/>
      <w:ind w:left="720"/>
    </w:pPr>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4F4372"/>
    <w:pPr>
      <w:widowControl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4F4372"/>
    <w:rPr>
      <w:rFonts w:ascii="Tahoma" w:eastAsia="Times New Roman" w:hAnsi="Tahoma" w:cs="Tahoma"/>
      <w:sz w:val="16"/>
      <w:szCs w:val="16"/>
      <w:lang w:val="ro-RO"/>
    </w:rPr>
  </w:style>
  <w:style w:type="paragraph" w:styleId="BalloonText">
    <w:name w:val="Balloon Text"/>
    <w:basedOn w:val="Normal"/>
    <w:link w:val="BalloonTextChar"/>
    <w:uiPriority w:val="99"/>
    <w:semiHidden/>
    <w:unhideWhenUsed/>
    <w:rsid w:val="004F4372"/>
    <w:pPr>
      <w:widowControl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F4372"/>
    <w:rPr>
      <w:rFonts w:ascii="Tahoma" w:eastAsia="Times New Roman" w:hAnsi="Tahoma" w:cs="Tahoma"/>
      <w:sz w:val="16"/>
      <w:szCs w:val="16"/>
      <w:lang w:val="ro-RO"/>
    </w:rPr>
  </w:style>
  <w:style w:type="paragraph" w:customStyle="1" w:styleId="CVNormal">
    <w:name w:val="CV Normal"/>
    <w:basedOn w:val="Normal"/>
    <w:rsid w:val="004F437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4F4372"/>
    <w:rPr>
      <w:sz w:val="4"/>
    </w:rPr>
  </w:style>
  <w:style w:type="character" w:styleId="Strong">
    <w:name w:val="Strong"/>
    <w:uiPriority w:val="22"/>
    <w:qFormat/>
    <w:rsid w:val="004F4372"/>
    <w:rPr>
      <w:b/>
      <w:bCs/>
    </w:rPr>
  </w:style>
  <w:style w:type="paragraph" w:customStyle="1" w:styleId="CVHeading1">
    <w:name w:val="CV Heading 1"/>
    <w:basedOn w:val="Normal"/>
    <w:next w:val="Normal"/>
    <w:rsid w:val="004F4372"/>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2-FirstLine">
    <w:name w:val="CV Heading 2 - First Line"/>
    <w:basedOn w:val="Normal"/>
    <w:next w:val="Normal"/>
    <w:rsid w:val="004F4372"/>
    <w:pPr>
      <w:suppressAutoHyphens/>
      <w:spacing w:before="74" w:after="0" w:line="240" w:lineRule="auto"/>
      <w:ind w:left="113" w:right="113"/>
      <w:jc w:val="right"/>
    </w:pPr>
    <w:rPr>
      <w:rFonts w:ascii="Arial Narrow" w:eastAsia="Times New Roman" w:hAnsi="Arial Narrow" w:cs="Times New Roman"/>
      <w:szCs w:val="20"/>
      <w:lang w:eastAsia="ar-SA"/>
    </w:rPr>
  </w:style>
  <w:style w:type="paragraph" w:styleId="NoSpacing">
    <w:name w:val="No Spacing"/>
    <w:uiPriority w:val="1"/>
    <w:qFormat/>
    <w:rsid w:val="004F4372"/>
    <w:pPr>
      <w:spacing w:after="0" w:line="240" w:lineRule="auto"/>
    </w:pPr>
    <w:rPr>
      <w:rFonts w:ascii="Calibri" w:eastAsia="Times New Roman" w:hAnsi="Calibri" w:cs="Times New Roman"/>
      <w:lang w:val="ro-RO" w:eastAsia="ro-RO"/>
    </w:rPr>
  </w:style>
  <w:style w:type="character" w:customStyle="1" w:styleId="yiv3282025383">
    <w:name w:val="yiv3282025383"/>
    <w:uiPriority w:val="99"/>
    <w:rsid w:val="004F4372"/>
    <w:rPr>
      <w:rFonts w:cs="Times New Roman"/>
    </w:rPr>
  </w:style>
  <w:style w:type="table" w:styleId="TableGrid">
    <w:name w:val="Table Grid"/>
    <w:basedOn w:val="TableNormal"/>
    <w:uiPriority w:val="39"/>
    <w:rsid w:val="004F4372"/>
    <w:pPr>
      <w:spacing w:after="0" w:line="240" w:lineRule="auto"/>
    </w:pPr>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1702898119downloadlinklink">
    <w:name w:val="yiv1702898119download_link_link"/>
    <w:rsid w:val="004F4372"/>
  </w:style>
  <w:style w:type="character" w:styleId="Emphasis">
    <w:name w:val="Emphasis"/>
    <w:uiPriority w:val="20"/>
    <w:qFormat/>
    <w:rsid w:val="004F4372"/>
    <w:rPr>
      <w:i/>
      <w:iCs/>
    </w:rPr>
  </w:style>
  <w:style w:type="paragraph" w:customStyle="1" w:styleId="ListParagraph1">
    <w:name w:val="List Paragraph1"/>
    <w:basedOn w:val="Normal"/>
    <w:rsid w:val="004F4372"/>
    <w:pPr>
      <w:spacing w:after="0" w:line="240" w:lineRule="auto"/>
      <w:ind w:left="720"/>
      <w:contextualSpacing/>
    </w:pPr>
    <w:rPr>
      <w:rFonts w:ascii="Calibri" w:eastAsia="Times New Roman" w:hAnsi="Calibri" w:cs="Times New Roman"/>
    </w:rPr>
  </w:style>
  <w:style w:type="character" w:customStyle="1" w:styleId="label">
    <w:name w:val="label"/>
    <w:basedOn w:val="DefaultParagraphFont"/>
    <w:rsid w:val="004F4372"/>
  </w:style>
  <w:style w:type="character" w:customStyle="1" w:styleId="value">
    <w:name w:val="value"/>
    <w:basedOn w:val="DefaultParagraphFont"/>
    <w:rsid w:val="004F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emea2.webex.com/meet/nieves_stavros"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bit.ly/3nHRRjR" TargetMode="External"/><Relationship Id="rId12" Type="http://schemas.openxmlformats.org/officeDocument/2006/relationships/hyperlink" Target="http://jppc.ro/en/index.php/jppc/abou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echniumscience.com/index.php/socialsciences/index" TargetMode="Externa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hyperlink" Target="http://www.enigel.ro/2012/07/cunoasteri-in-dialog-rezultate/" TargetMode="External"/><Relationship Id="rId4" Type="http://schemas.openxmlformats.org/officeDocument/2006/relationships/webSettings" Target="webSettings.xml"/><Relationship Id="rId9" Type="http://schemas.openxmlformats.org/officeDocument/2006/relationships/hyperlink" Target="https://uplr.ro/asistent/asistent.html"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4397</Words>
  <Characters>25509</Characters>
  <Application>Microsoft Office Word</Application>
  <DocSecurity>0</DocSecurity>
  <Lines>212</Lines>
  <Paragraphs>59</Paragraphs>
  <ScaleCrop>false</ScaleCrop>
  <Company/>
  <LinksUpToDate>false</LinksUpToDate>
  <CharactersWithSpaces>29847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2025-10-27T17:56:00Z</dcterms:created>
  <dcterms:modified xsi:type="dcterms:W3CDTF">2025-10-27T17:56:00Z</dcterms:modified>
</cp:coreProperties>
</file>