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b/>
          <w:i/>
          <w:iCs/>
          <w:noProof/>
          <w:sz w:val="24"/>
          <w:szCs w:val="24"/>
        </w:rPr>
      </w:pPr>
      <w:r w:rsidRPr="00D4563A">
        <w:rPr>
          <w:rFonts w:ascii="Times New Roman" w:eastAsia="Times New Roman" w:hAnsi="Times New Roman" w:cs="Times New Roman"/>
          <w:b/>
          <w:noProof/>
          <w:sz w:val="24"/>
          <w:szCs w:val="24"/>
        </w:rPr>
        <w:t xml:space="preserve">Universitatea </w:t>
      </w:r>
      <w:r w:rsidRPr="00D4563A">
        <w:rPr>
          <w:rFonts w:ascii="Times New Roman" w:eastAsia="Times New Roman" w:hAnsi="Times New Roman" w:cs="Times New Roman"/>
          <w:b/>
          <w:i/>
          <w:iCs/>
          <w:noProof/>
          <w:sz w:val="24"/>
          <w:szCs w:val="24"/>
        </w:rPr>
        <w:t xml:space="preserve">Ovidius din Constanța </w:t>
      </w: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b/>
          <w:noProof/>
          <w:sz w:val="24"/>
          <w:szCs w:val="24"/>
        </w:rPr>
      </w:pPr>
      <w:r w:rsidRPr="00D4563A">
        <w:rPr>
          <w:rFonts w:ascii="Times New Roman" w:eastAsia="Times New Roman" w:hAnsi="Times New Roman" w:cs="Times New Roman"/>
          <w:b/>
          <w:i/>
          <w:iCs/>
          <w:noProof/>
          <w:sz w:val="24"/>
          <w:szCs w:val="24"/>
        </w:rPr>
        <w:t>Facultatea de Drept și Știiințe Administrative și /</w:t>
      </w:r>
      <w:r w:rsidRPr="00D4563A">
        <w:rPr>
          <w:rFonts w:ascii="Times New Roman" w:eastAsia="Times New Roman" w:hAnsi="Times New Roman" w:cs="Times New Roman"/>
          <w:b/>
          <w:noProof/>
          <w:sz w:val="24"/>
          <w:szCs w:val="24"/>
        </w:rPr>
        <w:t xml:space="preserve">Facultatea de </w:t>
      </w:r>
      <w:r w:rsidRPr="00D4563A">
        <w:rPr>
          <w:rFonts w:ascii="Times New Roman" w:eastAsia="Times New Roman" w:hAnsi="Times New Roman" w:cs="Times New Roman"/>
          <w:b/>
          <w:bCs/>
          <w:noProof/>
          <w:sz w:val="24"/>
          <w:szCs w:val="24"/>
        </w:rPr>
        <w:t xml:space="preserve">Teologie / </w:t>
      </w:r>
      <w:r w:rsidRPr="00D4563A">
        <w:rPr>
          <w:rFonts w:ascii="Times New Roman" w:eastAsia="Times New Roman" w:hAnsi="Times New Roman" w:cs="Times New Roman"/>
          <w:b/>
          <w:noProof/>
          <w:sz w:val="24"/>
          <w:szCs w:val="24"/>
        </w:rPr>
        <w:t>Departamentul de Teologie Practică/Specializarea : Teologie-Asistență Socială;</w:t>
      </w: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b/>
          <w:noProof/>
          <w:sz w:val="24"/>
          <w:szCs w:val="24"/>
        </w:rPr>
      </w:pPr>
      <w:r w:rsidRPr="00D4563A">
        <w:rPr>
          <w:rFonts w:ascii="Times New Roman" w:eastAsia="Times New Roman" w:hAnsi="Times New Roman" w:cs="Times New Roman"/>
          <w:b/>
          <w:noProof/>
          <w:sz w:val="24"/>
          <w:szCs w:val="24"/>
        </w:rPr>
        <w:t xml:space="preserve">Conf. Univ.Dr.  Stănescu Nina </w:t>
      </w: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222222"/>
          <w:sz w:val="24"/>
          <w:szCs w:val="24"/>
          <w:lang w:eastAsia="ro-RO"/>
        </w:rPr>
      </w:pPr>
      <w:hyperlink r:id="rId5" w:tgtFrame="_blank" w:history="1">
        <w:r w:rsidRPr="00D4563A">
          <w:rPr>
            <w:rFonts w:ascii="Times New Roman" w:eastAsia="Times New Roman" w:hAnsi="Times New Roman" w:cs="Times New Roman"/>
            <w:color w:val="1155CC"/>
            <w:sz w:val="24"/>
            <w:szCs w:val="24"/>
            <w:u w:val="single"/>
            <w:lang w:eastAsia="ro-RO"/>
          </w:rPr>
          <w:br/>
          <w:t>https://univ-ovidius.academia.edu/</w:t>
        </w:r>
      </w:hyperlink>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1155CC"/>
          <w:sz w:val="24"/>
          <w:szCs w:val="24"/>
          <w:u w:val="single"/>
          <w:lang w:eastAsia="ro-RO"/>
        </w:rPr>
      </w:pPr>
      <w:r w:rsidRPr="00D4563A">
        <w:rPr>
          <w:rFonts w:ascii="Times New Roman" w:eastAsia="Times New Roman" w:hAnsi="Times New Roman" w:cs="Times New Roman"/>
          <w:color w:val="222222"/>
          <w:sz w:val="24"/>
          <w:szCs w:val="24"/>
          <w:lang w:eastAsia="ro-RO"/>
        </w:rPr>
        <w:t>user </w:t>
      </w:r>
      <w:hyperlink r:id="rId6" w:tgtFrame="_blank" w:history="1">
        <w:r w:rsidRPr="00D4563A">
          <w:rPr>
            <w:rFonts w:ascii="Times New Roman" w:eastAsia="Times New Roman" w:hAnsi="Times New Roman" w:cs="Times New Roman"/>
            <w:color w:val="1155CC"/>
            <w:sz w:val="24"/>
            <w:szCs w:val="24"/>
            <w:u w:val="single"/>
            <w:lang w:eastAsia="ro-RO"/>
          </w:rPr>
          <w:t>nina.stanescu13@gmail.com</w:t>
        </w:r>
      </w:hyperlink>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1155CC"/>
          <w:sz w:val="24"/>
          <w:szCs w:val="24"/>
          <w:u w:val="single"/>
          <w:lang w:eastAsia="ro-RO"/>
        </w:rPr>
      </w:pP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222222"/>
          <w:sz w:val="24"/>
          <w:szCs w:val="24"/>
          <w:lang w:eastAsia="ro-RO"/>
        </w:rPr>
      </w:pPr>
      <w:hyperlink r:id="rId7" w:tgtFrame="_blank" w:history="1">
        <w:r w:rsidRPr="00D4563A">
          <w:rPr>
            <w:rFonts w:ascii="Times New Roman" w:eastAsia="Times New Roman" w:hAnsi="Times New Roman" w:cs="Times New Roman"/>
            <w:color w:val="1155CC"/>
            <w:sz w:val="24"/>
            <w:szCs w:val="24"/>
            <w:u w:val="single"/>
            <w:lang w:eastAsia="ro-RO"/>
          </w:rPr>
          <w:t>https://orcid.org/</w:t>
        </w:r>
      </w:hyperlink>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222222"/>
          <w:sz w:val="24"/>
          <w:szCs w:val="24"/>
          <w:lang w:eastAsia="ro-RO"/>
        </w:rPr>
      </w:pPr>
      <w:r w:rsidRPr="00D4563A">
        <w:rPr>
          <w:rFonts w:ascii="Times New Roman" w:eastAsia="Times New Roman" w:hAnsi="Times New Roman" w:cs="Times New Roman"/>
          <w:color w:val="222222"/>
          <w:sz w:val="24"/>
          <w:szCs w:val="24"/>
          <w:lang w:eastAsia="ro-RO"/>
        </w:rPr>
        <w:t>mailul este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"mailto:nieves_stavros@yahoo.com" \t "_blank"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1155CC"/>
          <w:sz w:val="24"/>
          <w:szCs w:val="24"/>
          <w:u w:val="single"/>
          <w:lang w:eastAsia="ro-RO"/>
        </w:rPr>
        <w:t>nieves_stavros@yahoo.com</w:t>
      </w:r>
      <w:r w:rsidRPr="00D4563A">
        <w:rPr>
          <w:rFonts w:ascii="Times New Roman" w:eastAsia="Times New Roman" w:hAnsi="Times New Roman" w:cs="Times New Roman"/>
          <w:color w:val="1155CC"/>
          <w:sz w:val="24"/>
          <w:szCs w:val="24"/>
          <w:u w:val="single"/>
          <w:lang w:eastAsia="ro-RO"/>
        </w:rPr>
        <w:fldChar w:fldCharType="end"/>
      </w: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222222"/>
          <w:sz w:val="24"/>
          <w:szCs w:val="24"/>
          <w:lang w:eastAsia="ro-RO"/>
        </w:rPr>
      </w:pPr>
      <w:r w:rsidRPr="00D4563A">
        <w:rPr>
          <w:rFonts w:ascii="Times New Roman" w:eastAsia="Times New Roman" w:hAnsi="Times New Roman" w:cs="Times New Roman"/>
          <w:color w:val="222222"/>
          <w:sz w:val="24"/>
          <w:szCs w:val="24"/>
          <w:lang w:eastAsia="ro-RO"/>
        </w:rPr>
        <w:t>user 0000-0002-0246-6264</w:t>
      </w: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222222"/>
          <w:sz w:val="24"/>
          <w:szCs w:val="24"/>
          <w:lang w:eastAsia="ro-RO"/>
        </w:rPr>
      </w:pP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222222"/>
          <w:sz w:val="24"/>
          <w:szCs w:val="24"/>
          <w:lang w:eastAsia="ro-RO"/>
        </w:rPr>
      </w:pPr>
      <w:hyperlink r:id="rId8" w:tgtFrame="_blank" w:history="1">
        <w:r w:rsidRPr="00D4563A">
          <w:rPr>
            <w:rFonts w:ascii="Times New Roman" w:eastAsia="Times New Roman" w:hAnsi="Times New Roman" w:cs="Times New Roman"/>
            <w:color w:val="1155CC"/>
            <w:sz w:val="24"/>
            <w:szCs w:val="24"/>
            <w:u w:val="single"/>
            <w:lang w:eastAsia="ro-RO"/>
          </w:rPr>
          <w:t>https://www.researchgate.net/</w:t>
        </w:r>
      </w:hyperlink>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222222"/>
          <w:sz w:val="24"/>
          <w:szCs w:val="24"/>
          <w:lang w:eastAsia="ro-RO"/>
        </w:rPr>
      </w:pPr>
      <w:r w:rsidRPr="00D4563A">
        <w:rPr>
          <w:rFonts w:ascii="Times New Roman" w:eastAsia="Times New Roman" w:hAnsi="Times New Roman" w:cs="Times New Roman"/>
          <w:color w:val="222222"/>
          <w:sz w:val="24"/>
          <w:szCs w:val="24"/>
          <w:lang w:eastAsia="ro-RO"/>
        </w:rPr>
        <w:t>user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"mailto:nina.stanescu13@gmail.com" \t "_blank"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1155CC"/>
          <w:sz w:val="24"/>
          <w:szCs w:val="24"/>
          <w:u w:val="single"/>
          <w:lang w:eastAsia="ro-RO"/>
        </w:rPr>
        <w:t>nina.stanescu13@gmail.com</w:t>
      </w:r>
      <w:r w:rsidRPr="00D4563A">
        <w:rPr>
          <w:rFonts w:ascii="Times New Roman" w:eastAsia="Times New Roman" w:hAnsi="Times New Roman" w:cs="Times New Roman"/>
          <w:color w:val="1155CC"/>
          <w:sz w:val="24"/>
          <w:szCs w:val="24"/>
          <w:u w:val="single"/>
          <w:lang w:eastAsia="ro-RO"/>
        </w:rPr>
        <w:fldChar w:fldCharType="end"/>
      </w: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noProof/>
          <w:sz w:val="24"/>
          <w:szCs w:val="24"/>
        </w:rPr>
      </w:pP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noProof/>
          <w:sz w:val="24"/>
          <w:szCs w:val="24"/>
        </w:rPr>
      </w:pP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222222"/>
          <w:sz w:val="24"/>
          <w:szCs w:val="24"/>
          <w:lang w:eastAsia="ro-RO"/>
        </w:rPr>
      </w:pPr>
      <w:hyperlink r:id="rId9" w:tgtFrame="_blank" w:history="1">
        <w:r w:rsidRPr="00D4563A">
          <w:rPr>
            <w:rFonts w:ascii="Times New Roman" w:eastAsia="Times New Roman" w:hAnsi="Times New Roman" w:cs="Times New Roman"/>
            <w:color w:val="1155CC"/>
            <w:sz w:val="24"/>
            <w:szCs w:val="24"/>
            <w:u w:val="single"/>
            <w:lang w:eastAsia="ro-RO"/>
          </w:rPr>
          <w:t>https://scholar.google.com</w:t>
        </w:r>
      </w:hyperlink>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color w:val="1155CC"/>
          <w:sz w:val="24"/>
          <w:szCs w:val="24"/>
          <w:u w:val="single"/>
          <w:lang w:eastAsia="ro-RO"/>
        </w:rPr>
      </w:pPr>
      <w:r w:rsidRPr="00D4563A">
        <w:rPr>
          <w:rFonts w:ascii="Times New Roman" w:eastAsia="Times New Roman" w:hAnsi="Times New Roman" w:cs="Times New Roman"/>
          <w:color w:val="222222"/>
          <w:sz w:val="24"/>
          <w:szCs w:val="24"/>
          <w:lang w:eastAsia="ro-RO"/>
        </w:rPr>
        <w:t>user </w:t>
      </w:r>
      <w:hyperlink r:id="rId10" w:tgtFrame="_blank" w:history="1">
        <w:r w:rsidRPr="00D4563A">
          <w:rPr>
            <w:rFonts w:ascii="Times New Roman" w:eastAsia="Times New Roman" w:hAnsi="Times New Roman" w:cs="Times New Roman"/>
            <w:color w:val="1155CC"/>
            <w:sz w:val="24"/>
            <w:szCs w:val="24"/>
            <w:u w:val="single"/>
            <w:lang w:eastAsia="ro-RO"/>
          </w:rPr>
          <w:t>nina.stanescu13@gmail.com</w:t>
        </w:r>
      </w:hyperlink>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color w:val="1155CC"/>
          <w:sz w:val="24"/>
          <w:szCs w:val="24"/>
          <w:u w:val="single"/>
          <w:lang w:eastAsia="ro-RO"/>
        </w:rPr>
      </w:pP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noProof/>
          <w:sz w:val="24"/>
          <w:szCs w:val="24"/>
        </w:rPr>
      </w:pP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noProof/>
          <w:sz w:val="24"/>
          <w:szCs w:val="24"/>
        </w:rPr>
      </w:pP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noProof/>
          <w:sz w:val="24"/>
          <w:szCs w:val="24"/>
        </w:rPr>
      </w:pP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b/>
          <w:noProof/>
          <w:spacing w:val="100"/>
          <w:sz w:val="24"/>
          <w:szCs w:val="24"/>
        </w:rPr>
      </w:pPr>
      <w:r w:rsidRPr="00D4563A">
        <w:rPr>
          <w:rFonts w:ascii="Times New Roman" w:eastAsia="Times New Roman" w:hAnsi="Times New Roman" w:cs="Times New Roman"/>
          <w:b/>
          <w:noProof/>
          <w:spacing w:val="100"/>
          <w:sz w:val="24"/>
          <w:szCs w:val="24"/>
        </w:rPr>
        <w:t xml:space="preserve">                       LISTA</w:t>
      </w: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 xml:space="preserve">                       lucrărilor ştiinţifice în domeniul disciplinelor din postul didactic</w:t>
      </w: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noProof/>
          <w:sz w:val="24"/>
          <w:szCs w:val="24"/>
        </w:rPr>
      </w:pPr>
    </w:p>
    <w:p w:rsidR="00D4563A" w:rsidRPr="00D4563A" w:rsidRDefault="00D4563A" w:rsidP="00D4563A">
      <w:pPr>
        <w:widowControl w:val="0"/>
        <w:autoSpaceDE w:val="0"/>
        <w:autoSpaceDN w:val="0"/>
        <w:adjustRightInd w:val="0"/>
        <w:spacing w:after="0" w:line="320" w:lineRule="atLeast"/>
        <w:jc w:val="both"/>
        <w:rPr>
          <w:rFonts w:ascii="Times New Roman" w:eastAsia="Times New Roman" w:hAnsi="Times New Roman" w:cs="Times New Roman"/>
          <w:noProof/>
          <w:sz w:val="24"/>
          <w:szCs w:val="24"/>
        </w:rPr>
      </w:pPr>
    </w:p>
    <w:p w:rsidR="00D4563A" w:rsidRPr="00D4563A" w:rsidRDefault="00D4563A" w:rsidP="00D4563A">
      <w:pPr>
        <w:widowControl w:val="0"/>
        <w:numPr>
          <w:ilvl w:val="0"/>
          <w:numId w:val="4"/>
        </w:numPr>
        <w:tabs>
          <w:tab w:val="left" w:pos="399"/>
        </w:tabs>
        <w:autoSpaceDE w:val="0"/>
        <w:autoSpaceDN w:val="0"/>
        <w:adjustRightInd w:val="0"/>
        <w:spacing w:after="0" w:line="240" w:lineRule="auto"/>
        <w:jc w:val="both"/>
        <w:rPr>
          <w:rFonts w:ascii="Times New Roman" w:eastAsia="Times New Roman" w:hAnsi="Times New Roman" w:cs="Times New Roman"/>
          <w:b/>
          <w:noProof/>
          <w:sz w:val="24"/>
          <w:szCs w:val="24"/>
        </w:rPr>
      </w:pPr>
      <w:r w:rsidRPr="00D4563A">
        <w:rPr>
          <w:rFonts w:ascii="Times New Roman" w:eastAsia="Times New Roman" w:hAnsi="Times New Roman" w:cs="Times New Roman"/>
          <w:b/>
          <w:noProof/>
          <w:sz w:val="24"/>
          <w:szCs w:val="24"/>
        </w:rPr>
        <w:t>Teza de doctorat, Specializarea SOCIOLOGIE</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spacing w:val="-2"/>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 xml:space="preserve">Misiunea Socială a Bisericii Ortodoxe Române, Editura BELADI, </w:t>
      </w:r>
      <w:r w:rsidRPr="00D4563A">
        <w:rPr>
          <w:rFonts w:ascii="Times New Roman" w:eastAsia="Times New Roman" w:hAnsi="Times New Roman" w:cs="Times New Roman"/>
          <w:sz w:val="24"/>
          <w:szCs w:val="24"/>
        </w:rPr>
        <w:t xml:space="preserve">2011, Craiova, acreditare CNCS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"https://uefiscdi.gov.ro/userfiles/file/IC6%202011/Edituri%20nationale%20recunoscute%20CNCSIS.pdf"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https://uefiscdi.gov.ro/userfiles/file/IC6%202011/Edituri%20nationale%20recunoscute%20CNCSIS.pdf</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xml:space="preserve"> , cod 271, ISBN: 978-973-7773-49-4, ( 300 p.)</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spacing w:val="-2"/>
          <w:sz w:val="24"/>
          <w:szCs w:val="24"/>
        </w:rPr>
      </w:pPr>
    </w:p>
    <w:p w:rsidR="00D4563A" w:rsidRPr="00D4563A" w:rsidRDefault="00D4563A" w:rsidP="00D4563A">
      <w:pPr>
        <w:widowControl w:val="0"/>
        <w:numPr>
          <w:ilvl w:val="0"/>
          <w:numId w:val="4"/>
        </w:numPr>
        <w:tabs>
          <w:tab w:val="left" w:pos="142"/>
          <w:tab w:val="left" w:pos="399"/>
        </w:tabs>
        <w:spacing w:after="0" w:line="240" w:lineRule="auto"/>
        <w:ind w:hanging="720"/>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b/>
          <w:noProof/>
          <w:spacing w:val="-2"/>
          <w:sz w:val="24"/>
          <w:szCs w:val="24"/>
        </w:rPr>
        <w:t xml:space="preserve">Cărţi si capitole în cărţi </w:t>
      </w:r>
      <w:r w:rsidRPr="00D4563A">
        <w:rPr>
          <w:rFonts w:ascii="Times New Roman" w:eastAsia="Times New Roman" w:hAnsi="Times New Roman" w:cs="Times New Roman"/>
          <w:b/>
          <w:sz w:val="24"/>
          <w:szCs w:val="24"/>
        </w:rPr>
        <w:t xml:space="preserve">publicate în ultimii 10 ani (autor / coord.) </w:t>
      </w:r>
    </w:p>
    <w:p w:rsidR="00D4563A" w:rsidRPr="00D4563A" w:rsidRDefault="00D4563A" w:rsidP="00D4563A">
      <w:pPr>
        <w:tabs>
          <w:tab w:val="left" w:pos="142"/>
          <w:tab w:val="left" w:pos="399"/>
        </w:tabs>
        <w:spacing w:after="0" w:line="240" w:lineRule="auto"/>
        <w:ind w:left="720"/>
        <w:jc w:val="both"/>
        <w:rPr>
          <w:rFonts w:ascii="Times New Roman" w:eastAsia="Times New Roman" w:hAnsi="Times New Roman" w:cs="Times New Roman"/>
          <w:b/>
          <w:noProof/>
          <w:spacing w:val="-2"/>
          <w:sz w:val="24"/>
          <w:szCs w:val="24"/>
        </w:rPr>
      </w:pPr>
    </w:p>
    <w:p w:rsidR="00D4563A" w:rsidRPr="00D4563A" w:rsidRDefault="00D4563A" w:rsidP="00D4563A">
      <w:pPr>
        <w:widowControl w:val="0"/>
        <w:tabs>
          <w:tab w:val="left" w:pos="142"/>
          <w:tab w:val="left" w:pos="399"/>
        </w:tabs>
        <w:spacing w:after="0" w:line="240" w:lineRule="auto"/>
        <w:ind w:left="720"/>
        <w:jc w:val="both"/>
        <w:rPr>
          <w:rFonts w:ascii="Times New Roman" w:eastAsia="Times New Roman" w:hAnsi="Times New Roman" w:cs="Times New Roman"/>
          <w:b/>
          <w:noProof/>
          <w:spacing w:val="-2"/>
          <w:sz w:val="24"/>
          <w:szCs w:val="24"/>
        </w:rPr>
      </w:pPr>
    </w:p>
    <w:p w:rsidR="00D4563A" w:rsidRPr="00D4563A" w:rsidRDefault="00D4563A" w:rsidP="00D4563A">
      <w:pPr>
        <w:widowControl w:val="0"/>
        <w:numPr>
          <w:ilvl w:val="1"/>
          <w:numId w:val="4"/>
        </w:numPr>
        <w:tabs>
          <w:tab w:val="left" w:pos="142"/>
          <w:tab w:val="left" w:pos="399"/>
        </w:tabs>
        <w:spacing w:after="200" w:line="240" w:lineRule="auto"/>
        <w:contextualSpacing/>
        <w:jc w:val="both"/>
        <w:rPr>
          <w:rFonts w:ascii="Times New Roman" w:eastAsia="Times New Roman" w:hAnsi="Times New Roman" w:cs="Times New Roman"/>
          <w:noProof/>
          <w:spacing w:val="-2"/>
          <w:sz w:val="24"/>
          <w:szCs w:val="24"/>
        </w:rPr>
      </w:pPr>
      <w:r w:rsidRPr="00D4563A">
        <w:rPr>
          <w:rFonts w:ascii="Times New Roman" w:eastAsia="Times New Roman" w:hAnsi="Times New Roman" w:cs="Times New Roman"/>
          <w:noProof/>
          <w:spacing w:val="-2"/>
          <w:sz w:val="24"/>
          <w:szCs w:val="24"/>
        </w:rPr>
        <w:t xml:space="preserve">Nina Stănescu , Marinela Carmen Grigore, Florentina Avram, Liviu Toader ( coord.) </w:t>
      </w:r>
      <w:r w:rsidRPr="00D4563A">
        <w:rPr>
          <w:rFonts w:ascii="Times New Roman" w:eastAsia="Times New Roman" w:hAnsi="Times New Roman" w:cs="Times New Roman"/>
          <w:b/>
          <w:noProof/>
          <w:spacing w:val="-2"/>
          <w:sz w:val="24"/>
          <w:szCs w:val="24"/>
        </w:rPr>
        <w:t>Calitatea vieții și Politicile Publice privind Bunăstarea Socială,</w:t>
      </w:r>
      <w:r w:rsidRPr="00D4563A">
        <w:rPr>
          <w:rFonts w:ascii="Times New Roman" w:eastAsia="Times New Roman" w:hAnsi="Times New Roman" w:cs="Times New Roman"/>
          <w:noProof/>
          <w:spacing w:val="-2"/>
          <w:sz w:val="24"/>
          <w:szCs w:val="24"/>
        </w:rPr>
        <w:t xml:space="preserve"> Editura UNIVERSITARA, LISTA A 2 CNCS,  ISBN  978-6-6-28-1929-3, p.97</w:t>
      </w:r>
    </w:p>
    <w:p w:rsidR="00D4563A" w:rsidRPr="00D4563A" w:rsidRDefault="00D4563A" w:rsidP="00D4563A">
      <w:pPr>
        <w:tabs>
          <w:tab w:val="left" w:pos="142"/>
          <w:tab w:val="left" w:pos="399"/>
        </w:tabs>
        <w:spacing w:after="200" w:line="240" w:lineRule="auto"/>
        <w:ind w:left="432"/>
        <w:contextualSpacing/>
        <w:jc w:val="both"/>
        <w:rPr>
          <w:rFonts w:ascii="Times New Roman" w:eastAsia="Times New Roman" w:hAnsi="Times New Roman" w:cs="Times New Roman"/>
          <w:b/>
          <w:noProof/>
          <w:spacing w:val="-2"/>
          <w:sz w:val="24"/>
          <w:szCs w:val="24"/>
          <w:u w:val="single"/>
        </w:rPr>
      </w:pPr>
      <w:r w:rsidRPr="00D4563A">
        <w:rPr>
          <w:rFonts w:ascii="Times New Roman" w:eastAsia="Times New Roman" w:hAnsi="Times New Roman" w:cs="Times New Roman"/>
          <w:noProof/>
          <w:spacing w:val="-2"/>
          <w:sz w:val="24"/>
          <w:szCs w:val="24"/>
        </w:rPr>
        <w:t>DOI ( Digital Oject Identifier): 10.5682/9786062819293</w:t>
      </w:r>
      <w:r w:rsidRPr="00D4563A">
        <w:rPr>
          <w:rFonts w:ascii="Times New Roman" w:eastAsia="Times New Roman" w:hAnsi="Times New Roman" w:cs="Times New Roman"/>
          <w:b/>
          <w:noProof/>
          <w:spacing w:val="-2"/>
          <w:sz w:val="24"/>
          <w:szCs w:val="24"/>
        </w:rPr>
        <w:t xml:space="preserve">, </w:t>
      </w:r>
      <w:r w:rsidRPr="00D4563A">
        <w:rPr>
          <w:rFonts w:ascii="Times New Roman" w:eastAsia="Times New Roman" w:hAnsi="Times New Roman" w:cs="Times New Roman"/>
          <w:b/>
          <w:noProof/>
          <w:spacing w:val="-2"/>
          <w:sz w:val="24"/>
          <w:szCs w:val="24"/>
          <w:u w:val="single"/>
        </w:rPr>
        <w:t>Anul 2025</w:t>
      </w:r>
    </w:p>
    <w:p w:rsidR="00D4563A" w:rsidRPr="00D4563A" w:rsidRDefault="00D4563A" w:rsidP="00D4563A">
      <w:pPr>
        <w:tabs>
          <w:tab w:val="left" w:pos="142"/>
          <w:tab w:val="left" w:pos="399"/>
        </w:tabs>
        <w:spacing w:after="200" w:line="240" w:lineRule="auto"/>
        <w:ind w:left="432"/>
        <w:contextualSpacing/>
        <w:jc w:val="both"/>
        <w:rPr>
          <w:rFonts w:ascii="Times New Roman" w:eastAsia="Times New Roman" w:hAnsi="Times New Roman" w:cs="Times New Roman"/>
          <w:b/>
          <w:noProof/>
          <w:spacing w:val="-2"/>
          <w:sz w:val="24"/>
          <w:szCs w:val="24"/>
          <w:u w:val="single"/>
        </w:rPr>
      </w:pPr>
    </w:p>
    <w:p w:rsidR="00D4563A" w:rsidRPr="00D4563A" w:rsidRDefault="00D4563A" w:rsidP="00D4563A">
      <w:pPr>
        <w:tabs>
          <w:tab w:val="left" w:pos="142"/>
          <w:tab w:val="left" w:pos="399"/>
        </w:tabs>
        <w:spacing w:after="200" w:line="240" w:lineRule="auto"/>
        <w:ind w:left="432"/>
        <w:contextualSpacing/>
        <w:jc w:val="both"/>
        <w:rPr>
          <w:rFonts w:ascii="Times New Roman" w:eastAsia="Times New Roman" w:hAnsi="Times New Roman" w:cs="Times New Roman"/>
          <w:b/>
          <w:noProof/>
          <w:spacing w:val="-2"/>
          <w:sz w:val="24"/>
          <w:szCs w:val="24"/>
        </w:rPr>
      </w:pPr>
    </w:p>
    <w:p w:rsidR="00D4563A" w:rsidRPr="00D4563A" w:rsidRDefault="00D4563A" w:rsidP="00D4563A">
      <w:pPr>
        <w:widowControl w:val="0"/>
        <w:numPr>
          <w:ilvl w:val="1"/>
          <w:numId w:val="4"/>
        </w:numPr>
        <w:tabs>
          <w:tab w:val="left" w:pos="142"/>
          <w:tab w:val="left" w:pos="399"/>
        </w:tabs>
        <w:spacing w:after="200" w:line="240" w:lineRule="auto"/>
        <w:contextualSpacing/>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noProof/>
          <w:spacing w:val="-2"/>
          <w:sz w:val="24"/>
          <w:szCs w:val="24"/>
        </w:rPr>
        <w:t>Nina Stănescu (autor) Techirghiol – recurs la memoria colectivă</w:t>
      </w:r>
      <w:r w:rsidRPr="00D4563A">
        <w:rPr>
          <w:rFonts w:ascii="Times New Roman" w:eastAsia="Times New Roman" w:hAnsi="Times New Roman" w:cs="Times New Roman"/>
          <w:i/>
          <w:sz w:val="24"/>
          <w:szCs w:val="24"/>
        </w:rPr>
        <w:t xml:space="preserve"> Contribuții monografice din perspectivă sociologică, istorică, etnografică și religioasă</w:t>
      </w:r>
      <w:r w:rsidRPr="00D4563A">
        <w:rPr>
          <w:rFonts w:ascii="Times New Roman" w:eastAsia="Times New Roman" w:hAnsi="Times New Roman" w:cs="Times New Roman"/>
          <w:sz w:val="24"/>
          <w:szCs w:val="24"/>
        </w:rPr>
        <w:t>,</w:t>
      </w:r>
      <w:r w:rsidRPr="00D4563A">
        <w:rPr>
          <w:rFonts w:ascii="Times New Roman" w:eastAsia="Times New Roman" w:hAnsi="Times New Roman" w:cs="Times New Roman"/>
          <w:noProof/>
          <w:spacing w:val="-2"/>
          <w:sz w:val="24"/>
          <w:szCs w:val="24"/>
        </w:rPr>
        <w:t xml:space="preserve">,Editura UNIVERSITARĂ, LISTA </w:t>
      </w:r>
      <w:r w:rsidRPr="00D4563A">
        <w:rPr>
          <w:rFonts w:ascii="Times New Roman" w:eastAsia="Times New Roman" w:hAnsi="Times New Roman" w:cs="Times New Roman"/>
          <w:noProof/>
          <w:spacing w:val="-2"/>
          <w:sz w:val="24"/>
          <w:szCs w:val="24"/>
        </w:rPr>
        <w:lastRenderedPageBreak/>
        <w:t>A 2 CNCS ,2024, ISBN 978-606-28-1928-6 908, DOI ( Digital Oject Identifier): 10.5682/9786062819286,  (ed.revizuită),</w:t>
      </w:r>
      <w:r w:rsidRPr="00D4563A">
        <w:rPr>
          <w:rFonts w:ascii="Times New Roman" w:eastAsia="Times New Roman" w:hAnsi="Times New Roman" w:cs="Times New Roman"/>
          <w:b/>
          <w:noProof/>
          <w:spacing w:val="-2"/>
          <w:sz w:val="24"/>
          <w:szCs w:val="24"/>
        </w:rPr>
        <w:t xml:space="preserve"> </w:t>
      </w:r>
      <w:r w:rsidRPr="00D4563A">
        <w:rPr>
          <w:rFonts w:ascii="Times New Roman" w:eastAsia="Times New Roman" w:hAnsi="Times New Roman" w:cs="Times New Roman"/>
          <w:b/>
          <w:noProof/>
          <w:spacing w:val="-2"/>
          <w:sz w:val="24"/>
          <w:szCs w:val="24"/>
          <w:u w:val="single"/>
        </w:rPr>
        <w:t>Anul 2024</w:t>
      </w:r>
      <w:r w:rsidRPr="00D4563A">
        <w:rPr>
          <w:rFonts w:ascii="Times New Roman" w:eastAsia="Times New Roman" w:hAnsi="Times New Roman" w:cs="Times New Roman"/>
          <w:b/>
          <w:noProof/>
          <w:spacing w:val="-2"/>
          <w:sz w:val="24"/>
          <w:szCs w:val="24"/>
        </w:rPr>
        <w:t xml:space="preserve"> </w:t>
      </w:r>
    </w:p>
    <w:p w:rsidR="00D4563A" w:rsidRPr="00D4563A" w:rsidRDefault="00D4563A" w:rsidP="00D4563A">
      <w:pPr>
        <w:tabs>
          <w:tab w:val="left" w:pos="142"/>
          <w:tab w:val="left" w:pos="399"/>
        </w:tabs>
        <w:spacing w:after="200" w:line="240" w:lineRule="auto"/>
        <w:ind w:left="432"/>
        <w:contextualSpacing/>
        <w:jc w:val="both"/>
        <w:rPr>
          <w:rFonts w:ascii="Times New Roman" w:eastAsia="Times New Roman" w:hAnsi="Times New Roman" w:cs="Times New Roman"/>
          <w:b/>
          <w:noProof/>
          <w:spacing w:val="-2"/>
          <w:sz w:val="24"/>
          <w:szCs w:val="24"/>
        </w:rPr>
      </w:pPr>
    </w:p>
    <w:p w:rsidR="00D4563A" w:rsidRPr="00D4563A" w:rsidRDefault="00D4563A" w:rsidP="00D4563A">
      <w:pPr>
        <w:tabs>
          <w:tab w:val="left" w:pos="142"/>
          <w:tab w:val="left" w:pos="399"/>
        </w:tabs>
        <w:spacing w:after="200" w:line="240" w:lineRule="auto"/>
        <w:ind w:left="432"/>
        <w:contextualSpacing/>
        <w:jc w:val="both"/>
        <w:rPr>
          <w:rFonts w:ascii="Times New Roman" w:eastAsia="Times New Roman" w:hAnsi="Times New Roman" w:cs="Times New Roman"/>
          <w:b/>
          <w:noProof/>
          <w:spacing w:val="-2"/>
          <w:sz w:val="24"/>
          <w:szCs w:val="24"/>
        </w:rPr>
      </w:pPr>
    </w:p>
    <w:p w:rsidR="00D4563A" w:rsidRPr="00D4563A" w:rsidRDefault="00D4563A" w:rsidP="00D4563A">
      <w:pPr>
        <w:widowControl w:val="0"/>
        <w:numPr>
          <w:ilvl w:val="1"/>
          <w:numId w:val="4"/>
        </w:numPr>
        <w:tabs>
          <w:tab w:val="left" w:pos="142"/>
          <w:tab w:val="left" w:pos="399"/>
        </w:tabs>
        <w:spacing w:after="200" w:line="240" w:lineRule="auto"/>
        <w:contextualSpacing/>
        <w:jc w:val="both"/>
        <w:rPr>
          <w:rFonts w:ascii="Times New Roman" w:eastAsia="Times New Roman" w:hAnsi="Times New Roman" w:cs="Times New Roman"/>
          <w:noProof/>
          <w:spacing w:val="-2"/>
          <w:sz w:val="24"/>
          <w:szCs w:val="24"/>
        </w:rPr>
      </w:pPr>
      <w:r w:rsidRPr="00D4563A">
        <w:rPr>
          <w:rFonts w:ascii="Times New Roman" w:eastAsia="Times New Roman" w:hAnsi="Times New Roman" w:cs="Times New Roman"/>
          <w:noProof/>
          <w:spacing w:val="-2"/>
          <w:sz w:val="24"/>
          <w:szCs w:val="24"/>
        </w:rPr>
        <w:t xml:space="preserve">NINA STANESCU , Marinela Grigore( coord), INTERVENȚIA SISTEMULUI DE PROBAȚIUNE - </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noProof/>
          <w:spacing w:val="-2"/>
          <w:sz w:val="24"/>
          <w:szCs w:val="24"/>
        </w:rPr>
        <w:t xml:space="preserve"> </w:t>
      </w:r>
      <w:r w:rsidRPr="00D4563A">
        <w:rPr>
          <w:rFonts w:ascii="Times New Roman" w:eastAsia="Times New Roman" w:hAnsi="Times New Roman" w:cs="Times New Roman"/>
          <w:b/>
          <w:noProof/>
          <w:spacing w:val="-2"/>
          <w:sz w:val="24"/>
          <w:szCs w:val="24"/>
        </w:rPr>
        <w:t>în societatea contemporană</w:t>
      </w:r>
      <w:r w:rsidRPr="00D4563A">
        <w:rPr>
          <w:rFonts w:ascii="Times New Roman" w:eastAsia="Times New Roman" w:hAnsi="Times New Roman" w:cs="Times New Roman"/>
          <w:b/>
          <w:noProof/>
          <w:spacing w:val="-2"/>
          <w:sz w:val="24"/>
          <w:szCs w:val="24"/>
          <w:u w:val="single"/>
        </w:rPr>
        <w:t>, 2024</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spacing w:val="-2"/>
          <w:sz w:val="24"/>
          <w:szCs w:val="24"/>
        </w:rPr>
      </w:pPr>
      <w:hyperlink r:id="rId11" w:history="1">
        <w:r w:rsidRPr="00D4563A">
          <w:rPr>
            <w:rFonts w:ascii="Times New Roman" w:eastAsia="Times New Roman" w:hAnsi="Times New Roman" w:cs="Times New Roman"/>
            <w:noProof/>
            <w:color w:val="0000FF"/>
            <w:spacing w:val="-2"/>
            <w:sz w:val="24"/>
            <w:szCs w:val="24"/>
            <w:u w:val="single"/>
          </w:rPr>
          <w:t>https://www.editurauniversitara.ro/sociologie-si-stiintele-comunicarii-21/interventia-sistemului-de-probatiune-in-societatea-contemporana.html</w:t>
        </w:r>
      </w:hyperlink>
      <w:r w:rsidRPr="00D4563A">
        <w:rPr>
          <w:rFonts w:ascii="Times New Roman" w:eastAsia="Times New Roman" w:hAnsi="Times New Roman" w:cs="Times New Roman"/>
          <w:noProof/>
          <w:spacing w:val="-2"/>
          <w:sz w:val="24"/>
          <w:szCs w:val="24"/>
        </w:rPr>
        <w:t xml:space="preserve"> - </w:t>
      </w:r>
      <w:r w:rsidRPr="00D4563A">
        <w:rPr>
          <w:rFonts w:ascii="Times New Roman" w:eastAsia="Times New Roman" w:hAnsi="Times New Roman" w:cs="Times New Roman"/>
          <w:b/>
          <w:noProof/>
          <w:spacing w:val="-2"/>
          <w:sz w:val="24"/>
          <w:szCs w:val="24"/>
        </w:rPr>
        <w:t>LISTA A 2 CNCS, 137</w:t>
      </w:r>
    </w:p>
    <w:p w:rsidR="00D4563A" w:rsidRPr="00D4563A" w:rsidRDefault="00D4563A" w:rsidP="00D4563A">
      <w:pPr>
        <w:widowControl w:val="0"/>
        <w:tabs>
          <w:tab w:val="left" w:pos="142"/>
          <w:tab w:val="left" w:pos="399"/>
        </w:tabs>
        <w:spacing w:after="0" w:line="240" w:lineRule="auto"/>
        <w:ind w:left="720"/>
        <w:jc w:val="both"/>
        <w:rPr>
          <w:rFonts w:ascii="Times New Roman" w:eastAsia="Times New Roman" w:hAnsi="Times New Roman" w:cs="Times New Roman"/>
          <w:b/>
          <w:noProof/>
          <w:spacing w:val="-2"/>
          <w:sz w:val="24"/>
          <w:szCs w:val="24"/>
        </w:rPr>
      </w:pPr>
    </w:p>
    <w:p w:rsidR="00D4563A" w:rsidRPr="00D4563A" w:rsidRDefault="00D4563A" w:rsidP="00D4563A">
      <w:pPr>
        <w:widowControl w:val="0"/>
        <w:numPr>
          <w:ilvl w:val="1"/>
          <w:numId w:val="4"/>
        </w:numPr>
        <w:spacing w:after="200" w:line="360" w:lineRule="auto"/>
        <w:contextualSpacing/>
        <w:jc w:val="both"/>
        <w:rPr>
          <w:rFonts w:ascii="Times New Roman" w:eastAsia="Times New Roman" w:hAnsi="Times New Roman" w:cs="Times New Roman"/>
          <w:sz w:val="24"/>
          <w:szCs w:val="24"/>
          <w:lang w:eastAsia="ro-RO"/>
        </w:rPr>
      </w:pPr>
      <w:r w:rsidRPr="00D4563A">
        <w:rPr>
          <w:rFonts w:ascii="Times New Roman" w:eastAsia="Times New Roman" w:hAnsi="Times New Roman" w:cs="Times New Roman"/>
          <w:b/>
          <w:noProof/>
          <w:spacing w:val="-2"/>
          <w:sz w:val="24"/>
          <w:szCs w:val="24"/>
        </w:rPr>
        <w:t xml:space="preserve">ABC în cercetarea științelor socioumane, </w:t>
      </w:r>
      <w:r w:rsidRPr="00D4563A">
        <w:rPr>
          <w:rFonts w:ascii="Times New Roman" w:eastAsia="Times New Roman" w:hAnsi="Times New Roman" w:cs="Times New Roman"/>
          <w:noProof/>
          <w:spacing w:val="-2"/>
          <w:sz w:val="24"/>
          <w:szCs w:val="24"/>
        </w:rPr>
        <w:t xml:space="preserve">Editura UNIVERSITARĂ, ediție revizuită și adăugită, </w:t>
      </w:r>
      <w:r w:rsidRPr="00D4563A">
        <w:rPr>
          <w:rFonts w:ascii="Times New Roman" w:eastAsia="Times New Roman" w:hAnsi="Times New Roman" w:cs="Times New Roman"/>
          <w:b/>
          <w:noProof/>
          <w:spacing w:val="-2"/>
          <w:sz w:val="24"/>
          <w:szCs w:val="24"/>
          <w:u w:val="single"/>
        </w:rPr>
        <w:t>2023,</w:t>
      </w:r>
      <w:r w:rsidRPr="00D4563A">
        <w:rPr>
          <w:rFonts w:ascii="Times New Roman" w:eastAsia="Times New Roman" w:hAnsi="Times New Roman" w:cs="Times New Roman"/>
          <w:b/>
          <w:noProof/>
          <w:spacing w:val="-2"/>
          <w:sz w:val="24"/>
          <w:szCs w:val="24"/>
        </w:rPr>
        <w:t xml:space="preserve"> </w:t>
      </w:r>
      <w:r w:rsidRPr="00D4563A">
        <w:rPr>
          <w:rFonts w:ascii="Times New Roman" w:eastAsia="Times New Roman" w:hAnsi="Times New Roman" w:cs="Times New Roman"/>
          <w:noProof/>
          <w:spacing w:val="-2"/>
          <w:sz w:val="24"/>
          <w:szCs w:val="24"/>
        </w:rPr>
        <w:t>București, C.N.C.S. editură prestigiu recunoscut, ISBN 978-606-28-1736-7316, DOI:10.5682/97860628173767,</w:t>
      </w:r>
      <w:r w:rsidRPr="00D4563A">
        <w:rPr>
          <w:rFonts w:ascii="Times New Roman" w:eastAsia="Times New Roman" w:hAnsi="Times New Roman" w:cs="Times New Roman"/>
          <w:b/>
          <w:noProof/>
          <w:spacing w:val="-2"/>
          <w:sz w:val="24"/>
          <w:szCs w:val="24"/>
          <w:u w:val="single"/>
        </w:rPr>
        <w:t xml:space="preserve"> p.109, autor</w:t>
      </w:r>
    </w:p>
    <w:p w:rsidR="00D4563A" w:rsidRPr="00D4563A" w:rsidRDefault="00D4563A" w:rsidP="00D4563A">
      <w:pPr>
        <w:widowControl w:val="0"/>
        <w:spacing w:after="0" w:line="240" w:lineRule="auto"/>
        <w:ind w:left="450"/>
        <w:jc w:val="both"/>
        <w:rPr>
          <w:rFonts w:ascii="Times New Roman" w:eastAsia="Times New Roman" w:hAnsi="Times New Roman" w:cs="Times New Roman"/>
          <w:sz w:val="24"/>
          <w:szCs w:val="24"/>
          <w:lang w:eastAsia="ro-RO"/>
        </w:rPr>
      </w:pPr>
      <w:hyperlink r:id="rId12" w:history="1">
        <w:r w:rsidRPr="00D4563A">
          <w:rPr>
            <w:rFonts w:ascii="Times New Roman" w:eastAsia="Times New Roman" w:hAnsi="Times New Roman" w:cs="Times New Roman"/>
            <w:color w:val="0000FF"/>
            <w:sz w:val="24"/>
            <w:szCs w:val="24"/>
            <w:u w:val="single"/>
            <w:lang w:eastAsia="ro-RO"/>
          </w:rPr>
          <w:t>https://www.editurauniversitara.ro/sociologie-si-stiintele-comunicarii-21/abc-in-cercetarea-stiintelor-socioumane-note-de-curs.html</w:t>
        </w:r>
      </w:hyperlink>
      <w:r w:rsidRPr="00D4563A">
        <w:rPr>
          <w:rFonts w:ascii="Times New Roman" w:eastAsia="Times New Roman" w:hAnsi="Times New Roman" w:cs="Times New Roman"/>
          <w:color w:val="0000FF"/>
          <w:sz w:val="24"/>
          <w:szCs w:val="24"/>
          <w:u w:val="single"/>
          <w:lang w:eastAsia="ro-RO"/>
        </w:rPr>
        <w:t xml:space="preserve"> </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lang w:eastAsia="ro-RO"/>
        </w:rPr>
      </w:pPr>
      <w:r w:rsidRPr="00D4563A">
        <w:rPr>
          <w:rFonts w:ascii="Times New Roman" w:eastAsia="Times New Roman" w:hAnsi="Times New Roman" w:cs="Times New Roman"/>
          <w:b/>
          <w:noProof/>
          <w:spacing w:val="-2"/>
          <w:sz w:val="24"/>
          <w:szCs w:val="24"/>
        </w:rPr>
        <w:t xml:space="preserve">         LISTA A 2 CNCS</w:t>
      </w:r>
    </w:p>
    <w:p w:rsidR="00D4563A" w:rsidRPr="00D4563A" w:rsidRDefault="00D4563A" w:rsidP="00D4563A">
      <w:pPr>
        <w:widowControl w:val="0"/>
        <w:tabs>
          <w:tab w:val="left" w:pos="142"/>
          <w:tab w:val="left" w:pos="399"/>
        </w:tabs>
        <w:spacing w:after="0" w:line="320" w:lineRule="atLeast"/>
        <w:ind w:left="432"/>
        <w:jc w:val="both"/>
        <w:rPr>
          <w:rFonts w:ascii="Times New Roman" w:eastAsia="Times New Roman" w:hAnsi="Times New Roman" w:cs="Times New Roman"/>
          <w:b/>
          <w:noProof/>
          <w:spacing w:val="-2"/>
          <w:sz w:val="24"/>
          <w:szCs w:val="24"/>
        </w:rPr>
      </w:pPr>
    </w:p>
    <w:p w:rsidR="00D4563A" w:rsidRPr="00D4563A" w:rsidRDefault="00D4563A" w:rsidP="00D4563A">
      <w:pPr>
        <w:widowControl w:val="0"/>
        <w:tabs>
          <w:tab w:val="left" w:pos="142"/>
          <w:tab w:val="left" w:pos="399"/>
        </w:tabs>
        <w:spacing w:after="0" w:line="320" w:lineRule="atLeast"/>
        <w:ind w:left="720"/>
        <w:jc w:val="both"/>
        <w:rPr>
          <w:rFonts w:ascii="Times New Roman" w:eastAsia="Times New Roman" w:hAnsi="Times New Roman" w:cs="Times New Roman"/>
          <w:b/>
          <w:sz w:val="24"/>
          <w:szCs w:val="24"/>
        </w:rPr>
      </w:pPr>
    </w:p>
    <w:p w:rsidR="00D4563A" w:rsidRPr="00D4563A" w:rsidRDefault="00D4563A" w:rsidP="00D4563A">
      <w:pPr>
        <w:widowControl w:val="0"/>
        <w:tabs>
          <w:tab w:val="left" w:pos="142"/>
          <w:tab w:val="left" w:pos="399"/>
        </w:tabs>
        <w:spacing w:after="0" w:line="320" w:lineRule="atLeast"/>
        <w:ind w:left="720"/>
        <w:jc w:val="both"/>
        <w:rPr>
          <w:rFonts w:ascii="Times New Roman" w:eastAsia="Times New Roman" w:hAnsi="Times New Roman" w:cs="Times New Roman"/>
          <w:b/>
          <w:noProof/>
          <w:spacing w:val="-2"/>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b/>
          <w:sz w:val="24"/>
          <w:szCs w:val="24"/>
        </w:rPr>
      </w:pPr>
      <w:r w:rsidRPr="00D4563A">
        <w:rPr>
          <w:rFonts w:ascii="Times New Roman" w:eastAsia="Times New Roman" w:hAnsi="Times New Roman" w:cs="Times New Roman"/>
          <w:color w:val="000000" w:themeColor="text1"/>
          <w:sz w:val="24"/>
          <w:szCs w:val="24"/>
        </w:rPr>
        <w:t>( 3.)Semințele Credinței,(</w:t>
      </w:r>
      <w:r w:rsidRPr="00D4563A">
        <w:rPr>
          <w:rFonts w:ascii="Times New Roman" w:eastAsia="Times New Roman" w:hAnsi="Times New Roman" w:cs="Times New Roman"/>
          <w:color w:val="000000" w:themeColor="text1"/>
          <w:sz w:val="24"/>
          <w:szCs w:val="24"/>
          <w:u w:val="single"/>
        </w:rPr>
        <w:t>coord./redactor șef</w:t>
      </w:r>
      <w:r w:rsidRPr="00D4563A">
        <w:rPr>
          <w:rFonts w:ascii="Times New Roman" w:eastAsia="Times New Roman" w:hAnsi="Times New Roman" w:cs="Times New Roman"/>
          <w:b/>
          <w:color w:val="000000" w:themeColor="text1"/>
          <w:sz w:val="24"/>
          <w:szCs w:val="24"/>
          <w:u w:val="single"/>
        </w:rPr>
        <w:t xml:space="preserve"> )</w:t>
      </w:r>
      <w:r w:rsidRPr="00D4563A">
        <w:rPr>
          <w:rFonts w:ascii="Times New Roman" w:eastAsia="Times New Roman" w:hAnsi="Times New Roman" w:cs="Times New Roman"/>
          <w:color w:val="000000" w:themeColor="text1"/>
          <w:sz w:val="24"/>
          <w:szCs w:val="24"/>
        </w:rPr>
        <w:t xml:space="preserve"> Nina Stănescu, Editura UNIVERSITARĂ , București, Anul I</w:t>
      </w:r>
      <w:r w:rsidRPr="00D4563A">
        <w:rPr>
          <w:rFonts w:ascii="Times New Roman" w:eastAsia="Times New Roman" w:hAnsi="Times New Roman" w:cs="Times New Roman"/>
          <w:b/>
          <w:color w:val="000000" w:themeColor="text1"/>
          <w:sz w:val="24"/>
          <w:szCs w:val="24"/>
        </w:rPr>
        <w:t>., vol.2.,</w:t>
      </w:r>
      <w:r w:rsidRPr="00D4563A">
        <w:rPr>
          <w:rFonts w:ascii="Times New Roman" w:eastAsia="Times New Roman" w:hAnsi="Times New Roman" w:cs="Times New Roman"/>
          <w:color w:val="000000" w:themeColor="text1"/>
          <w:sz w:val="24"/>
          <w:szCs w:val="24"/>
        </w:rPr>
        <w:t xml:space="preserve"> </w:t>
      </w:r>
      <w:r w:rsidRPr="00D4563A">
        <w:rPr>
          <w:rFonts w:ascii="Times New Roman" w:eastAsia="Times New Roman" w:hAnsi="Times New Roman" w:cs="Times New Roman"/>
          <w:b/>
          <w:color w:val="000000" w:themeColor="text1"/>
          <w:sz w:val="24"/>
          <w:szCs w:val="24"/>
          <w:u w:val="single"/>
        </w:rPr>
        <w:t xml:space="preserve">2024, </w:t>
      </w:r>
      <w:r w:rsidRPr="00D4563A">
        <w:rPr>
          <w:rFonts w:ascii="Times New Roman" w:eastAsia="Times New Roman" w:hAnsi="Times New Roman" w:cs="Times New Roman"/>
          <w:color w:val="000000" w:themeColor="text1"/>
          <w:sz w:val="24"/>
          <w:szCs w:val="24"/>
          <w:u w:val="single"/>
        </w:rPr>
        <w:t>,</w:t>
      </w:r>
      <w:r w:rsidRPr="00D4563A">
        <w:rPr>
          <w:rFonts w:ascii="Times New Roman" w:eastAsia="Times New Roman" w:hAnsi="Times New Roman" w:cs="Times New Roman"/>
          <w:color w:val="000000" w:themeColor="text1"/>
          <w:sz w:val="24"/>
          <w:szCs w:val="24"/>
        </w:rPr>
        <w:t>ISSN 2784-0247 ISSN –L 2784-0247, DOI:10.5682/27840247</w:t>
      </w:r>
      <w:r w:rsidRPr="00D4563A">
        <w:rPr>
          <w:rFonts w:ascii="Times New Roman" w:eastAsia="Times New Roman" w:hAnsi="Times New Roman" w:cs="Times New Roman"/>
          <w:b/>
          <w:color w:val="000000" w:themeColor="text1"/>
          <w:sz w:val="24"/>
          <w:szCs w:val="24"/>
        </w:rPr>
        <w:t>, CNCS, Rev.(98 p.).</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"https://www.editurauniversitara.ro/semintele-credintei"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https://www.editurauniversitara.ro/semintele-credintei</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b/>
          <w:sz w:val="24"/>
          <w:szCs w:val="24"/>
        </w:rPr>
        <w:t xml:space="preserve"> ,p.98</w:t>
      </w:r>
    </w:p>
    <w:p w:rsidR="00D4563A" w:rsidRPr="00D4563A" w:rsidRDefault="00D4563A" w:rsidP="00D4563A">
      <w:pPr>
        <w:widowControl w:val="0"/>
        <w:spacing w:after="0" w:line="240" w:lineRule="auto"/>
        <w:ind w:left="720"/>
        <w:jc w:val="both"/>
        <w:rPr>
          <w:rFonts w:ascii="Times New Roman" w:eastAsia="Times New Roman" w:hAnsi="Times New Roman" w:cs="Times New Roman"/>
          <w:b/>
          <w:sz w:val="24"/>
          <w:szCs w:val="24"/>
        </w:rPr>
      </w:pPr>
    </w:p>
    <w:p w:rsidR="00D4563A" w:rsidRPr="00D4563A" w:rsidRDefault="00D4563A" w:rsidP="00D4563A">
      <w:pPr>
        <w:widowControl w:val="0"/>
        <w:tabs>
          <w:tab w:val="left" w:pos="142"/>
          <w:tab w:val="left" w:pos="399"/>
        </w:tabs>
        <w:spacing w:after="0" w:line="320" w:lineRule="atLeast"/>
        <w:ind w:left="720"/>
        <w:jc w:val="both"/>
        <w:rPr>
          <w:rFonts w:ascii="Times New Roman" w:eastAsia="Times New Roman" w:hAnsi="Times New Roman" w:cs="Times New Roman"/>
          <w:noProof/>
          <w:spacing w:val="-2"/>
          <w:sz w:val="24"/>
          <w:szCs w:val="24"/>
        </w:rPr>
      </w:pPr>
    </w:p>
    <w:p w:rsidR="00D4563A" w:rsidRPr="00D4563A" w:rsidRDefault="00D4563A" w:rsidP="00D4563A">
      <w:pPr>
        <w:spacing w:after="200" w:line="240" w:lineRule="auto"/>
        <w:ind w:left="432"/>
        <w:contextualSpacing/>
        <w:jc w:val="both"/>
        <w:rPr>
          <w:rFonts w:ascii="Times New Roman" w:eastAsia="Times New Roman" w:hAnsi="Times New Roman" w:cs="Times New Roman"/>
          <w:color w:val="000000" w:themeColor="text1"/>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color w:val="000000" w:themeColor="text1"/>
          <w:sz w:val="24"/>
          <w:szCs w:val="24"/>
        </w:rPr>
      </w:pPr>
      <w:r w:rsidRPr="00D4563A">
        <w:rPr>
          <w:rFonts w:ascii="Times New Roman" w:eastAsia="Times New Roman" w:hAnsi="Times New Roman" w:cs="Times New Roman"/>
          <w:b/>
          <w:color w:val="000000" w:themeColor="text1"/>
          <w:sz w:val="24"/>
          <w:szCs w:val="24"/>
        </w:rPr>
        <w:t xml:space="preserve">Human Trafficking – comunication and psychosocial couseling, EDITURA TRITONIC  , Ediură de prestigiu recunoscută în științele sociale A2(CNATDCU), colecția SOCIOLOGIE, </w:t>
      </w:r>
      <w:r w:rsidRPr="00D4563A">
        <w:rPr>
          <w:rFonts w:ascii="Times New Roman" w:eastAsia="Times New Roman" w:hAnsi="Times New Roman" w:cs="Times New Roman"/>
          <w:b/>
          <w:color w:val="000000" w:themeColor="text1"/>
          <w:sz w:val="24"/>
          <w:szCs w:val="24"/>
          <w:u w:val="single"/>
        </w:rPr>
        <w:t>( coord.)</w:t>
      </w:r>
      <w:r w:rsidRPr="00D4563A">
        <w:rPr>
          <w:rFonts w:ascii="Times New Roman" w:eastAsia="Times New Roman" w:hAnsi="Times New Roman" w:cs="Times New Roman"/>
          <w:b/>
          <w:color w:val="000000" w:themeColor="text1"/>
          <w:sz w:val="24"/>
          <w:szCs w:val="24"/>
        </w:rPr>
        <w:t xml:space="preserve"> Nina Stănescu,</w:t>
      </w:r>
      <w:r w:rsidRPr="00D4563A">
        <w:rPr>
          <w:rFonts w:ascii="Times New Roman" w:eastAsia="Times New Roman" w:hAnsi="Times New Roman" w:cs="Times New Roman"/>
          <w:color w:val="000000" w:themeColor="text1"/>
          <w:sz w:val="24"/>
          <w:szCs w:val="24"/>
        </w:rPr>
        <w:t xml:space="preserve">Maxim Marian Vlad, Tănase Tasențe, Marinela Grigore, Ciprian Rus, </w:t>
      </w:r>
      <w:r w:rsidRPr="00D4563A">
        <w:rPr>
          <w:rFonts w:ascii="Times New Roman" w:eastAsia="Times New Roman" w:hAnsi="Times New Roman" w:cs="Times New Roman"/>
          <w:b/>
          <w:color w:val="000000" w:themeColor="text1"/>
          <w:sz w:val="24"/>
          <w:szCs w:val="24"/>
        </w:rPr>
        <w:t xml:space="preserve">2023 , ISBN 978-606-749-687-1, ( 208 pag.)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"https://www.tritonic.ro/isbn-HUMAN_TRAFFICKING___COMMUNICATION_AND_PSYCHOSOCIAL_COUNSELING-978-606-749-687-1.htm"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https://www.tritonic.ro/isbn-HUMAN_TRAFFICKING___COMMUNICATION_AND_PSYCHOSOCIAL_COUNSELING-978-606-749-687-1.htm</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b/>
          <w:noProof/>
          <w:spacing w:val="-2"/>
          <w:sz w:val="24"/>
          <w:szCs w:val="24"/>
        </w:rPr>
        <w:t xml:space="preserve">           LISTA A 2 CNCS</w:t>
      </w:r>
    </w:p>
    <w:p w:rsidR="00D4563A" w:rsidRPr="00D4563A" w:rsidRDefault="00D4563A" w:rsidP="00D4563A">
      <w:pPr>
        <w:widowControl w:val="0"/>
        <w:spacing w:after="0" w:line="240" w:lineRule="auto"/>
        <w:ind w:left="720"/>
        <w:jc w:val="both"/>
        <w:rPr>
          <w:rFonts w:ascii="Times New Roman" w:eastAsia="Times New Roman" w:hAnsi="Times New Roman" w:cs="Times New Roman"/>
          <w:b/>
          <w:color w:val="000000" w:themeColor="text1"/>
          <w:sz w:val="24"/>
          <w:szCs w:val="24"/>
        </w:rPr>
      </w:pPr>
    </w:p>
    <w:p w:rsidR="00D4563A" w:rsidRPr="00D4563A" w:rsidRDefault="00D4563A" w:rsidP="00D4563A">
      <w:pPr>
        <w:widowControl w:val="0"/>
        <w:spacing w:after="0" w:line="240" w:lineRule="auto"/>
        <w:ind w:left="720"/>
        <w:jc w:val="both"/>
        <w:rPr>
          <w:rFonts w:ascii="Times New Roman" w:eastAsia="Times New Roman" w:hAnsi="Times New Roman" w:cs="Times New Roman"/>
          <w:b/>
          <w:sz w:val="24"/>
          <w:szCs w:val="24"/>
        </w:rPr>
      </w:pPr>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 xml:space="preserve">Strategii și Politici Publice – privind Sistemul Serviciilor de Asistență Socială din România Studii de caz , </w:t>
      </w:r>
      <w:r w:rsidRPr="00D4563A">
        <w:rPr>
          <w:rFonts w:ascii="Times New Roman" w:eastAsia="Times New Roman" w:hAnsi="Times New Roman" w:cs="Times New Roman"/>
          <w:b/>
          <w:sz w:val="24"/>
          <w:szCs w:val="24"/>
          <w:u w:val="single"/>
        </w:rPr>
        <w:t>( coord.)</w:t>
      </w:r>
      <w:r w:rsidRPr="00D4563A">
        <w:rPr>
          <w:rFonts w:ascii="Times New Roman" w:eastAsia="Times New Roman" w:hAnsi="Times New Roman" w:cs="Times New Roman"/>
          <w:sz w:val="24"/>
          <w:szCs w:val="24"/>
        </w:rPr>
        <w:t xml:space="preserve">cu M.Rus , T.Tasențe, , București , ED UNIVERSITARA, </w:t>
      </w:r>
      <w:r w:rsidRPr="00D4563A">
        <w:rPr>
          <w:rFonts w:ascii="Times New Roman" w:eastAsia="Times New Roman" w:hAnsi="Times New Roman" w:cs="Times New Roman"/>
          <w:b/>
          <w:sz w:val="24"/>
          <w:szCs w:val="24"/>
        </w:rPr>
        <w:t>2022</w:t>
      </w:r>
      <w:r w:rsidRPr="00D4563A">
        <w:rPr>
          <w:rFonts w:ascii="Times New Roman" w:eastAsia="Times New Roman" w:hAnsi="Times New Roman" w:cs="Times New Roman"/>
          <w:sz w:val="24"/>
          <w:szCs w:val="24"/>
        </w:rPr>
        <w:t>, ISBN: 978-606-28-1452-6, DOI: 10.5682/9786062814526, CNCS ( 190 p.),</w:t>
      </w:r>
      <w:r w:rsidRPr="00D4563A">
        <w:rPr>
          <w:rFonts w:ascii="Times New Roman" w:eastAsia="Times New Roman" w:hAnsi="Times New Roman" w:cs="Times New Roman"/>
          <w:b/>
          <w:noProof/>
          <w:spacing w:val="-2"/>
          <w:sz w:val="24"/>
          <w:szCs w:val="24"/>
        </w:rPr>
        <w:t xml:space="preserve"> LISTA A 2 CNCS</w:t>
      </w:r>
    </w:p>
    <w:p w:rsidR="00D4563A" w:rsidRPr="00D4563A" w:rsidRDefault="00D4563A" w:rsidP="00D4563A">
      <w:pPr>
        <w:widowControl w:val="0"/>
        <w:spacing w:after="200" w:line="240" w:lineRule="auto"/>
        <w:ind w:left="720"/>
        <w:contextualSpacing/>
        <w:jc w:val="both"/>
        <w:rPr>
          <w:rFonts w:ascii="Times New Roman" w:eastAsia="Times New Roman" w:hAnsi="Times New Roman" w:cs="Times New Roman"/>
          <w:sz w:val="20"/>
          <w:szCs w:val="20"/>
        </w:rPr>
      </w:pPr>
      <w:proofErr w:type="gramStart"/>
      <w:r w:rsidRPr="00D4563A">
        <w:rPr>
          <w:rFonts w:ascii="Times New Roman" w:eastAsia="Times New Roman" w:hAnsi="Times New Roman" w:cs="Times New Roman"/>
          <w:noProof/>
          <w:spacing w:val="-2"/>
          <w:sz w:val="20"/>
          <w:szCs w:val="20"/>
          <w:lang w:val="fr-FR"/>
        </w:rPr>
        <w:t>( N</w:t>
      </w:r>
      <w:r w:rsidRPr="00D4563A">
        <w:rPr>
          <w:rFonts w:ascii="Times New Roman" w:eastAsia="Times New Roman" w:hAnsi="Times New Roman" w:cs="Times New Roman"/>
          <w:sz w:val="20"/>
          <w:szCs w:val="20"/>
        </w:rPr>
        <w:t>ina</w:t>
      </w:r>
      <w:proofErr w:type="gramEnd"/>
      <w:r w:rsidRPr="00D4563A">
        <w:rPr>
          <w:rFonts w:ascii="Times New Roman" w:eastAsia="Times New Roman" w:hAnsi="Times New Roman" w:cs="Times New Roman"/>
          <w:sz w:val="20"/>
          <w:szCs w:val="20"/>
        </w:rPr>
        <w:t xml:space="preserve"> Stănescu</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sz w:val="24"/>
          <w:szCs w:val="24"/>
        </w:rPr>
        <w:t xml:space="preserve"> C.Rus </w:t>
      </w:r>
      <w:r w:rsidRPr="00D4563A">
        <w:rPr>
          <w:rFonts w:ascii="Times New Roman" w:eastAsia="Times New Roman" w:hAnsi="Times New Roman" w:cs="Times New Roman"/>
          <w:i/>
          <w:sz w:val="24"/>
          <w:szCs w:val="24"/>
        </w:rPr>
        <w:t>Percepția Psihosocială și reintegrarea deținuților la nivel societal,</w:t>
      </w:r>
      <w:r w:rsidRPr="00D4563A">
        <w:rPr>
          <w:rFonts w:ascii="Times New Roman" w:eastAsia="Times New Roman" w:hAnsi="Times New Roman" w:cs="Times New Roman"/>
          <w:sz w:val="24"/>
          <w:szCs w:val="24"/>
        </w:rPr>
        <w:t xml:space="preserve">  (coord.) Editura UNIVERSITARĂ, prestigiu recunoscut , București,</w:t>
      </w:r>
      <w:r w:rsidRPr="00D4563A">
        <w:rPr>
          <w:rFonts w:ascii="Times New Roman" w:eastAsia="Times New Roman" w:hAnsi="Times New Roman" w:cs="Times New Roman"/>
          <w:b/>
          <w:sz w:val="24"/>
          <w:szCs w:val="24"/>
        </w:rPr>
        <w:t xml:space="preserve"> 2022</w:t>
      </w:r>
      <w:r w:rsidRPr="00D4563A">
        <w:rPr>
          <w:rFonts w:ascii="Times New Roman" w:eastAsia="Times New Roman" w:hAnsi="Times New Roman" w:cs="Times New Roman"/>
          <w:sz w:val="24"/>
          <w:szCs w:val="24"/>
        </w:rPr>
        <w:t xml:space="preserve">, ISBN 978-606-28-1464-9, </w:t>
      </w:r>
      <w:r w:rsidRPr="00D4563A">
        <w:rPr>
          <w:rFonts w:ascii="Times New Roman" w:eastAsia="Times New Roman" w:hAnsi="Times New Roman" w:cs="Times New Roman"/>
          <w:color w:val="0070C0"/>
          <w:sz w:val="24"/>
          <w:szCs w:val="24"/>
        </w:rPr>
        <w:t>DOI: 10.5682/9786062814649</w:t>
      </w:r>
      <w:r w:rsidRPr="00D4563A">
        <w:rPr>
          <w:rFonts w:ascii="Times New Roman" w:eastAsia="Times New Roman" w:hAnsi="Times New Roman" w:cs="Times New Roman"/>
          <w:sz w:val="24"/>
          <w:szCs w:val="24"/>
        </w:rPr>
        <w:t>,CNCS (120 p.)</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lastRenderedPageBreak/>
        <w:t>Percepția Psihosocială și reintegrarea deținuților la nivel societal,</w:t>
      </w:r>
      <w:r w:rsidRPr="00D4563A">
        <w:rPr>
          <w:rFonts w:ascii="Times New Roman" w:eastAsia="Times New Roman" w:hAnsi="Times New Roman" w:cs="Times New Roman"/>
          <w:sz w:val="24"/>
          <w:szCs w:val="24"/>
        </w:rPr>
        <w:t xml:space="preserve"> Editura UNIVERSITARĂ,  București</w:t>
      </w:r>
      <w:r w:rsidRPr="00D4563A">
        <w:rPr>
          <w:rFonts w:ascii="Times New Roman" w:eastAsia="Times New Roman" w:hAnsi="Times New Roman" w:cs="Times New Roman"/>
          <w:b/>
          <w:sz w:val="24"/>
          <w:szCs w:val="24"/>
          <w:u w:val="single"/>
        </w:rPr>
        <w:t>,( coord.)</w:t>
      </w:r>
      <w:r w:rsidRPr="00D4563A">
        <w:rPr>
          <w:rFonts w:ascii="Times New Roman" w:eastAsia="Times New Roman" w:hAnsi="Times New Roman" w:cs="Times New Roman"/>
          <w:sz w:val="24"/>
          <w:szCs w:val="24"/>
        </w:rPr>
        <w:t xml:space="preserve"> N.Stănescu C.Rus,</w:t>
      </w:r>
      <w:r w:rsidRPr="00D4563A">
        <w:rPr>
          <w:rFonts w:ascii="Times New Roman" w:eastAsia="Times New Roman" w:hAnsi="Times New Roman" w:cs="Times New Roman"/>
          <w:b/>
          <w:sz w:val="24"/>
          <w:szCs w:val="24"/>
        </w:rPr>
        <w:t xml:space="preserve"> 2022</w:t>
      </w:r>
      <w:r w:rsidRPr="00D4563A">
        <w:rPr>
          <w:rFonts w:ascii="Times New Roman" w:eastAsia="Times New Roman" w:hAnsi="Times New Roman" w:cs="Times New Roman"/>
          <w:sz w:val="24"/>
          <w:szCs w:val="24"/>
        </w:rPr>
        <w:t>, ISBN 978-606-28-1464-9, DOI: 10.5682/9786062814649,CNCS (120 p.)</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 xml:space="preserve">Dăruind vei dobândi bucuria, </w:t>
      </w:r>
      <w:r w:rsidRPr="00D4563A">
        <w:rPr>
          <w:rFonts w:ascii="Times New Roman" w:eastAsia="Times New Roman" w:hAnsi="Times New Roman" w:cs="Times New Roman"/>
          <w:sz w:val="24"/>
          <w:szCs w:val="24"/>
        </w:rPr>
        <w:t>Editura UNIVERSITARĂ,</w:t>
      </w:r>
      <w:r w:rsidRPr="00D4563A">
        <w:rPr>
          <w:rFonts w:ascii="Times New Roman" w:eastAsia="Times New Roman" w:hAnsi="Times New Roman" w:cs="Times New Roman"/>
          <w:b/>
          <w:sz w:val="24"/>
          <w:szCs w:val="24"/>
        </w:rPr>
        <w:t xml:space="preserve"> </w:t>
      </w:r>
      <w:r w:rsidRPr="00D4563A">
        <w:rPr>
          <w:rFonts w:ascii="Times New Roman" w:eastAsia="Times New Roman" w:hAnsi="Times New Roman" w:cs="Times New Roman"/>
          <w:sz w:val="24"/>
          <w:szCs w:val="24"/>
        </w:rPr>
        <w:t xml:space="preserve"> București</w:t>
      </w:r>
      <w:r w:rsidRPr="00D4563A">
        <w:rPr>
          <w:rFonts w:ascii="Times New Roman" w:eastAsia="Times New Roman" w:hAnsi="Times New Roman" w:cs="Times New Roman"/>
          <w:b/>
          <w:sz w:val="24"/>
          <w:szCs w:val="24"/>
        </w:rPr>
        <w:t>, 2022</w:t>
      </w:r>
      <w:r w:rsidRPr="00D4563A">
        <w:rPr>
          <w:rFonts w:ascii="Times New Roman" w:eastAsia="Times New Roman" w:hAnsi="Times New Roman" w:cs="Times New Roman"/>
          <w:sz w:val="24"/>
          <w:szCs w:val="24"/>
        </w:rPr>
        <w:t xml:space="preserve">, ISBN 978-606-28-1453-3, CNCS, (201 p.) ( catalog de prezentări activități științifice și filantropice) </w:t>
      </w:r>
      <w:r w:rsidRPr="00D4563A">
        <w:rPr>
          <w:rFonts w:ascii="Times New Roman" w:eastAsia="Times New Roman" w:hAnsi="Times New Roman" w:cs="Times New Roman"/>
          <w:b/>
          <w:sz w:val="24"/>
          <w:szCs w:val="24"/>
        </w:rPr>
        <w:t>( coord.)</w:t>
      </w:r>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Semințele Credinței</w:t>
      </w:r>
      <w:r w:rsidRPr="00D4563A">
        <w:rPr>
          <w:rFonts w:ascii="Times New Roman" w:eastAsia="Times New Roman" w:hAnsi="Times New Roman" w:cs="Times New Roman"/>
          <w:sz w:val="24"/>
          <w:szCs w:val="24"/>
          <w:u w:val="single"/>
        </w:rPr>
        <w:t>,(</w:t>
      </w:r>
      <w:r w:rsidRPr="00D4563A">
        <w:rPr>
          <w:rFonts w:ascii="Times New Roman" w:eastAsia="Times New Roman" w:hAnsi="Times New Roman" w:cs="Times New Roman"/>
          <w:b/>
          <w:sz w:val="24"/>
          <w:szCs w:val="24"/>
          <w:u w:val="single"/>
        </w:rPr>
        <w:t>coord.)</w:t>
      </w:r>
      <w:r w:rsidRPr="00D4563A">
        <w:rPr>
          <w:rFonts w:ascii="Times New Roman" w:eastAsia="Times New Roman" w:hAnsi="Times New Roman" w:cs="Times New Roman"/>
          <w:sz w:val="24"/>
          <w:szCs w:val="24"/>
        </w:rPr>
        <w:t xml:space="preserve"> Editura UNIVERSITARĂ , București, </w:t>
      </w:r>
      <w:r w:rsidRPr="00D4563A">
        <w:rPr>
          <w:rFonts w:ascii="Times New Roman" w:eastAsia="Times New Roman" w:hAnsi="Times New Roman" w:cs="Times New Roman"/>
          <w:b/>
          <w:sz w:val="24"/>
          <w:szCs w:val="24"/>
          <w:u w:val="single"/>
        </w:rPr>
        <w:t>2022</w:t>
      </w:r>
      <w:r w:rsidRPr="00D4563A">
        <w:rPr>
          <w:rFonts w:ascii="Times New Roman" w:eastAsia="Times New Roman" w:hAnsi="Times New Roman" w:cs="Times New Roman"/>
          <w:sz w:val="24"/>
          <w:szCs w:val="24"/>
        </w:rPr>
        <w:t xml:space="preserve">, ISSN 2784-0247 ISSN –L 2784-0247, DOI:10.5682/27840247, CNCS, Rev.(97p.) – prima ediție , vol.1.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"https://www.editurauniversitara.ro/semintele-credintei"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https://www.editurauniversitara.ro/semintele-credintei</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b/>
          <w:sz w:val="24"/>
          <w:szCs w:val="24"/>
        </w:rPr>
        <w:t xml:space="preserve"> </w:t>
      </w:r>
    </w:p>
    <w:p w:rsidR="00D4563A" w:rsidRPr="00D4563A" w:rsidRDefault="00D4563A" w:rsidP="00D4563A">
      <w:pPr>
        <w:widowControl w:val="0"/>
        <w:spacing w:after="0" w:line="240" w:lineRule="auto"/>
        <w:ind w:left="720"/>
        <w:jc w:val="both"/>
        <w:rPr>
          <w:rFonts w:ascii="Times New Roman" w:eastAsia="Times New Roman" w:hAnsi="Times New Roman" w:cs="Times New Roman"/>
          <w:b/>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b/>
          <w:sz w:val="24"/>
          <w:szCs w:val="24"/>
        </w:rPr>
      </w:pPr>
      <w:r w:rsidRPr="00D4563A">
        <w:rPr>
          <w:rFonts w:ascii="Times New Roman" w:eastAsia="Times New Roman" w:hAnsi="Times New Roman" w:cs="Times New Roman"/>
          <w:b/>
          <w:color w:val="000000" w:themeColor="text1"/>
          <w:sz w:val="24"/>
          <w:szCs w:val="24"/>
        </w:rPr>
        <w:t>( 2.)Semințele Credinței</w:t>
      </w:r>
      <w:r w:rsidRPr="00D4563A">
        <w:rPr>
          <w:rFonts w:ascii="Times New Roman" w:eastAsia="Times New Roman" w:hAnsi="Times New Roman" w:cs="Times New Roman"/>
          <w:color w:val="000000" w:themeColor="text1"/>
          <w:sz w:val="24"/>
          <w:szCs w:val="24"/>
        </w:rPr>
        <w:t>,(</w:t>
      </w:r>
      <w:r w:rsidRPr="00D4563A">
        <w:rPr>
          <w:rFonts w:ascii="Times New Roman" w:eastAsia="Times New Roman" w:hAnsi="Times New Roman" w:cs="Times New Roman"/>
          <w:b/>
          <w:color w:val="000000" w:themeColor="text1"/>
          <w:sz w:val="24"/>
          <w:szCs w:val="24"/>
          <w:u w:val="single"/>
        </w:rPr>
        <w:t>coord./redactor șef )</w:t>
      </w:r>
      <w:r w:rsidRPr="00D4563A">
        <w:rPr>
          <w:rFonts w:ascii="Times New Roman" w:eastAsia="Times New Roman" w:hAnsi="Times New Roman" w:cs="Times New Roman"/>
          <w:color w:val="000000" w:themeColor="text1"/>
          <w:sz w:val="24"/>
          <w:szCs w:val="24"/>
        </w:rPr>
        <w:t xml:space="preserve"> Nina Stănescu, Editura UNIVERSITARĂ , București, Anul I</w:t>
      </w:r>
      <w:r w:rsidRPr="00D4563A">
        <w:rPr>
          <w:rFonts w:ascii="Times New Roman" w:eastAsia="Times New Roman" w:hAnsi="Times New Roman" w:cs="Times New Roman"/>
          <w:b/>
          <w:color w:val="000000" w:themeColor="text1"/>
          <w:sz w:val="24"/>
          <w:szCs w:val="24"/>
        </w:rPr>
        <w:t>., vol.2.,</w:t>
      </w:r>
      <w:r w:rsidRPr="00D4563A">
        <w:rPr>
          <w:rFonts w:ascii="Times New Roman" w:eastAsia="Times New Roman" w:hAnsi="Times New Roman" w:cs="Times New Roman"/>
          <w:color w:val="000000" w:themeColor="text1"/>
          <w:sz w:val="24"/>
          <w:szCs w:val="24"/>
        </w:rPr>
        <w:t xml:space="preserve"> </w:t>
      </w:r>
      <w:r w:rsidRPr="00D4563A">
        <w:rPr>
          <w:rFonts w:ascii="Times New Roman" w:eastAsia="Times New Roman" w:hAnsi="Times New Roman" w:cs="Times New Roman"/>
          <w:b/>
          <w:color w:val="000000" w:themeColor="text1"/>
          <w:sz w:val="24"/>
          <w:szCs w:val="24"/>
          <w:u w:val="single"/>
        </w:rPr>
        <w:t>2023</w:t>
      </w:r>
      <w:r w:rsidRPr="00D4563A">
        <w:rPr>
          <w:rFonts w:ascii="Times New Roman" w:eastAsia="Times New Roman" w:hAnsi="Times New Roman" w:cs="Times New Roman"/>
          <w:color w:val="000000" w:themeColor="text1"/>
          <w:sz w:val="24"/>
          <w:szCs w:val="24"/>
          <w:u w:val="single"/>
        </w:rPr>
        <w:t>,</w:t>
      </w:r>
      <w:r w:rsidRPr="00D4563A">
        <w:rPr>
          <w:rFonts w:ascii="Times New Roman" w:eastAsia="Times New Roman" w:hAnsi="Times New Roman" w:cs="Times New Roman"/>
          <w:color w:val="000000" w:themeColor="text1"/>
          <w:sz w:val="24"/>
          <w:szCs w:val="24"/>
        </w:rPr>
        <w:t>ISSN 2784-0247 ISSN –L 2784-0247, DOI:10.5682/27840247</w:t>
      </w:r>
      <w:r w:rsidRPr="00D4563A">
        <w:rPr>
          <w:rFonts w:ascii="Times New Roman" w:eastAsia="Times New Roman" w:hAnsi="Times New Roman" w:cs="Times New Roman"/>
          <w:b/>
          <w:color w:val="000000" w:themeColor="text1"/>
          <w:sz w:val="24"/>
          <w:szCs w:val="24"/>
        </w:rPr>
        <w:t>, CNCS, Rev.(80 p.).</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"https://www.editurauniversitara.ro/semintele-credintei"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https://www.editurauniversitara.ro/semintele-credintei</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b/>
          <w:sz w:val="24"/>
          <w:szCs w:val="24"/>
        </w:rPr>
        <w:t xml:space="preserve"> </w:t>
      </w:r>
    </w:p>
    <w:p w:rsidR="00D4563A" w:rsidRPr="00D4563A" w:rsidRDefault="00D4563A" w:rsidP="00D4563A">
      <w:pPr>
        <w:widowControl w:val="0"/>
        <w:spacing w:after="0" w:line="240" w:lineRule="auto"/>
        <w:ind w:left="720"/>
        <w:jc w:val="both"/>
        <w:rPr>
          <w:rFonts w:ascii="Times New Roman" w:eastAsia="Times New Roman" w:hAnsi="Times New Roman" w:cs="Times New Roman"/>
          <w:b/>
          <w:sz w:val="24"/>
          <w:szCs w:val="24"/>
        </w:rPr>
      </w:pPr>
    </w:p>
    <w:p w:rsidR="00D4563A" w:rsidRPr="00D4563A" w:rsidRDefault="00D4563A" w:rsidP="00D4563A">
      <w:pPr>
        <w:widowControl w:val="0"/>
        <w:spacing w:after="0" w:line="240" w:lineRule="auto"/>
        <w:ind w:left="720"/>
        <w:jc w:val="both"/>
        <w:rPr>
          <w:rFonts w:ascii="Times New Roman" w:eastAsia="Times New Roman" w:hAnsi="Times New Roman" w:cs="Times New Roman"/>
          <w:b/>
          <w:color w:val="000000" w:themeColor="text1"/>
          <w:sz w:val="24"/>
          <w:szCs w:val="24"/>
        </w:rPr>
      </w:pPr>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noProof/>
          <w:sz w:val="24"/>
          <w:szCs w:val="24"/>
        </w:rPr>
        <w:t>A</w:t>
      </w:r>
      <w:r w:rsidRPr="00D4563A">
        <w:rPr>
          <w:rFonts w:ascii="Times New Roman" w:eastAsia="Times New Roman" w:hAnsi="Times New Roman" w:cs="Times New Roman"/>
          <w:b/>
          <w:sz w:val="24"/>
          <w:szCs w:val="24"/>
        </w:rPr>
        <w:t>BC în cercetarea științelor socioumane,</w:t>
      </w:r>
      <w:r w:rsidRPr="00D4563A">
        <w:rPr>
          <w:rFonts w:ascii="Times New Roman" w:eastAsia="Times New Roman" w:hAnsi="Times New Roman" w:cs="Times New Roman"/>
          <w:sz w:val="24"/>
          <w:szCs w:val="24"/>
        </w:rPr>
        <w:t xml:space="preserve"> EDITURA VASILIANA ’98, Iași, 2013, (pag.145), ISBN 978-973-116-307-9, acreditat CNCS C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"http://old.cncs-nrc.ro/wp-content/uploads/2013/01/teol.ed_.01.2013.pdf"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http://old.cncs-nrc.ro/wp-content/uploads/2013/01/teol.ed_.01.2013.pdf</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xml:space="preserve"> , domeniu: Metodologia Cercetării Socialului, Metode și tehnici în asistență socială</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b/>
          <w:sz w:val="24"/>
          <w:szCs w:val="24"/>
          <w:u w:val="single"/>
        </w:rPr>
        <w:t>autor)</w:t>
      </w:r>
    </w:p>
    <w:p w:rsidR="00D4563A" w:rsidRPr="00D4563A" w:rsidRDefault="00D4563A" w:rsidP="00D4563A">
      <w:pPr>
        <w:widowControl w:val="0"/>
        <w:spacing w:after="0" w:line="240" w:lineRule="auto"/>
        <w:ind w:left="144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 xml:space="preserve">Bunul Samarinean - consilierea grupurilor vulnerabile, </w:t>
      </w:r>
      <w:r w:rsidRPr="00D4563A">
        <w:rPr>
          <w:rFonts w:ascii="Times New Roman" w:eastAsia="Times New Roman" w:hAnsi="Times New Roman" w:cs="Times New Roman"/>
          <w:sz w:val="24"/>
          <w:szCs w:val="24"/>
        </w:rPr>
        <w:t>Editura BELADI, Craiova, 2012, ISBN: 978-973-7773-35-7, CNCSIS, (170 pg.)</w:t>
      </w:r>
      <w:r w:rsidRPr="00D4563A">
        <w:rPr>
          <w:rFonts w:ascii="Times New Roman" w:eastAsia="Times New Roman" w:hAnsi="Times New Roman" w:cs="Times New Roman"/>
          <w:b/>
          <w:sz w:val="24"/>
          <w:szCs w:val="24"/>
          <w:u w:val="single"/>
        </w:rPr>
        <w:t>(coord.)</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CIVITAS DEO – MONOGRAFIA FUNDAȚIEI SF SAVA DE LA BUZĂU</w:t>
      </w:r>
      <w:r w:rsidRPr="00D4563A">
        <w:rPr>
          <w:rFonts w:ascii="Times New Roman" w:eastAsia="Times New Roman" w:hAnsi="Times New Roman" w:cs="Times New Roman"/>
          <w:i/>
          <w:sz w:val="24"/>
          <w:szCs w:val="24"/>
        </w:rPr>
        <w:t xml:space="preserve"> </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i/>
          <w:sz w:val="24"/>
          <w:szCs w:val="24"/>
        </w:rPr>
        <w:t>contribuții monografice din perspectivă sociologică, istorică, social - filantropică și religioasă</w:t>
      </w:r>
      <w:r w:rsidRPr="00D4563A">
        <w:rPr>
          <w:rFonts w:ascii="Times New Roman" w:eastAsia="Times New Roman" w:hAnsi="Times New Roman" w:cs="Times New Roman"/>
          <w:sz w:val="24"/>
          <w:szCs w:val="24"/>
        </w:rPr>
        <w:t>,</w:t>
      </w:r>
      <w:r w:rsidRPr="00D4563A">
        <w:rPr>
          <w:rFonts w:ascii="Times New Roman" w:eastAsia="Times New Roman" w:hAnsi="Times New Roman" w:cs="Times New Roman"/>
          <w:b/>
          <w:sz w:val="24"/>
          <w:szCs w:val="24"/>
        </w:rPr>
        <w:t xml:space="preserve">  Ediția 1,</w:t>
      </w:r>
      <w:r w:rsidRPr="00D4563A">
        <w:rPr>
          <w:rFonts w:ascii="Times New Roman" w:eastAsia="Times New Roman" w:hAnsi="Times New Roman" w:cs="Times New Roman"/>
          <w:sz w:val="24"/>
          <w:szCs w:val="24"/>
        </w:rPr>
        <w:t xml:space="preserve"> Editura Casa Cărții de Știință, Cluj – Napoca</w:t>
      </w:r>
      <w:r w:rsidRPr="00D4563A">
        <w:rPr>
          <w:rFonts w:ascii="Times New Roman" w:eastAsia="Times New Roman" w:hAnsi="Times New Roman" w:cs="Times New Roman"/>
          <w:b/>
          <w:sz w:val="24"/>
          <w:szCs w:val="24"/>
        </w:rPr>
        <w:t>, 2019,</w:t>
      </w:r>
      <w:r w:rsidRPr="00D4563A">
        <w:rPr>
          <w:rFonts w:ascii="Times New Roman" w:eastAsia="Times New Roman" w:hAnsi="Times New Roman" w:cs="Times New Roman"/>
          <w:sz w:val="24"/>
          <w:szCs w:val="24"/>
        </w:rPr>
        <w:t xml:space="preserve"> ISBN 978-606-17-1448-3, (480 p.) acreditare CNCS C,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"http://old.cncs-nrc.ro/wp-content/uploads/2013/01/teol.ed_.01.2013.pdf"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http://old.cncs-nrc.ro/wp-content/uploads/2013/01/teol.ed_.01.2013.pdf</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sz w:val="24"/>
          <w:szCs w:val="24"/>
        </w:rPr>
        <w:t xml:space="preserve"> </w:t>
      </w:r>
      <w:r w:rsidRPr="00D4563A">
        <w:rPr>
          <w:rFonts w:ascii="Times New Roman" w:eastAsia="Times New Roman" w:hAnsi="Times New Roman" w:cs="Times New Roman"/>
          <w:b/>
          <w:sz w:val="24"/>
          <w:szCs w:val="24"/>
          <w:u w:val="single"/>
        </w:rPr>
        <w:t>(autor)</w:t>
      </w:r>
      <w:r w:rsidRPr="00D4563A">
        <w:rPr>
          <w:rFonts w:ascii="Times New Roman" w:eastAsia="Times New Roman" w:hAnsi="Times New Roman" w:cs="Times New Roman"/>
          <w:sz w:val="24"/>
          <w:szCs w:val="24"/>
          <w:u w:val="single"/>
        </w:rPr>
        <w:t xml:space="preserve">  </w:t>
      </w:r>
      <w:r w:rsidRPr="00D4563A">
        <w:rPr>
          <w:rFonts w:ascii="Times New Roman" w:eastAsia="Times New Roman" w:hAnsi="Times New Roman" w:cs="Times New Roman"/>
          <w:sz w:val="24"/>
          <w:szCs w:val="24"/>
        </w:rPr>
        <w:t>(</w:t>
      </w:r>
      <w:r w:rsidRPr="00D4563A">
        <w:rPr>
          <w:rFonts w:ascii="Times New Roman" w:eastAsia="Times New Roman" w:hAnsi="Times New Roman" w:cs="Times New Roman"/>
          <w:b/>
          <w:sz w:val="24"/>
          <w:szCs w:val="24"/>
        </w:rPr>
        <w:t>2013-2020)</w:t>
      </w:r>
      <w:r w:rsidRPr="00D4563A">
        <w:rPr>
          <w:rFonts w:ascii="Times New Roman" w:eastAsia="Times New Roman" w:hAnsi="Times New Roman" w:cs="Times New Roman"/>
          <w:sz w:val="24"/>
          <w:szCs w:val="24"/>
        </w:rPr>
        <w:t xml:space="preserve"> domenii Sociologie –Teologie, </w:t>
      </w:r>
      <w:r w:rsidRPr="00D4563A">
        <w:rPr>
          <w:rFonts w:ascii="Times New Roman" w:eastAsia="Times New Roman" w:hAnsi="Times New Roman" w:cs="Times New Roman"/>
          <w:i/>
          <w:sz w:val="24"/>
          <w:szCs w:val="24"/>
        </w:rPr>
        <w:t xml:space="preserve">recenzii: Vicepresed. Academiei Române Răzvan Theodorescu și Acad. Prof. Univ. dr. Ilie Bădescu. </w:t>
      </w:r>
    </w:p>
    <w:p w:rsidR="00D4563A" w:rsidRPr="00D4563A" w:rsidRDefault="00D4563A" w:rsidP="00D4563A">
      <w:pPr>
        <w:widowControl w:val="0"/>
        <w:spacing w:after="0" w:line="240" w:lineRule="auto"/>
        <w:ind w:left="720"/>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 xml:space="preserve">        </w:t>
      </w:r>
    </w:p>
    <w:p w:rsidR="00D4563A" w:rsidRPr="00D4563A" w:rsidRDefault="00D4563A" w:rsidP="00D4563A">
      <w:pPr>
        <w:widowControl w:val="0"/>
        <w:spacing w:after="0" w:line="240" w:lineRule="auto"/>
        <w:ind w:left="720"/>
        <w:jc w:val="both"/>
        <w:rPr>
          <w:rFonts w:ascii="Times New Roman" w:eastAsia="Times New Roman" w:hAnsi="Times New Roman" w:cs="Times New Roman"/>
          <w:b/>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CIVITAS DEO – MONOGRAFIA FUNDAȚIEI SF SAVA DE LA BUZĂU</w:t>
      </w:r>
      <w:r w:rsidRPr="00D4563A">
        <w:rPr>
          <w:rFonts w:ascii="Times New Roman" w:eastAsia="Times New Roman" w:hAnsi="Times New Roman" w:cs="Times New Roman"/>
          <w:i/>
          <w:sz w:val="24"/>
          <w:szCs w:val="24"/>
        </w:rPr>
        <w:t xml:space="preserve"> </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i/>
          <w:sz w:val="24"/>
          <w:szCs w:val="24"/>
        </w:rPr>
        <w:t>contribuții monografice din perspectivă sociologică, istorică, social - filantropică și religioasă</w:t>
      </w:r>
      <w:r w:rsidRPr="00D4563A">
        <w:rPr>
          <w:rFonts w:ascii="Times New Roman" w:eastAsia="Times New Roman" w:hAnsi="Times New Roman" w:cs="Times New Roman"/>
          <w:sz w:val="24"/>
          <w:szCs w:val="24"/>
        </w:rPr>
        <w:t xml:space="preserve">, </w:t>
      </w:r>
    </w:p>
    <w:p w:rsidR="00D4563A" w:rsidRPr="00D4563A" w:rsidRDefault="00D4563A" w:rsidP="00D4563A">
      <w:pPr>
        <w:widowControl w:val="0"/>
        <w:spacing w:after="0" w:line="240" w:lineRule="auto"/>
        <w:ind w:left="432"/>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Ediția a 2-a</w:t>
      </w:r>
      <w:r w:rsidRPr="00D4563A">
        <w:rPr>
          <w:rFonts w:ascii="Times New Roman" w:eastAsia="Times New Roman" w:hAnsi="Times New Roman" w:cs="Times New Roman"/>
          <w:sz w:val="24"/>
          <w:szCs w:val="24"/>
        </w:rPr>
        <w:t xml:space="preserve"> , revizuită și adăugită, Editura UNIVERSITARĂ, București, </w:t>
      </w:r>
      <w:r w:rsidRPr="00D4563A">
        <w:rPr>
          <w:rFonts w:ascii="Times New Roman" w:eastAsia="Times New Roman" w:hAnsi="Times New Roman" w:cs="Times New Roman"/>
          <w:b/>
          <w:sz w:val="24"/>
          <w:szCs w:val="24"/>
        </w:rPr>
        <w:t>2021</w:t>
      </w:r>
      <w:r w:rsidRPr="00D4563A">
        <w:rPr>
          <w:rFonts w:ascii="Times New Roman" w:eastAsia="Times New Roman" w:hAnsi="Times New Roman" w:cs="Times New Roman"/>
          <w:sz w:val="24"/>
          <w:szCs w:val="24"/>
        </w:rPr>
        <w:t>, ISBN 978-     606-28-1288-1 061,</w:t>
      </w:r>
      <w:r w:rsidRPr="00D4563A">
        <w:rPr>
          <w:rFonts w:ascii="Times New Roman" w:eastAsia="Times New Roman" w:hAnsi="Times New Roman" w:cs="Times New Roman"/>
          <w:b/>
          <w:sz w:val="24"/>
          <w:szCs w:val="24"/>
        </w:rPr>
        <w:t>DOI 10.5682/9786062812881</w:t>
      </w:r>
      <w:r w:rsidRPr="00D4563A">
        <w:rPr>
          <w:rFonts w:ascii="Times New Roman" w:eastAsia="Times New Roman" w:hAnsi="Times New Roman" w:cs="Times New Roman"/>
          <w:sz w:val="24"/>
          <w:szCs w:val="24"/>
        </w:rPr>
        <w:t>,(</w:t>
      </w:r>
      <w:r w:rsidRPr="00D4563A">
        <w:rPr>
          <w:rFonts w:ascii="Times New Roman" w:eastAsia="Times New Roman" w:hAnsi="Times New Roman" w:cs="Times New Roman"/>
          <w:b/>
          <w:sz w:val="24"/>
          <w:szCs w:val="24"/>
        </w:rPr>
        <w:t xml:space="preserve">424 pag.)  </w:t>
      </w:r>
      <w:r w:rsidRPr="00D4563A">
        <w:rPr>
          <w:rFonts w:ascii="Times New Roman" w:eastAsia="Times New Roman" w:hAnsi="Times New Roman" w:cs="Times New Roman"/>
          <w:b/>
          <w:sz w:val="24"/>
          <w:szCs w:val="24"/>
          <w:u w:val="single"/>
        </w:rPr>
        <w:t>(autor)</w:t>
      </w:r>
    </w:p>
    <w:p w:rsidR="00D4563A" w:rsidRPr="00D4563A" w:rsidRDefault="00D4563A" w:rsidP="00D4563A">
      <w:pPr>
        <w:widowControl w:val="0"/>
        <w:spacing w:after="0" w:line="240" w:lineRule="auto"/>
        <w:ind w:left="630" w:firstLine="63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630" w:firstLine="63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THE SOCIAL MISSION OF THE ROMANIAN ORTHODOX CHURCH,</w:t>
      </w:r>
      <w:r w:rsidRPr="00D4563A">
        <w:rPr>
          <w:rFonts w:ascii="Times New Roman" w:eastAsia="Times New Roman" w:hAnsi="Times New Roman" w:cs="Times New Roman"/>
          <w:sz w:val="24"/>
          <w:szCs w:val="24"/>
        </w:rPr>
        <w:t xml:space="preserve"> PONTOS PUBLISHING HOUSE, Chișinău, </w:t>
      </w:r>
      <w:r w:rsidRPr="00D4563A">
        <w:rPr>
          <w:rFonts w:ascii="Times New Roman" w:eastAsia="Times New Roman" w:hAnsi="Times New Roman" w:cs="Times New Roman"/>
          <w:b/>
          <w:sz w:val="24"/>
          <w:szCs w:val="24"/>
        </w:rPr>
        <w:t>2016</w:t>
      </w:r>
      <w:r w:rsidRPr="00D4563A">
        <w:rPr>
          <w:rFonts w:ascii="Times New Roman" w:eastAsia="Times New Roman" w:hAnsi="Times New Roman" w:cs="Times New Roman"/>
          <w:sz w:val="24"/>
          <w:szCs w:val="24"/>
        </w:rPr>
        <w:t>, ISBN 978-9975-51- 759 – 1. 271.22(498), (198 pg</w:t>
      </w:r>
      <w:r w:rsidRPr="00D4563A">
        <w:rPr>
          <w:rFonts w:ascii="Times New Roman" w:eastAsia="Times New Roman" w:hAnsi="Times New Roman" w:cs="Times New Roman"/>
          <w:b/>
          <w:sz w:val="24"/>
          <w:szCs w:val="24"/>
        </w:rPr>
        <w:t xml:space="preserve">.) </w:t>
      </w:r>
      <w:r w:rsidRPr="00D4563A">
        <w:rPr>
          <w:rFonts w:ascii="Times New Roman" w:eastAsia="Times New Roman" w:hAnsi="Times New Roman" w:cs="Times New Roman"/>
          <w:b/>
          <w:sz w:val="24"/>
          <w:szCs w:val="24"/>
          <w:u w:val="single"/>
        </w:rPr>
        <w:t>(autor)</w:t>
      </w:r>
      <w:r w:rsidRPr="00D4563A">
        <w:rPr>
          <w:rFonts w:ascii="Times New Roman" w:eastAsia="Times New Roman" w:hAnsi="Times New Roman" w:cs="Times New Roman"/>
          <w:color w:val="1D2228"/>
          <w:sz w:val="24"/>
          <w:szCs w:val="24"/>
        </w:rPr>
        <w:t xml:space="preserve"> </w:t>
      </w:r>
      <w:r w:rsidRPr="00D4563A">
        <w:rPr>
          <w:rFonts w:ascii="Times New Roman" w:eastAsia="Times New Roman" w:hAnsi="Times New Roman" w:cs="Times New Roman"/>
          <w:color w:val="1D2228"/>
          <w:sz w:val="24"/>
          <w:szCs w:val="24"/>
        </w:rPr>
        <w:br/>
      </w:r>
      <w:hyperlink r:id="rId13" w:tgtFrame="_blank" w:history="1">
        <w:r w:rsidRPr="00D4563A">
          <w:rPr>
            <w:rFonts w:ascii="Times New Roman" w:eastAsia="Times New Roman" w:hAnsi="Times New Roman" w:cs="Times New Roman"/>
            <w:color w:val="338FE9"/>
            <w:sz w:val="24"/>
            <w:szCs w:val="24"/>
            <w:u w:val="single"/>
            <w:shd w:val="clear" w:color="auto" w:fill="FFFFFF"/>
          </w:rPr>
          <w:t>https://www.bookchamber.md/produse-si-servicii/index-translationum/</w:t>
        </w:r>
      </w:hyperlink>
      <w:r w:rsidRPr="00D4563A">
        <w:rPr>
          <w:rFonts w:ascii="Times New Roman" w:eastAsia="Times New Roman" w:hAnsi="Times New Roman" w:cs="Times New Roman"/>
          <w:color w:val="1D2228"/>
          <w:sz w:val="24"/>
          <w:szCs w:val="24"/>
        </w:rPr>
        <w:br/>
      </w:r>
      <w:hyperlink r:id="rId14" w:anchor=".YLp_g9SF7aJ" w:tgtFrame="_blank" w:history="1">
        <w:r w:rsidRPr="00D4563A">
          <w:rPr>
            <w:rFonts w:ascii="Times New Roman" w:eastAsia="Times New Roman" w:hAnsi="Times New Roman" w:cs="Times New Roman"/>
            <w:color w:val="196AD4"/>
            <w:sz w:val="24"/>
            <w:szCs w:val="24"/>
            <w:u w:val="single"/>
            <w:shd w:val="clear" w:color="auto" w:fill="FFFFFF"/>
          </w:rPr>
          <w:t>https://zenodo.org/record/3835841#.YLp_g9SF7aJ</w:t>
        </w:r>
      </w:hyperlink>
      <w:r w:rsidRPr="00D4563A">
        <w:rPr>
          <w:rFonts w:ascii="Times New Roman" w:eastAsia="Times New Roman" w:hAnsi="Times New Roman" w:cs="Times New Roman"/>
          <w:color w:val="1D2228"/>
          <w:sz w:val="24"/>
          <w:szCs w:val="24"/>
        </w:rPr>
        <w:br/>
      </w:r>
      <w:hyperlink r:id="rId15" w:tgtFrame="_blank" w:history="1">
        <w:r w:rsidRPr="00D4563A">
          <w:rPr>
            <w:rFonts w:ascii="Times New Roman" w:eastAsia="Times New Roman" w:hAnsi="Times New Roman" w:cs="Times New Roman"/>
            <w:color w:val="196AD4"/>
            <w:sz w:val="24"/>
            <w:szCs w:val="24"/>
            <w:u w:val="single"/>
            <w:shd w:val="clear" w:color="auto" w:fill="FFFFFF"/>
          </w:rPr>
          <w:t>https://www.bibnat.ro/CIP-s22-ro.htm</w:t>
        </w:r>
      </w:hyperlink>
      <w:r w:rsidRPr="00D4563A">
        <w:rPr>
          <w:rFonts w:ascii="Times New Roman" w:eastAsia="Times New Roman" w:hAnsi="Times New Roman" w:cs="Times New Roman"/>
          <w:color w:val="1D2228"/>
          <w:sz w:val="24"/>
          <w:szCs w:val="24"/>
        </w:rPr>
        <w:br/>
      </w:r>
      <w:hyperlink r:id="rId16" w:tgtFrame="_blank" w:history="1">
        <w:r w:rsidRPr="00D4563A">
          <w:rPr>
            <w:rFonts w:ascii="Times New Roman" w:eastAsia="Times New Roman" w:hAnsi="Times New Roman" w:cs="Times New Roman"/>
            <w:color w:val="338FE9"/>
            <w:sz w:val="24"/>
            <w:szCs w:val="24"/>
            <w:u w:val="single"/>
            <w:shd w:val="clear" w:color="auto" w:fill="FFFFFF"/>
          </w:rPr>
          <w:t>https://www.bibnat.ro/Depozit-legal-s23-ro.htm</w:t>
        </w:r>
      </w:hyperlink>
    </w:p>
    <w:p w:rsidR="00D4563A" w:rsidRPr="00D4563A" w:rsidRDefault="00D4563A" w:rsidP="00D4563A">
      <w:pPr>
        <w:widowControl w:val="0"/>
        <w:spacing w:after="0" w:line="240" w:lineRule="auto"/>
        <w:ind w:left="630" w:firstLine="63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630" w:firstLine="63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TECHIRGHIOL – RECURS LA MEMORIA COLECTIVĂ</w:t>
      </w:r>
      <w:r w:rsidRPr="00D4563A">
        <w:rPr>
          <w:rFonts w:ascii="Times New Roman" w:eastAsia="Times New Roman" w:hAnsi="Times New Roman" w:cs="Times New Roman"/>
          <w:i/>
          <w:sz w:val="24"/>
          <w:szCs w:val="24"/>
        </w:rPr>
        <w:t xml:space="preserve"> – Contribuții monografice din perspectivă sociologică, istorică, etnografică și religioasă</w:t>
      </w:r>
      <w:r w:rsidRPr="00D4563A">
        <w:rPr>
          <w:rFonts w:ascii="Times New Roman" w:eastAsia="Times New Roman" w:hAnsi="Times New Roman" w:cs="Times New Roman"/>
          <w:sz w:val="24"/>
          <w:szCs w:val="24"/>
        </w:rPr>
        <w:t xml:space="preserve">,  EDITURA PROUNIVERSITARIA, BUCUREȘTI, </w:t>
      </w:r>
      <w:r w:rsidRPr="00D4563A">
        <w:rPr>
          <w:rFonts w:ascii="Times New Roman" w:eastAsia="Times New Roman" w:hAnsi="Times New Roman" w:cs="Times New Roman"/>
          <w:b/>
          <w:sz w:val="24"/>
          <w:szCs w:val="24"/>
        </w:rPr>
        <w:t>2015,</w:t>
      </w:r>
      <w:r w:rsidRPr="00D4563A">
        <w:rPr>
          <w:rFonts w:ascii="Times New Roman" w:eastAsia="Times New Roman" w:hAnsi="Times New Roman" w:cs="Times New Roman"/>
          <w:sz w:val="24"/>
          <w:szCs w:val="24"/>
        </w:rPr>
        <w:t xml:space="preserve"> CNCS  ISBN 978-606-26-0404-2, ( 381 pg.) (</w:t>
      </w:r>
      <w:r w:rsidRPr="00D4563A">
        <w:rPr>
          <w:rFonts w:ascii="Times New Roman" w:eastAsia="Times New Roman" w:hAnsi="Times New Roman" w:cs="Times New Roman"/>
          <w:b/>
          <w:sz w:val="24"/>
          <w:szCs w:val="24"/>
        </w:rPr>
        <w:t>autor)</w:t>
      </w:r>
    </w:p>
    <w:p w:rsidR="00D4563A" w:rsidRPr="00D4563A" w:rsidRDefault="00D4563A" w:rsidP="00D4563A">
      <w:pPr>
        <w:widowControl w:val="0"/>
        <w:spacing w:after="0" w:line="240" w:lineRule="auto"/>
        <w:ind w:left="630" w:firstLine="63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630" w:firstLine="63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WHO CARES? SOCIAL PHENOMENA WITH GLOBAL IMPACT,</w:t>
      </w:r>
      <w:r w:rsidRPr="00D4563A">
        <w:rPr>
          <w:rFonts w:ascii="Times New Roman" w:eastAsia="Times New Roman" w:hAnsi="Times New Roman" w:cs="Times New Roman"/>
          <w:sz w:val="24"/>
          <w:szCs w:val="24"/>
        </w:rPr>
        <w:t xml:space="preserve"> EDITURA UNIVERSITARĂ CNCS Categoria B, în colab.cu Asist. univ. dr. Maxim Vlad, Lector univ. dr. Florentina Olimpia Avram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"http://www.cncs-nrc.ro/wp-content/uploads/2020/12/categorii.Edituri.Site_.CNCS_.2020.pdf"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http://www.cncs-nrc.ro/wp-content/uploads/2020/12/categorii.Edituri.Site_.CNCS_.2020.pdf</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xml:space="preserve"> , București </w:t>
      </w:r>
      <w:r w:rsidRPr="00D4563A">
        <w:rPr>
          <w:rFonts w:ascii="Times New Roman" w:eastAsia="Times New Roman" w:hAnsi="Times New Roman" w:cs="Times New Roman"/>
          <w:b/>
          <w:sz w:val="24"/>
          <w:szCs w:val="24"/>
        </w:rPr>
        <w:t>2021,</w:t>
      </w:r>
      <w:r w:rsidRPr="00D4563A">
        <w:rPr>
          <w:rFonts w:ascii="Times New Roman" w:eastAsia="Times New Roman" w:hAnsi="Times New Roman" w:cs="Times New Roman"/>
          <w:sz w:val="24"/>
          <w:szCs w:val="24"/>
        </w:rPr>
        <w:t xml:space="preserve"> </w:t>
      </w:r>
      <w:hyperlink r:id="rId17" w:history="1">
        <w:r w:rsidRPr="00D4563A">
          <w:rPr>
            <w:rFonts w:ascii="Times New Roman" w:eastAsia="Times New Roman" w:hAnsi="Times New Roman" w:cs="Times New Roman"/>
            <w:color w:val="0000FF"/>
            <w:sz w:val="24"/>
            <w:szCs w:val="24"/>
            <w:u w:val="single"/>
          </w:rPr>
          <w:t>https://www.editurauniversitara.ro/preuniversitaria-1/who-cares-social-phenomena-with-global-impact.html</w:t>
        </w:r>
      </w:hyperlink>
      <w:r w:rsidRPr="00D4563A">
        <w:rPr>
          <w:rFonts w:ascii="Times New Roman" w:eastAsia="Times New Roman" w:hAnsi="Times New Roman" w:cs="Times New Roman"/>
          <w:sz w:val="24"/>
          <w:szCs w:val="24"/>
        </w:rPr>
        <w:t xml:space="preserve"> , https://doi.org/10.5682/9786062812560, ISBN: 978-606-28-1256-0.(125 pg)</w:t>
      </w:r>
      <w:r w:rsidRPr="00D4563A">
        <w:rPr>
          <w:rFonts w:ascii="Times New Roman" w:eastAsia="Times New Roman" w:hAnsi="Times New Roman" w:cs="Times New Roman"/>
          <w:b/>
          <w:sz w:val="24"/>
          <w:szCs w:val="24"/>
          <w:u w:val="single"/>
        </w:rPr>
        <w:t>(coord.)</w:t>
      </w:r>
    </w:p>
    <w:p w:rsidR="00D4563A" w:rsidRPr="00D4563A" w:rsidRDefault="00D4563A" w:rsidP="00D4563A">
      <w:pPr>
        <w:widowControl w:val="0"/>
        <w:spacing w:after="0" w:line="240" w:lineRule="auto"/>
        <w:ind w:left="630" w:firstLine="63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PASTORAL CARE WITHOUT BORDERS (Migration, social change, educational deficiencies, global pandemic),</w:t>
      </w:r>
      <w:r w:rsidRPr="00D4563A">
        <w:rPr>
          <w:rFonts w:ascii="Times New Roman" w:eastAsia="Times New Roman" w:hAnsi="Times New Roman" w:cs="Times New Roman"/>
          <w:sz w:val="24"/>
          <w:szCs w:val="24"/>
        </w:rPr>
        <w:t xml:space="preserve"> Editura Universitara, Categoria B, în colab.cu Asist. univ. dr. Maxim Vlad, Lector univ. dr. Florentina Olimpia Avram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"http://old.cncs-nrc.ro/wp-content/uploads/2013/01/teol.ed_.01.2013.pdf"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http://old.cncs-nrc.ro/wp-content/uploads/2013/01/teol.ed_.01.2013.pdf</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xml:space="preserve"> , Bucureşti </w:t>
      </w:r>
      <w:r w:rsidRPr="00D4563A">
        <w:rPr>
          <w:rFonts w:ascii="Times New Roman" w:eastAsia="Times New Roman" w:hAnsi="Times New Roman" w:cs="Times New Roman"/>
          <w:b/>
          <w:sz w:val="24"/>
          <w:szCs w:val="24"/>
        </w:rPr>
        <w:t>2020</w:t>
      </w:r>
      <w:r w:rsidRPr="00D4563A">
        <w:rPr>
          <w:rFonts w:ascii="Times New Roman" w:eastAsia="Times New Roman" w:hAnsi="Times New Roman" w:cs="Times New Roman"/>
          <w:sz w:val="24"/>
          <w:szCs w:val="24"/>
        </w:rPr>
        <w:t xml:space="preserve">, ISBN 978-606-28-1190-7,doi.org/10.5682/9786062811907,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"https://www.editurauniversitara.ro/religie-si-filosofie-17/pastoral-care-without-borders.html"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https://www.editurauniversitara.ro/religie-si-filosofie-17/pastoral-care-without-borders.html</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xml:space="preserve"> ( 125 pg</w:t>
      </w:r>
      <w:r w:rsidRPr="00D4563A">
        <w:rPr>
          <w:rFonts w:ascii="Times New Roman" w:eastAsia="Times New Roman" w:hAnsi="Times New Roman" w:cs="Times New Roman"/>
          <w:sz w:val="24"/>
          <w:szCs w:val="24"/>
          <w:u w:val="single"/>
        </w:rPr>
        <w:t>.)</w:t>
      </w:r>
      <w:r w:rsidRPr="00D4563A">
        <w:rPr>
          <w:rFonts w:ascii="Times New Roman" w:eastAsia="Times New Roman" w:hAnsi="Times New Roman" w:cs="Times New Roman"/>
          <w:b/>
          <w:sz w:val="24"/>
          <w:szCs w:val="24"/>
          <w:u w:val="single"/>
        </w:rPr>
        <w:t>(coord.)</w:t>
      </w:r>
    </w:p>
    <w:p w:rsidR="00D4563A" w:rsidRPr="00D4563A" w:rsidRDefault="00D4563A" w:rsidP="00D4563A">
      <w:pPr>
        <w:widowControl w:val="0"/>
        <w:spacing w:after="0" w:line="240" w:lineRule="auto"/>
        <w:ind w:left="630" w:firstLine="63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 xml:space="preserve"> SOCIAL PROBLEMS AT THE BEGINNING OF THE MILLENIUM,– addictions, associated risks vulnerable groups, education, counselling</w:t>
      </w:r>
      <w:r w:rsidRPr="00D4563A">
        <w:rPr>
          <w:rFonts w:ascii="Times New Roman" w:eastAsia="Times New Roman" w:hAnsi="Times New Roman" w:cs="Times New Roman"/>
          <w:sz w:val="24"/>
          <w:szCs w:val="24"/>
        </w:rPr>
        <w:t xml:space="preserve">, EDITURA UNIVERSITARĂ, acreditată CNCS, Categoria B,în colab cu pr.prof.univ.dr.Moise Bogdan, M.Rus, M.L.Sandu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"http://old.cncs-nrc.ro/wp-content/uploads/2013/01/teol.ed_.01.2013.pdf"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http://old.cncs-nrc.ro/wp-content/uploads/2013/01/teol.ed_.01.2013.pdf</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xml:space="preserve"> , anul </w:t>
      </w:r>
      <w:r w:rsidRPr="00D4563A">
        <w:rPr>
          <w:rFonts w:ascii="Times New Roman" w:eastAsia="Times New Roman" w:hAnsi="Times New Roman" w:cs="Times New Roman"/>
          <w:b/>
          <w:sz w:val="24"/>
          <w:szCs w:val="24"/>
        </w:rPr>
        <w:t>2019,</w:t>
      </w:r>
      <w:r w:rsidRPr="00D4563A">
        <w:rPr>
          <w:rFonts w:ascii="Times New Roman" w:eastAsia="Times New Roman" w:hAnsi="Times New Roman" w:cs="Times New Roman"/>
          <w:sz w:val="24"/>
          <w:szCs w:val="24"/>
        </w:rPr>
        <w:t xml:space="preserve"> BDI -  DOI: 10.5862/9786062810122, ISBN 978-606-28-1012-2, volume international conferences, Octomber, 2019,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"https://www.editurauniversitara.ro/sociologie-si-stiintele-comunicarii-21/social-problems-at-the-beginning-of-the-millennium.html"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https://www.editurauniversitara.ro/sociologie-si-stiintele-comunicarii-21/social-problems-at-the-beginning-of-the-millennium.html</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.( 154 p.)</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b/>
          <w:sz w:val="24"/>
          <w:szCs w:val="24"/>
          <w:u w:val="single"/>
        </w:rPr>
        <w:t>coord.)</w:t>
      </w:r>
    </w:p>
    <w:p w:rsidR="00D4563A" w:rsidRPr="00D4563A" w:rsidRDefault="00D4563A" w:rsidP="00D4563A">
      <w:pPr>
        <w:widowControl w:val="0"/>
        <w:spacing w:after="0" w:line="240" w:lineRule="auto"/>
        <w:ind w:left="630" w:firstLine="630"/>
        <w:jc w:val="both"/>
        <w:rPr>
          <w:rFonts w:ascii="Times New Roman" w:eastAsia="Times New Roman" w:hAnsi="Times New Roman" w:cs="Times New Roman"/>
          <w:i/>
          <w:sz w:val="24"/>
          <w:szCs w:val="24"/>
        </w:rPr>
      </w:pPr>
    </w:p>
    <w:p w:rsidR="00D4563A" w:rsidRPr="00D4563A" w:rsidRDefault="00D4563A" w:rsidP="00D4563A">
      <w:pPr>
        <w:widowControl w:val="0"/>
        <w:spacing w:after="0" w:line="240" w:lineRule="auto"/>
        <w:ind w:left="108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FILANTROPIA - ARTA BINELUI – CADRE NOOLOGICE, GRUPURI VULNERABILE,OMUL LIMITAT</w:t>
      </w:r>
      <w:r w:rsidRPr="00D4563A">
        <w:rPr>
          <w:rFonts w:ascii="Times New Roman" w:eastAsia="Times New Roman" w:hAnsi="Times New Roman" w:cs="Times New Roman"/>
          <w:sz w:val="24"/>
          <w:szCs w:val="24"/>
        </w:rPr>
        <w:t xml:space="preserve">, în colab.cu † </w:t>
      </w:r>
      <w:r w:rsidRPr="00D4563A">
        <w:rPr>
          <w:rFonts w:ascii="Times New Roman" w:eastAsia="Times New Roman" w:hAnsi="Times New Roman" w:cs="Times New Roman"/>
          <w:bCs/>
          <w:sz w:val="24"/>
          <w:szCs w:val="24"/>
        </w:rPr>
        <w:t>Î.P.S</w:t>
      </w:r>
      <w:r w:rsidRPr="00D4563A">
        <w:rPr>
          <w:rFonts w:ascii="Times New Roman" w:eastAsia="Times New Roman" w:hAnsi="Times New Roman" w:cs="Times New Roman"/>
          <w:sz w:val="24"/>
          <w:szCs w:val="24"/>
        </w:rPr>
        <w:t xml:space="preserve"> Prof. univ. dr. Arhiepiscopul Tomisului Teodosie Petrescu, Prof. univ. dr. Moise Bogdan  - EDITURA UNIVERSITARĂ, acreditată CNCS, Categoria B, </w:t>
      </w:r>
      <w:r w:rsidRPr="00D4563A">
        <w:rPr>
          <w:rFonts w:ascii="Times New Roman" w:eastAsia="Times New Roman" w:hAnsi="Times New Roman" w:cs="Times New Roman"/>
          <w:b/>
          <w:sz w:val="24"/>
          <w:szCs w:val="24"/>
        </w:rPr>
        <w:t>2020,</w:t>
      </w:r>
      <w:r w:rsidRPr="00D4563A">
        <w:rPr>
          <w:rFonts w:ascii="Times New Roman" w:eastAsia="Times New Roman" w:hAnsi="Times New Roman" w:cs="Times New Roman"/>
          <w:sz w:val="24"/>
          <w:szCs w:val="24"/>
        </w:rPr>
        <w:t xml:space="preserve"> </w:t>
      </w:r>
      <w:hyperlink r:id="rId18" w:history="1">
        <w:r w:rsidRPr="00D4563A">
          <w:rPr>
            <w:rFonts w:ascii="Times New Roman" w:eastAsia="Times New Roman" w:hAnsi="Times New Roman" w:cs="Times New Roman"/>
            <w:color w:val="0000FF"/>
            <w:sz w:val="24"/>
            <w:szCs w:val="24"/>
            <w:u w:val="single"/>
          </w:rPr>
          <w:t>http://www.cncs-nrc.ro/wp-content/uploads/2020/12/categorii.Edituri.Site_.CNCS_.2020.pdf</w:t>
        </w:r>
      </w:hyperlink>
      <w:r w:rsidRPr="00D4563A">
        <w:rPr>
          <w:rFonts w:ascii="Times New Roman" w:eastAsia="Times New Roman" w:hAnsi="Times New Roman" w:cs="Times New Roman"/>
          <w:sz w:val="24"/>
          <w:szCs w:val="24"/>
        </w:rPr>
        <w:t xml:space="preserve"> , – DOI: 10.5682/9786062811129, ISBN 978-606-28-1112-9,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"https://www.editurauniversitara.ro/religie-si-filosofie-17/filantropia-arta-binelui-cadre-noologice-grupuri-vulnerabile-omul-limitat.html"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https://www.editurauniversitara.ro/religie-si-filosofie-17/filantropia-arta-binelui-cadre-noologice-grupuri-vulnerabile-omul-limitat.html</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xml:space="preserve"> ( 142 pg.) </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b/>
          <w:sz w:val="24"/>
          <w:szCs w:val="24"/>
          <w:u w:val="single"/>
        </w:rPr>
        <w:t>coord.)</w:t>
      </w:r>
    </w:p>
    <w:p w:rsidR="00D4563A" w:rsidRPr="00D4563A" w:rsidRDefault="00D4563A" w:rsidP="00D4563A">
      <w:pPr>
        <w:widowControl w:val="0"/>
        <w:spacing w:after="0" w:line="240" w:lineRule="auto"/>
        <w:ind w:left="144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CONSILIEREA PARENTALĂ – COMPONENTA ESENȚIALĂ ÎN CONSOLIDAREA FAMILIEI CONTEMPORANE</w:t>
      </w:r>
      <w:r w:rsidRPr="00D4563A">
        <w:rPr>
          <w:rFonts w:ascii="Times New Roman" w:eastAsia="Times New Roman" w:hAnsi="Times New Roman" w:cs="Times New Roman"/>
          <w:sz w:val="24"/>
          <w:szCs w:val="24"/>
        </w:rPr>
        <w:t xml:space="preserve"> – EDITURA CASA CĂRȚII DE </w:t>
      </w:r>
      <w:r w:rsidRPr="00D4563A">
        <w:rPr>
          <w:rFonts w:ascii="Times New Roman" w:eastAsia="Times New Roman" w:hAnsi="Times New Roman" w:cs="Times New Roman"/>
          <w:sz w:val="24"/>
          <w:szCs w:val="24"/>
        </w:rPr>
        <w:lastRenderedPageBreak/>
        <w:t xml:space="preserve">ȘTIINȚĂ, CLUJ NAPOCA, </w:t>
      </w:r>
      <w:r w:rsidRPr="00D4563A">
        <w:rPr>
          <w:rFonts w:ascii="Times New Roman" w:eastAsia="Times New Roman" w:hAnsi="Times New Roman" w:cs="Times New Roman"/>
          <w:b/>
          <w:sz w:val="24"/>
          <w:szCs w:val="24"/>
        </w:rPr>
        <w:t>2019</w:t>
      </w:r>
      <w:r w:rsidRPr="00D4563A">
        <w:rPr>
          <w:rFonts w:ascii="Times New Roman" w:eastAsia="Times New Roman" w:hAnsi="Times New Roman" w:cs="Times New Roman"/>
          <w:sz w:val="24"/>
          <w:szCs w:val="24"/>
        </w:rPr>
        <w:t xml:space="preserve">, acreditare CNCS C ( coord.)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"http://old.cncs-nrc.ro/wp-content/uploads/2013/01/teol.ed_.01.2013.pdf%20–%20ISBN%20978-606-17-1470-4"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http://old.cncs-nrc.ro/wp-content/uploads/2013/01/teol.ed_.01.2013.pdf – ISBN 978-606-17-1470-4</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color w:val="0000FF"/>
          <w:sz w:val="24"/>
          <w:szCs w:val="24"/>
          <w:u w:val="single"/>
        </w:rPr>
        <w:t xml:space="preserve"> ,  </w:t>
      </w:r>
      <w:r w:rsidRPr="00D4563A">
        <w:rPr>
          <w:rFonts w:ascii="Times New Roman" w:eastAsia="Times New Roman" w:hAnsi="Times New Roman" w:cs="Times New Roman"/>
          <w:sz w:val="24"/>
          <w:szCs w:val="24"/>
        </w:rPr>
        <w:t>(139 pg.)</w:t>
      </w:r>
      <w:r w:rsidRPr="00D4563A">
        <w:rPr>
          <w:rFonts w:ascii="Times New Roman" w:eastAsia="Times New Roman" w:hAnsi="Times New Roman" w:cs="Times New Roman"/>
          <w:b/>
          <w:sz w:val="24"/>
          <w:szCs w:val="24"/>
          <w:u w:val="single"/>
        </w:rPr>
        <w:t>(coord.)</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 xml:space="preserve">REEDUCAREA POPORULUI ROMÂN ŞI EFECTELE SALE LA COPII,TINERI ŞI BĂTRÂNI, EDITURA VASILIANA, </w:t>
      </w:r>
      <w:r w:rsidRPr="00D4563A">
        <w:rPr>
          <w:rFonts w:ascii="Times New Roman" w:eastAsia="Times New Roman" w:hAnsi="Times New Roman" w:cs="Times New Roman"/>
          <w:sz w:val="24"/>
          <w:szCs w:val="24"/>
        </w:rPr>
        <w:t>2013,</w:t>
      </w:r>
      <w:r w:rsidRPr="00D4563A">
        <w:rPr>
          <w:rFonts w:ascii="Times New Roman" w:eastAsia="Times New Roman" w:hAnsi="Times New Roman" w:cs="Times New Roman"/>
          <w:b/>
          <w:sz w:val="24"/>
          <w:szCs w:val="24"/>
        </w:rPr>
        <w:t xml:space="preserve"> acreditare CNCS</w:t>
      </w:r>
      <w:r w:rsidRPr="00D4563A">
        <w:rPr>
          <w:rFonts w:ascii="Times New Roman" w:eastAsia="Times New Roman" w:hAnsi="Times New Roman" w:cs="Times New Roman"/>
          <w:sz w:val="24"/>
          <w:szCs w:val="24"/>
        </w:rPr>
        <w:t xml:space="preserve"> C în colab.cu M.Rus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"http://old.cncs-nrc.ro/wp-content/uploads/2013/01/teol.ed_.01.2013.pdf"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http://old.cncs-nrc.ro/wp-content/uploads/2013/01/teol.ed_.01.2013.pdf</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xml:space="preserve"> , cod 91, ISBN: 978-973-116-298-0.9 , (150 pg</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b/>
          <w:sz w:val="24"/>
          <w:szCs w:val="24"/>
          <w:u w:val="single"/>
        </w:rPr>
        <w:t>(coord.)</w:t>
      </w:r>
    </w:p>
    <w:p w:rsidR="00D4563A" w:rsidRPr="00D4563A" w:rsidRDefault="00D4563A" w:rsidP="00D4563A">
      <w:pPr>
        <w:widowControl w:val="0"/>
        <w:spacing w:after="0" w:line="240" w:lineRule="auto"/>
        <w:ind w:left="1440"/>
        <w:jc w:val="both"/>
        <w:rPr>
          <w:rFonts w:ascii="Times New Roman" w:eastAsia="Times New Roman" w:hAnsi="Times New Roman" w:cs="Times New Roman"/>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 xml:space="preserve">EXODUL TINERILOR - şomaj, migraţie, consiliere, </w:t>
      </w:r>
      <w:r w:rsidRPr="00D4563A">
        <w:rPr>
          <w:rFonts w:ascii="Times New Roman" w:eastAsia="Times New Roman" w:hAnsi="Times New Roman" w:cs="Times New Roman"/>
          <w:sz w:val="24"/>
          <w:szCs w:val="24"/>
        </w:rPr>
        <w:t xml:space="preserve">EDITURA VASILIANA, 2013, </w:t>
      </w:r>
      <w:r w:rsidRPr="00D4563A">
        <w:rPr>
          <w:rFonts w:ascii="Times New Roman" w:eastAsia="Times New Roman" w:hAnsi="Times New Roman" w:cs="Times New Roman"/>
          <w:b/>
          <w:sz w:val="24"/>
          <w:szCs w:val="24"/>
        </w:rPr>
        <w:t>acreditare CNCS</w:t>
      </w:r>
      <w:r w:rsidRPr="00D4563A">
        <w:rPr>
          <w:rFonts w:ascii="Times New Roman" w:eastAsia="Times New Roman" w:hAnsi="Times New Roman" w:cs="Times New Roman"/>
          <w:sz w:val="24"/>
          <w:szCs w:val="24"/>
        </w:rPr>
        <w:t xml:space="preserve">  C în colab cu M.Rus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"http://old.cncs-nrc.ro/wp-content/uploads/2013/01/teol.ed_.01.2013.pdf"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http://old.cncs-nrc.ro/wp-content/uploads/2013/01/teol.ed_.01.2013.pdf</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sz w:val="24"/>
          <w:szCs w:val="24"/>
        </w:rPr>
        <w:t xml:space="preserve"> , ISBN 978-973-116-334-5 316.346.32-053.6.( 252 pg</w:t>
      </w:r>
      <w:r w:rsidRPr="00D4563A">
        <w:rPr>
          <w:rFonts w:ascii="Times New Roman" w:eastAsia="Times New Roman" w:hAnsi="Times New Roman" w:cs="Times New Roman"/>
          <w:b/>
          <w:sz w:val="24"/>
          <w:szCs w:val="24"/>
        </w:rPr>
        <w:t>) ,(</w:t>
      </w:r>
      <w:r w:rsidRPr="00D4563A">
        <w:rPr>
          <w:rFonts w:ascii="Times New Roman" w:eastAsia="Times New Roman" w:hAnsi="Times New Roman" w:cs="Times New Roman"/>
          <w:b/>
          <w:sz w:val="24"/>
          <w:szCs w:val="24"/>
          <w:u w:val="single"/>
        </w:rPr>
        <w:t>coord.)</w:t>
      </w:r>
    </w:p>
    <w:p w:rsidR="00D4563A" w:rsidRPr="00D4563A" w:rsidRDefault="00D4563A" w:rsidP="00D4563A">
      <w:pPr>
        <w:widowControl w:val="0"/>
        <w:spacing w:after="0" w:line="240" w:lineRule="auto"/>
        <w:jc w:val="both"/>
        <w:rPr>
          <w:rFonts w:ascii="Times New Roman" w:eastAsia="Times New Roman" w:hAnsi="Times New Roman" w:cs="Times New Roman"/>
          <w:b/>
          <w:sz w:val="24"/>
          <w:szCs w:val="24"/>
        </w:rPr>
      </w:pPr>
    </w:p>
    <w:p w:rsidR="00D4563A" w:rsidRPr="00D4563A" w:rsidRDefault="00D4563A" w:rsidP="00D4563A">
      <w:pPr>
        <w:widowControl w:val="0"/>
        <w:numPr>
          <w:ilvl w:val="1"/>
          <w:numId w:val="4"/>
        </w:numPr>
        <w:spacing w:after="200" w:line="240" w:lineRule="auto"/>
        <w:contextualSpacing/>
        <w:jc w:val="both"/>
        <w:rPr>
          <w:rFonts w:ascii="Times New Roman" w:eastAsia="Times New Roman" w:hAnsi="Times New Roman" w:cs="Times New Roman"/>
          <w:color w:val="1A0DAB"/>
          <w:sz w:val="24"/>
          <w:szCs w:val="24"/>
          <w:u w:val="single"/>
          <w:shd w:val="clear" w:color="auto" w:fill="FFFFFF"/>
        </w:rPr>
      </w:pPr>
      <w:r w:rsidRPr="00D4563A">
        <w:rPr>
          <w:rFonts w:ascii="Times New Roman" w:eastAsia="Times New Roman" w:hAnsi="Times New Roman" w:cs="Times New Roman"/>
          <w:b/>
          <w:sz w:val="24"/>
          <w:szCs w:val="24"/>
        </w:rPr>
        <w:t>21. ARIPI FRÂNTE – AVORTUL DIN PERSPECTIVĂ SOCIOLOGICĂ, PSIHOLOGICĂ ȘI RELIGIOASĂ, Ed.Beladi, 2011, ISBN:978-973-30-2,</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color w:val="1A0DAB"/>
          <w:sz w:val="24"/>
          <w:szCs w:val="24"/>
          <w:u w:val="single"/>
          <w:shd w:val="clear" w:color="auto" w:fill="FFFFFF"/>
        </w:rPr>
        <w:fldChar w:fldCharType="begin"/>
      </w:r>
      <w:r w:rsidRPr="00D4563A">
        <w:rPr>
          <w:rFonts w:ascii="Times New Roman" w:eastAsia="Times New Roman" w:hAnsi="Times New Roman" w:cs="Times New Roman"/>
          <w:color w:val="1A0DAB"/>
          <w:sz w:val="24"/>
          <w:szCs w:val="24"/>
          <w:u w:val="single"/>
          <w:shd w:val="clear" w:color="auto" w:fill="FFFFFF"/>
        </w:rPr>
        <w:instrText xml:space="preserve"> HYPERLINK "</w:instrText>
      </w:r>
    </w:p>
    <w:p w:rsidR="00D4563A" w:rsidRPr="00D4563A" w:rsidRDefault="00D4563A" w:rsidP="00D4563A">
      <w:pPr>
        <w:widowControl w:val="0"/>
        <w:spacing w:after="0" w:line="240" w:lineRule="auto"/>
        <w:jc w:val="both"/>
        <w:rPr>
          <w:rFonts w:ascii="Times New Roman" w:eastAsia="Times New Roman" w:hAnsi="Times New Roman" w:cs="Times New Roman"/>
          <w:color w:val="1A0DAB"/>
          <w:sz w:val="24"/>
          <w:szCs w:val="24"/>
          <w:u w:val="single"/>
          <w:shd w:val="clear" w:color="auto" w:fill="FFFFFF"/>
        </w:rPr>
      </w:pPr>
      <w:r w:rsidRPr="00D4563A">
        <w:rPr>
          <w:rFonts w:ascii="Times New Roman" w:eastAsia="Times New Roman" w:hAnsi="Times New Roman" w:cs="Times New Roman"/>
          <w:color w:val="1A0DAB"/>
          <w:sz w:val="24"/>
          <w:szCs w:val="24"/>
          <w:u w:val="single"/>
          <w:shd w:val="clear" w:color="auto" w:fill="FFFFFF"/>
        </w:rPr>
        <w:instrText>https://www.bibnat.ro › publicatii › BN_CAH</w:instrText>
      </w: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shd w:val="clear" w:color="auto" w:fill="FFFFFF"/>
        </w:rPr>
      </w:pPr>
      <w:r w:rsidRPr="00D4563A">
        <w:rPr>
          <w:rFonts w:ascii="Times New Roman" w:eastAsia="Times New Roman" w:hAnsi="Times New Roman" w:cs="Times New Roman"/>
          <w:color w:val="1A0DAB"/>
          <w:sz w:val="24"/>
          <w:szCs w:val="24"/>
          <w:u w:val="single"/>
          <w:shd w:val="clear" w:color="auto" w:fill="FFFFFF"/>
        </w:rPr>
        <w:instrText xml:space="preserve">" </w:instrText>
      </w:r>
      <w:r w:rsidRPr="00D4563A">
        <w:rPr>
          <w:rFonts w:ascii="Times New Roman" w:eastAsia="Times New Roman" w:hAnsi="Times New Roman" w:cs="Times New Roman"/>
          <w:color w:val="1A0DAB"/>
          <w:sz w:val="24"/>
          <w:szCs w:val="24"/>
          <w:u w:val="single"/>
          <w:shd w:val="clear" w:color="auto" w:fill="FFFFFF"/>
        </w:rPr>
        <w:fldChar w:fldCharType="separate"/>
      </w: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shd w:val="clear" w:color="auto" w:fill="FFFFFF"/>
        </w:rPr>
      </w:pPr>
      <w:r w:rsidRPr="00D4563A">
        <w:rPr>
          <w:rFonts w:ascii="Times New Roman" w:eastAsia="Times New Roman" w:hAnsi="Times New Roman" w:cs="Times New Roman"/>
          <w:color w:val="0000FF"/>
          <w:sz w:val="24"/>
          <w:szCs w:val="24"/>
          <w:u w:val="single"/>
          <w:shd w:val="clear" w:color="auto" w:fill="FFFFFF"/>
        </w:rPr>
        <w:t>https://www.bibnat.ro › publicatii › BN_CAH</w:t>
      </w:r>
    </w:p>
    <w:p w:rsidR="00D4563A" w:rsidRPr="00D4563A" w:rsidRDefault="00D4563A" w:rsidP="00D4563A">
      <w:pPr>
        <w:widowControl w:val="0"/>
        <w:spacing w:after="0" w:line="240" w:lineRule="auto"/>
        <w:ind w:left="720"/>
        <w:jc w:val="both"/>
        <w:rPr>
          <w:rFonts w:ascii="Times New Roman" w:eastAsia="Times New Roman" w:hAnsi="Times New Roman" w:cs="Times New Roman"/>
          <w:b/>
          <w:color w:val="000000" w:themeColor="text1"/>
          <w:sz w:val="24"/>
          <w:szCs w:val="24"/>
          <w:u w:val="single"/>
          <w:shd w:val="clear" w:color="auto" w:fill="FFFFFF"/>
        </w:rPr>
      </w:pPr>
      <w:r w:rsidRPr="00D4563A">
        <w:rPr>
          <w:rFonts w:ascii="Times New Roman" w:eastAsia="Times New Roman" w:hAnsi="Times New Roman" w:cs="Times New Roman"/>
          <w:color w:val="1A0DAB"/>
          <w:sz w:val="24"/>
          <w:szCs w:val="24"/>
          <w:u w:val="single"/>
          <w:shd w:val="clear" w:color="auto" w:fill="FFFFFF"/>
        </w:rPr>
        <w:fldChar w:fldCharType="end"/>
      </w:r>
      <w:r w:rsidRPr="00D4563A">
        <w:rPr>
          <w:rFonts w:ascii="Times New Roman" w:eastAsia="Times New Roman" w:hAnsi="Times New Roman" w:cs="Times New Roman"/>
          <w:b/>
          <w:color w:val="000000" w:themeColor="text1"/>
          <w:sz w:val="24"/>
          <w:szCs w:val="24"/>
          <w:u w:val="single"/>
          <w:shd w:val="clear" w:color="auto" w:fill="FFFFFF"/>
        </w:rPr>
        <w:t>( coord.)</w:t>
      </w:r>
    </w:p>
    <w:p w:rsidR="00D4563A" w:rsidRPr="00D4563A" w:rsidRDefault="00D4563A" w:rsidP="00D4563A">
      <w:pPr>
        <w:widowControl w:val="0"/>
        <w:tabs>
          <w:tab w:val="left" w:pos="540"/>
        </w:tabs>
        <w:spacing w:after="0" w:line="240" w:lineRule="auto"/>
        <w:jc w:val="both"/>
        <w:outlineLvl w:val="0"/>
        <w:rPr>
          <w:rFonts w:ascii="Times New Roman" w:eastAsia="Times New Roman" w:hAnsi="Times New Roman" w:cs="Times New Roman"/>
          <w:bCs/>
          <w:color w:val="000000"/>
          <w:sz w:val="24"/>
          <w:szCs w:val="24"/>
        </w:rPr>
      </w:pPr>
      <w:r w:rsidRPr="00D4563A">
        <w:rPr>
          <w:rFonts w:ascii="Times New Roman" w:eastAsia="Times New Roman" w:hAnsi="Times New Roman" w:cs="Times New Roman"/>
          <w:b/>
          <w:bCs/>
          <w:color w:val="000000"/>
          <w:sz w:val="24"/>
          <w:szCs w:val="24"/>
        </w:rPr>
        <w:t>22. NINA STĂNESCU,</w:t>
      </w:r>
      <w:r w:rsidRPr="00D4563A">
        <w:rPr>
          <w:rFonts w:ascii="Times New Roman" w:eastAsia="Times New Roman" w:hAnsi="Times New Roman" w:cs="Times New Roman"/>
          <w:b/>
          <w:bCs/>
          <w:i/>
          <w:color w:val="000000"/>
          <w:sz w:val="24"/>
          <w:szCs w:val="24"/>
        </w:rPr>
        <w:t xml:space="preserve"> POESIS – CUIBUL TĂU E INIMA MEA, </w:t>
      </w:r>
      <w:r w:rsidRPr="00D4563A">
        <w:rPr>
          <w:rFonts w:ascii="Times New Roman" w:eastAsia="Times New Roman" w:hAnsi="Times New Roman" w:cs="Times New Roman"/>
          <w:bCs/>
          <w:color w:val="000000"/>
          <w:sz w:val="24"/>
          <w:szCs w:val="24"/>
        </w:rPr>
        <w:t xml:space="preserve">Editura EDITGRAPH, Buzău, 2019, ISBN978-606-663-754-1 </w:t>
      </w:r>
    </w:p>
    <w:p w:rsidR="00D4563A" w:rsidRPr="00D4563A" w:rsidRDefault="00D4563A" w:rsidP="00D4563A">
      <w:pPr>
        <w:widowControl w:val="0"/>
        <w:spacing w:after="0" w:line="240" w:lineRule="auto"/>
        <w:ind w:left="720"/>
        <w:jc w:val="both"/>
        <w:rPr>
          <w:rFonts w:ascii="Times New Roman" w:eastAsia="Times New Roman" w:hAnsi="Times New Roman" w:cs="Times New Roman"/>
          <w:b/>
          <w:color w:val="000000" w:themeColor="text1"/>
          <w:sz w:val="24"/>
          <w:szCs w:val="24"/>
        </w:rPr>
      </w:pPr>
    </w:p>
    <w:p w:rsidR="00D4563A" w:rsidRPr="00D4563A" w:rsidRDefault="00D4563A" w:rsidP="00D4563A">
      <w:pPr>
        <w:widowControl w:val="0"/>
        <w:spacing w:after="0" w:line="240" w:lineRule="auto"/>
        <w:ind w:left="720"/>
        <w:jc w:val="both"/>
        <w:rPr>
          <w:rFonts w:ascii="Times New Roman" w:eastAsia="Times New Roman" w:hAnsi="Times New Roman" w:cs="Times New Roman"/>
          <w:b/>
          <w:color w:val="000000" w:themeColor="text1"/>
          <w:sz w:val="24"/>
          <w:szCs w:val="24"/>
        </w:rPr>
      </w:pPr>
    </w:p>
    <w:p w:rsidR="00D4563A" w:rsidRPr="00D4563A" w:rsidRDefault="00D4563A" w:rsidP="00D4563A">
      <w:pPr>
        <w:widowControl w:val="0"/>
        <w:spacing w:after="0" w:line="240" w:lineRule="auto"/>
        <w:ind w:left="720"/>
        <w:jc w:val="both"/>
        <w:rPr>
          <w:rFonts w:ascii="Times New Roman" w:eastAsia="Times New Roman" w:hAnsi="Times New Roman" w:cs="Times New Roman"/>
          <w:b/>
          <w:color w:val="000000" w:themeColor="text1"/>
          <w:sz w:val="24"/>
          <w:szCs w:val="24"/>
        </w:rPr>
      </w:pPr>
    </w:p>
    <w:p w:rsidR="00D4563A" w:rsidRPr="00D4563A" w:rsidRDefault="00D4563A" w:rsidP="00D4563A">
      <w:pPr>
        <w:tabs>
          <w:tab w:val="left" w:pos="399"/>
        </w:tabs>
        <w:spacing w:after="0" w:line="320" w:lineRule="atLeast"/>
        <w:contextualSpacing/>
        <w:jc w:val="both"/>
        <w:rPr>
          <w:rFonts w:ascii="Times New Roman" w:eastAsia="Times New Roman" w:hAnsi="Times New Roman" w:cs="Times New Roman"/>
          <w:noProof/>
          <w:sz w:val="24"/>
          <w:szCs w:val="24"/>
        </w:rPr>
      </w:pPr>
    </w:p>
    <w:p w:rsidR="00D4563A" w:rsidRPr="00D4563A" w:rsidRDefault="00D4563A" w:rsidP="00D4563A">
      <w:pPr>
        <w:widowControl w:val="0"/>
        <w:numPr>
          <w:ilvl w:val="0"/>
          <w:numId w:val="4"/>
        </w:numPr>
        <w:tabs>
          <w:tab w:val="left" w:pos="142"/>
          <w:tab w:val="left" w:pos="399"/>
        </w:tabs>
        <w:spacing w:after="0" w:line="320" w:lineRule="atLeast"/>
        <w:ind w:left="714" w:hanging="714"/>
        <w:jc w:val="both"/>
        <w:rPr>
          <w:rFonts w:ascii="Times New Roman" w:eastAsia="Times New Roman" w:hAnsi="Times New Roman" w:cs="Times New Roman"/>
          <w:b/>
          <w:noProof/>
          <w:color w:val="0070C0"/>
          <w:spacing w:val="-2"/>
          <w:sz w:val="24"/>
          <w:szCs w:val="24"/>
        </w:rPr>
      </w:pPr>
      <w:r w:rsidRPr="00D4563A">
        <w:rPr>
          <w:rFonts w:ascii="Times New Roman" w:eastAsia="Times New Roman" w:hAnsi="Times New Roman" w:cs="Times New Roman"/>
          <w:b/>
          <w:noProof/>
          <w:color w:val="0070C0"/>
          <w:spacing w:val="-2"/>
          <w:sz w:val="24"/>
          <w:szCs w:val="24"/>
        </w:rPr>
        <w:t xml:space="preserve">Lucrări indexate Wos /  ISI/BDI,MDPI,  </w:t>
      </w:r>
      <w:r w:rsidRPr="00D4563A">
        <w:rPr>
          <w:rFonts w:ascii="Times New Roman" w:eastAsia="Times New Roman" w:hAnsi="Times New Roman" w:cs="Times New Roman"/>
          <w:b/>
          <w:color w:val="0070C0"/>
          <w:sz w:val="24"/>
          <w:szCs w:val="24"/>
        </w:rPr>
        <w:t>publicate în ultimii 10 ani</w:t>
      </w: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b/>
          <w:noProof/>
          <w:color w:val="0070C0"/>
          <w:spacing w:val="-2"/>
          <w:sz w:val="24"/>
          <w:szCs w:val="24"/>
        </w:rPr>
      </w:pPr>
    </w:p>
    <w:p w:rsidR="00D4563A" w:rsidRPr="00D4563A" w:rsidRDefault="00D4563A" w:rsidP="00D4563A">
      <w:pPr>
        <w:tabs>
          <w:tab w:val="left" w:pos="142"/>
          <w:tab w:val="left" w:pos="399"/>
        </w:tabs>
        <w:spacing w:after="200" w:line="320" w:lineRule="atLeast"/>
        <w:ind w:left="714"/>
        <w:contextualSpacing/>
        <w:jc w:val="both"/>
        <w:rPr>
          <w:rFonts w:ascii="Times New Roman" w:eastAsia="Times New Roman" w:hAnsi="Times New Roman" w:cs="Times New Roman"/>
          <w:b/>
          <w:color w:val="222222"/>
          <w:sz w:val="24"/>
          <w:szCs w:val="24"/>
          <w:lang w:eastAsia="ro-RO"/>
        </w:rPr>
      </w:pPr>
      <w:r w:rsidRPr="00D4563A">
        <w:rPr>
          <w:rFonts w:ascii="Times New Roman" w:eastAsia="Times New Roman" w:hAnsi="Times New Roman" w:cs="Times New Roman"/>
          <w:b/>
          <w:noProof/>
          <w:color w:val="7030A0"/>
          <w:spacing w:val="-2"/>
          <w:sz w:val="24"/>
          <w:szCs w:val="24"/>
          <w:u w:val="single"/>
        </w:rPr>
        <w:t>MDPI</w:t>
      </w:r>
      <w:r w:rsidRPr="00D4563A">
        <w:rPr>
          <w:rFonts w:ascii="Times New Roman" w:eastAsia="Times New Roman" w:hAnsi="Times New Roman" w:cs="Times New Roman"/>
          <w:b/>
          <w:noProof/>
          <w:spacing w:val="-2"/>
          <w:sz w:val="24"/>
          <w:szCs w:val="24"/>
          <w:u w:val="single"/>
        </w:rPr>
        <w:t xml:space="preserve"> : </w:t>
      </w: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color w:val="0070C0"/>
          <w:sz w:val="24"/>
          <w:szCs w:val="24"/>
          <w:lang w:eastAsia="ro-RO"/>
        </w:rPr>
      </w:pPr>
      <w:r w:rsidRPr="00D4563A">
        <w:rPr>
          <w:rFonts w:ascii="Times New Roman" w:eastAsia="Times New Roman" w:hAnsi="Times New Roman" w:cs="Times New Roman"/>
          <w:b/>
          <w:color w:val="0070C0"/>
          <w:sz w:val="24"/>
          <w:szCs w:val="24"/>
          <w:u w:val="single"/>
          <w:lang w:eastAsia="ro-RO"/>
        </w:rPr>
        <w:t>În curs de apariție</w:t>
      </w:r>
      <w:r w:rsidRPr="00D4563A">
        <w:rPr>
          <w:rFonts w:ascii="Times New Roman" w:eastAsia="Times New Roman" w:hAnsi="Times New Roman" w:cs="Times New Roman"/>
          <w:color w:val="0070C0"/>
          <w:sz w:val="24"/>
          <w:szCs w:val="24"/>
          <w:lang w:eastAsia="ro-RO"/>
        </w:rPr>
        <w:t xml:space="preserve"> :</w:t>
      </w: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color w:val="0070C0"/>
          <w:sz w:val="24"/>
          <w:szCs w:val="24"/>
          <w:lang w:eastAsia="ro-RO"/>
        </w:rPr>
      </w:pP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color w:val="222222"/>
          <w:sz w:val="24"/>
          <w:szCs w:val="24"/>
          <w:lang w:eastAsia="ro-RO"/>
        </w:rPr>
      </w:pPr>
      <w:r w:rsidRPr="00D4563A">
        <w:rPr>
          <w:rFonts w:ascii="Times New Roman" w:eastAsia="Times New Roman" w:hAnsi="Times New Roman" w:cs="Times New Roman"/>
          <w:b/>
          <w:noProof/>
          <w:spacing w:val="-2"/>
          <w:sz w:val="24"/>
          <w:szCs w:val="24"/>
        </w:rPr>
        <w:t>Sorin Cace , Nina Stănescu, Corina Cace</w:t>
      </w: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b/>
          <w:color w:val="7030A0"/>
          <w:sz w:val="24"/>
          <w:szCs w:val="24"/>
          <w:lang w:eastAsia="ro-RO"/>
        </w:rPr>
        <w:t>(2025</w:t>
      </w:r>
      <w:r w:rsidRPr="00D4563A">
        <w:rPr>
          <w:rFonts w:ascii="Times New Roman" w:eastAsia="Times New Roman" w:hAnsi="Times New Roman" w:cs="Times New Roman"/>
          <w:color w:val="222222"/>
          <w:sz w:val="24"/>
          <w:szCs w:val="24"/>
          <w:lang w:eastAsia="ro-RO"/>
        </w:rPr>
        <w:t xml:space="preserve">) </w:t>
      </w:r>
      <w:r w:rsidRPr="00D4563A">
        <w:rPr>
          <w:rFonts w:ascii="Times New Roman" w:eastAsia="Times New Roman" w:hAnsi="Times New Roman" w:cs="Times New Roman"/>
          <w:b/>
          <w:noProof/>
          <w:spacing w:val="-2"/>
          <w:sz w:val="24"/>
          <w:szCs w:val="24"/>
        </w:rPr>
        <w:t>MDPI:</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noProof/>
          <w:spacing w:val="-2"/>
          <w:sz w:val="24"/>
          <w:szCs w:val="24"/>
        </w:rPr>
        <w:t>Title: Structural Factors of Labor Market Discrimination: An Intersectional</w:t>
      </w: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b/>
          <w:noProof/>
          <w:spacing w:val="-2"/>
          <w:sz w:val="24"/>
          <w:szCs w:val="24"/>
        </w:rPr>
        <w:t>Analysis among the Roma Population in Romania</w:t>
      </w: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b/>
          <w:noProof/>
          <w:spacing w:val="-2"/>
          <w:sz w:val="24"/>
          <w:szCs w:val="24"/>
        </w:rPr>
        <w:t>Journal: Social Sciences</w:t>
      </w: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b/>
          <w:noProof/>
          <w:spacing w:val="-2"/>
          <w:sz w:val="24"/>
          <w:szCs w:val="24"/>
        </w:rPr>
        <w:t>MDPI Manuscript ID: socsci-3617738</w:t>
      </w: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b/>
          <w:noProof/>
          <w:spacing w:val="-2"/>
          <w:sz w:val="24"/>
          <w:szCs w:val="24"/>
        </w:rPr>
      </w:pP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noProof/>
          <w:spacing w:val="-2"/>
          <w:sz w:val="24"/>
          <w:szCs w:val="24"/>
        </w:rPr>
      </w:pPr>
    </w:p>
    <w:p w:rsidR="00D4563A" w:rsidRPr="00D4563A" w:rsidRDefault="00D4563A" w:rsidP="00D4563A">
      <w:pPr>
        <w:tabs>
          <w:tab w:val="left" w:pos="142"/>
          <w:tab w:val="left" w:pos="399"/>
        </w:tabs>
        <w:spacing w:after="200" w:line="320" w:lineRule="atLeast"/>
        <w:contextualSpacing/>
        <w:jc w:val="both"/>
        <w:rPr>
          <w:rFonts w:ascii="Times New Roman" w:eastAsia="Times New Roman" w:hAnsi="Times New Roman" w:cs="Times New Roman"/>
          <w:color w:val="222222"/>
          <w:sz w:val="24"/>
          <w:szCs w:val="24"/>
          <w:lang w:eastAsia="ro-RO"/>
        </w:rPr>
      </w:pPr>
    </w:p>
    <w:p w:rsidR="00D4563A" w:rsidRPr="00D4563A" w:rsidRDefault="00D4563A" w:rsidP="00D4563A">
      <w:pPr>
        <w:tabs>
          <w:tab w:val="left" w:pos="142"/>
          <w:tab w:val="left" w:pos="399"/>
        </w:tabs>
        <w:spacing w:after="200" w:line="320" w:lineRule="atLeast"/>
        <w:ind w:left="714"/>
        <w:contextualSpacing/>
        <w:jc w:val="both"/>
        <w:rPr>
          <w:rFonts w:ascii="Times New Roman" w:eastAsia="Times New Roman" w:hAnsi="Times New Roman" w:cs="Times New Roman"/>
          <w:b/>
          <w:color w:val="0070C0"/>
          <w:sz w:val="24"/>
          <w:szCs w:val="24"/>
          <w:u w:val="single"/>
          <w:lang w:eastAsia="ro-RO"/>
        </w:rPr>
      </w:pPr>
      <w:r w:rsidRPr="00D4563A">
        <w:rPr>
          <w:rFonts w:ascii="Times New Roman" w:eastAsia="Times New Roman" w:hAnsi="Times New Roman" w:cs="Times New Roman"/>
          <w:b/>
          <w:color w:val="0070C0"/>
          <w:sz w:val="24"/>
          <w:szCs w:val="24"/>
          <w:u w:val="single"/>
          <w:lang w:eastAsia="ro-RO"/>
        </w:rPr>
        <w:t xml:space="preserve">În curs de aparitie – 2025 </w:t>
      </w:r>
    </w:p>
    <w:p w:rsidR="00D4563A" w:rsidRPr="00D4563A" w:rsidRDefault="00D4563A" w:rsidP="00D4563A">
      <w:pPr>
        <w:tabs>
          <w:tab w:val="left" w:pos="142"/>
          <w:tab w:val="left" w:pos="399"/>
        </w:tabs>
        <w:spacing w:after="200" w:line="320" w:lineRule="atLeast"/>
        <w:ind w:left="714"/>
        <w:contextualSpacing/>
        <w:jc w:val="both"/>
        <w:rPr>
          <w:rFonts w:ascii="Times New Roman" w:eastAsia="Times New Roman" w:hAnsi="Times New Roman" w:cs="Times New Roman"/>
          <w:color w:val="222222"/>
          <w:sz w:val="24"/>
          <w:szCs w:val="24"/>
          <w:lang w:eastAsia="ro-RO"/>
        </w:rPr>
      </w:pPr>
      <w:r w:rsidRPr="00D4563A">
        <w:rPr>
          <w:rFonts w:ascii="Times New Roman" w:eastAsia="Times New Roman" w:hAnsi="Times New Roman" w:cs="Times New Roman"/>
          <w:color w:val="222222"/>
          <w:sz w:val="24"/>
          <w:szCs w:val="24"/>
          <w:lang w:eastAsia="ro-RO"/>
        </w:rPr>
        <w:t>Ioan Dura &amp; Nina Stănescu, THE DOBROGEAN COMMUNITY AS A FACTOR OF INCLUSION OF THE ABRAHAMIC</w:t>
      </w:r>
    </w:p>
    <w:p w:rsidR="00D4563A" w:rsidRPr="00D4563A" w:rsidRDefault="00D4563A" w:rsidP="00D4563A">
      <w:pPr>
        <w:tabs>
          <w:tab w:val="left" w:pos="142"/>
          <w:tab w:val="left" w:pos="399"/>
        </w:tabs>
        <w:spacing w:after="200" w:line="320" w:lineRule="atLeast"/>
        <w:ind w:left="714"/>
        <w:contextualSpacing/>
        <w:jc w:val="both"/>
        <w:rPr>
          <w:rFonts w:ascii="Times New Roman" w:eastAsia="Times New Roman" w:hAnsi="Times New Roman" w:cs="Times New Roman"/>
          <w:color w:val="222222"/>
          <w:sz w:val="24"/>
          <w:szCs w:val="24"/>
          <w:lang w:eastAsia="ro-RO"/>
        </w:rPr>
      </w:pPr>
      <w:r w:rsidRPr="00D4563A">
        <w:rPr>
          <w:rFonts w:ascii="Times New Roman" w:eastAsia="Times New Roman" w:hAnsi="Times New Roman" w:cs="Times New Roman"/>
          <w:color w:val="222222"/>
          <w:sz w:val="24"/>
          <w:szCs w:val="24"/>
          <w:lang w:eastAsia="ro-RO"/>
        </w:rPr>
        <w:t>RELIGIONS AND ETHNICITIES, European Journal of  Science and Theology</w:t>
      </w:r>
    </w:p>
    <w:p w:rsidR="00D4563A" w:rsidRPr="00D4563A" w:rsidRDefault="00D4563A" w:rsidP="00D4563A">
      <w:pPr>
        <w:tabs>
          <w:tab w:val="left" w:pos="142"/>
          <w:tab w:val="left" w:pos="399"/>
        </w:tabs>
        <w:spacing w:after="200" w:line="320" w:lineRule="atLeast"/>
        <w:ind w:left="714"/>
        <w:contextualSpacing/>
        <w:jc w:val="both"/>
        <w:rPr>
          <w:rFonts w:ascii="Times New Roman" w:eastAsia="Times New Roman" w:hAnsi="Times New Roman" w:cs="Times New Roman"/>
          <w:color w:val="222222"/>
          <w:sz w:val="24"/>
          <w:szCs w:val="24"/>
          <w:lang w:eastAsia="ro-RO"/>
        </w:rPr>
      </w:pPr>
    </w:p>
    <w:p w:rsidR="00D4563A" w:rsidRPr="00D4563A" w:rsidRDefault="00D4563A" w:rsidP="00D4563A">
      <w:pPr>
        <w:tabs>
          <w:tab w:val="left" w:pos="142"/>
          <w:tab w:val="left" w:pos="399"/>
        </w:tabs>
        <w:spacing w:after="200" w:line="320" w:lineRule="atLeast"/>
        <w:ind w:left="714"/>
        <w:contextualSpacing/>
        <w:jc w:val="both"/>
        <w:rPr>
          <w:rFonts w:ascii="Times New Roman" w:eastAsia="Times New Roman" w:hAnsi="Times New Roman" w:cs="Times New Roman"/>
          <w:color w:val="222222"/>
          <w:sz w:val="24"/>
          <w:szCs w:val="24"/>
          <w:lang w:eastAsia="ro-RO"/>
        </w:rPr>
      </w:pPr>
    </w:p>
    <w:p w:rsidR="00D4563A" w:rsidRPr="00D4563A" w:rsidRDefault="00D4563A" w:rsidP="00D4563A">
      <w:pPr>
        <w:tabs>
          <w:tab w:val="left" w:pos="142"/>
          <w:tab w:val="left" w:pos="399"/>
        </w:tabs>
        <w:spacing w:after="200" w:line="320" w:lineRule="atLeast"/>
        <w:ind w:left="714"/>
        <w:contextualSpacing/>
        <w:jc w:val="both"/>
        <w:rPr>
          <w:rFonts w:ascii="Times New Roman" w:eastAsia="Times New Roman" w:hAnsi="Times New Roman" w:cs="Times New Roman"/>
          <w:color w:val="222222"/>
          <w:sz w:val="24"/>
          <w:szCs w:val="24"/>
          <w:lang w:eastAsia="ro-RO"/>
        </w:rPr>
      </w:pPr>
      <w:r w:rsidRPr="00D4563A">
        <w:rPr>
          <w:rFonts w:ascii="Times New Roman" w:eastAsia="Times New Roman" w:hAnsi="Times New Roman" w:cs="Times New Roman"/>
          <w:color w:val="222222"/>
          <w:sz w:val="24"/>
          <w:szCs w:val="24"/>
          <w:lang w:eastAsia="ro-RO"/>
        </w:rPr>
        <w:t>Ioan Dura &amp; Nina Stănescu, THE TRANSITION FROM FAITH TO IMMEDIATE EVIDENCE: SCIENTIFIC DEVELOPMENT AS A GENERATING FACTOR OF SECULARIZATION AND RELIGIOUS INDIFFERENCE, European Journal of  Science and Theology</w:t>
      </w:r>
    </w:p>
    <w:p w:rsidR="00D4563A" w:rsidRPr="00D4563A" w:rsidRDefault="00D4563A" w:rsidP="00D4563A">
      <w:pPr>
        <w:tabs>
          <w:tab w:val="left" w:pos="142"/>
          <w:tab w:val="left" w:pos="399"/>
        </w:tabs>
        <w:spacing w:after="200" w:line="320" w:lineRule="atLeast"/>
        <w:ind w:left="714"/>
        <w:contextualSpacing/>
        <w:jc w:val="both"/>
        <w:rPr>
          <w:rFonts w:ascii="Times New Roman" w:eastAsia="Times New Roman" w:hAnsi="Times New Roman" w:cs="Times New Roman"/>
          <w:color w:val="222222"/>
          <w:sz w:val="24"/>
          <w:szCs w:val="24"/>
          <w:lang w:eastAsia="ro-RO"/>
        </w:rPr>
      </w:pPr>
    </w:p>
    <w:p w:rsidR="00D4563A" w:rsidRPr="00D4563A" w:rsidRDefault="00D4563A" w:rsidP="00D4563A">
      <w:pPr>
        <w:tabs>
          <w:tab w:val="left" w:pos="142"/>
          <w:tab w:val="left" w:pos="399"/>
        </w:tabs>
        <w:spacing w:after="200" w:line="320" w:lineRule="atLeast"/>
        <w:ind w:left="714"/>
        <w:contextualSpacing/>
        <w:jc w:val="both"/>
        <w:rPr>
          <w:rFonts w:ascii="Times New Roman" w:eastAsia="Times New Roman" w:hAnsi="Times New Roman" w:cs="Times New Roman"/>
          <w:color w:val="222222"/>
          <w:sz w:val="24"/>
          <w:szCs w:val="24"/>
          <w:lang w:eastAsia="ro-RO"/>
        </w:rPr>
      </w:pPr>
    </w:p>
    <w:p w:rsidR="00D4563A" w:rsidRPr="00D4563A" w:rsidRDefault="00D4563A" w:rsidP="00D4563A">
      <w:pPr>
        <w:widowControl w:val="0"/>
        <w:numPr>
          <w:ilvl w:val="1"/>
          <w:numId w:val="4"/>
        </w:numPr>
        <w:tabs>
          <w:tab w:val="left" w:pos="142"/>
          <w:tab w:val="left" w:pos="399"/>
        </w:tabs>
        <w:spacing w:after="200" w:line="320" w:lineRule="atLeast"/>
        <w:ind w:left="714"/>
        <w:contextualSpacing/>
        <w:jc w:val="both"/>
        <w:rPr>
          <w:rFonts w:ascii="Times New Roman" w:eastAsia="Times New Roman" w:hAnsi="Times New Roman" w:cs="Times New Roman"/>
          <w:color w:val="222222"/>
          <w:sz w:val="24"/>
          <w:szCs w:val="24"/>
          <w:lang w:eastAsia="ro-RO"/>
        </w:rPr>
      </w:pPr>
      <w:r w:rsidRPr="00D4563A">
        <w:rPr>
          <w:rFonts w:ascii="Times New Roman" w:eastAsia="Times New Roman" w:hAnsi="Times New Roman" w:cs="Times New Roman"/>
          <w:b/>
          <w:noProof/>
          <w:spacing w:val="-2"/>
          <w:sz w:val="24"/>
          <w:szCs w:val="24"/>
          <w:u w:val="single"/>
        </w:rPr>
        <w:t>Reasonable hopes and little progress</w:t>
      </w:r>
      <w:r w:rsidRPr="00D4563A">
        <w:rPr>
          <w:rFonts w:ascii="Times New Roman" w:eastAsia="Times New Roman" w:hAnsi="Times New Roman" w:cs="Times New Roman"/>
          <w:b/>
          <w:noProof/>
          <w:spacing w:val="-2"/>
          <w:sz w:val="24"/>
          <w:szCs w:val="24"/>
        </w:rPr>
        <w:t>, Sorin Cace , Nina Stănescu, Corina Cace,</w:t>
      </w:r>
      <w:r w:rsidRPr="00D4563A">
        <w:rPr>
          <w:rFonts w:ascii="Times New Roman" w:eastAsia="Times New Roman" w:hAnsi="Times New Roman" w:cs="Times New Roman"/>
          <w:b/>
          <w:noProof/>
          <w:spacing w:val="-2"/>
          <w:sz w:val="24"/>
          <w:szCs w:val="24"/>
          <w:u w:val="single"/>
        </w:rPr>
        <w:t xml:space="preserve"> 2024</w:t>
      </w:r>
      <w:r w:rsidRPr="00D4563A">
        <w:rPr>
          <w:rFonts w:ascii="Times New Roman" w:eastAsia="Times New Roman" w:hAnsi="Times New Roman" w:cs="Times New Roman"/>
          <w:noProof/>
          <w:spacing w:val="-2"/>
          <w:sz w:val="24"/>
          <w:szCs w:val="24"/>
        </w:rPr>
        <w:t xml:space="preserve"> </w:t>
      </w:r>
      <w:hyperlink r:id="rId19" w:history="1">
        <w:r w:rsidRPr="00D4563A">
          <w:rPr>
            <w:rFonts w:ascii="Times New Roman" w:eastAsia="Times New Roman" w:hAnsi="Times New Roman" w:cs="Times New Roman"/>
            <w:noProof/>
            <w:color w:val="0000FF"/>
            <w:spacing w:val="-2"/>
            <w:sz w:val="24"/>
            <w:szCs w:val="24"/>
            <w:u w:val="single"/>
          </w:rPr>
          <w:t>https://www.mdpi.com/2076-0760/13/3/139</w:t>
        </w:r>
      </w:hyperlink>
      <w:r w:rsidRPr="00D4563A">
        <w:rPr>
          <w:rFonts w:ascii="Times New Roman" w:eastAsia="Times New Roman" w:hAnsi="Times New Roman" w:cs="Times New Roman"/>
          <w:noProof/>
          <w:color w:val="0000FF"/>
          <w:spacing w:val="-2"/>
          <w:sz w:val="24"/>
          <w:szCs w:val="24"/>
          <w:u w:val="single"/>
        </w:rPr>
        <w:t xml:space="preserve"> </w:t>
      </w:r>
      <w:hyperlink r:id="rId20" w:history="1">
        <w:r w:rsidRPr="00D4563A">
          <w:rPr>
            <w:rFonts w:ascii="Times New Roman" w:eastAsia="Times New Roman" w:hAnsi="Times New Roman" w:cs="Times New Roman"/>
            <w:color w:val="0000FF"/>
            <w:sz w:val="24"/>
            <w:szCs w:val="24"/>
            <w:u w:val="single"/>
            <w:lang w:eastAsia="ro-RO"/>
          </w:rPr>
          <w:t>Journals</w:t>
        </w:r>
      </w:hyperlink>
      <w:r w:rsidRPr="00D4563A">
        <w:rPr>
          <w:rFonts w:ascii="Times New Roman" w:eastAsia="Times New Roman" w:hAnsi="Times New Roman" w:cs="Times New Roman"/>
          <w:color w:val="222222"/>
          <w:sz w:val="24"/>
          <w:szCs w:val="24"/>
          <w:lang w:eastAsia="ro-RO"/>
        </w:rPr>
        <w:t> </w:t>
      </w:r>
      <w:r w:rsidRPr="00D4563A">
        <w:rPr>
          <w:rFonts w:ascii="Times New Roman" w:eastAsia="Times New Roman" w:hAnsi="Times New Roman" w:cs="Times New Roman"/>
          <w:color w:val="222222"/>
          <w:sz w:val="24"/>
          <w:szCs w:val="24"/>
          <w:shd w:val="clear" w:color="auto" w:fill="FFFFFF"/>
          <w:lang w:eastAsia="ro-RO"/>
        </w:rPr>
        <w:t> </w:t>
      </w:r>
      <w:hyperlink r:id="rId21" w:history="1">
        <w:r w:rsidRPr="00D4563A">
          <w:rPr>
            <w:rFonts w:ascii="Times New Roman" w:eastAsia="Times New Roman" w:hAnsi="Times New Roman" w:cs="Times New Roman"/>
            <w:color w:val="0000FF"/>
            <w:sz w:val="24"/>
            <w:szCs w:val="24"/>
            <w:u w:val="single"/>
            <w:lang w:eastAsia="ro-RO"/>
          </w:rPr>
          <w:t>Social Sciences</w:t>
        </w:r>
      </w:hyperlink>
      <w:r w:rsidRPr="00D4563A">
        <w:rPr>
          <w:rFonts w:ascii="Times New Roman" w:eastAsia="Times New Roman" w:hAnsi="Times New Roman" w:cs="Times New Roman"/>
          <w:color w:val="222222"/>
          <w:sz w:val="24"/>
          <w:szCs w:val="24"/>
          <w:lang w:eastAsia="ro-RO"/>
        </w:rPr>
        <w:t> </w:t>
      </w:r>
      <w:hyperlink r:id="rId22" w:history="1">
        <w:r w:rsidRPr="00D4563A">
          <w:rPr>
            <w:rFonts w:ascii="Times New Roman" w:eastAsia="Times New Roman" w:hAnsi="Times New Roman" w:cs="Times New Roman"/>
            <w:color w:val="0000FF"/>
            <w:sz w:val="24"/>
            <w:szCs w:val="24"/>
            <w:u w:val="single"/>
            <w:lang w:eastAsia="ro-RO"/>
          </w:rPr>
          <w:t>Volume 13</w:t>
        </w:r>
      </w:hyperlink>
      <w:r w:rsidRPr="00D4563A">
        <w:rPr>
          <w:rFonts w:ascii="Times New Roman" w:eastAsia="Times New Roman" w:hAnsi="Times New Roman" w:cs="Times New Roman"/>
          <w:color w:val="222222"/>
          <w:sz w:val="24"/>
          <w:szCs w:val="24"/>
          <w:lang w:eastAsia="ro-RO"/>
        </w:rPr>
        <w:t> </w:t>
      </w:r>
      <w:hyperlink r:id="rId23" w:history="1">
        <w:r w:rsidRPr="00D4563A">
          <w:rPr>
            <w:rFonts w:ascii="Times New Roman" w:eastAsia="Times New Roman" w:hAnsi="Times New Roman" w:cs="Times New Roman"/>
            <w:color w:val="0000FF"/>
            <w:sz w:val="24"/>
            <w:szCs w:val="24"/>
            <w:u w:val="single"/>
            <w:lang w:eastAsia="ro-RO"/>
          </w:rPr>
          <w:t>Issue 3</w:t>
        </w:r>
      </w:hyperlink>
      <w:r w:rsidRPr="00D4563A">
        <w:rPr>
          <w:rFonts w:ascii="Times New Roman" w:eastAsia="Times New Roman" w:hAnsi="Times New Roman" w:cs="Times New Roman"/>
          <w:color w:val="222222"/>
          <w:sz w:val="24"/>
          <w:szCs w:val="24"/>
          <w:lang w:eastAsia="ro-RO"/>
        </w:rPr>
        <w:t> </w:t>
      </w:r>
      <w:hyperlink r:id="rId24" w:history="1">
        <w:r w:rsidRPr="00D4563A">
          <w:rPr>
            <w:rFonts w:ascii="Times New Roman" w:eastAsia="Times New Roman" w:hAnsi="Times New Roman" w:cs="Times New Roman"/>
            <w:color w:val="4F5671"/>
            <w:sz w:val="24"/>
            <w:szCs w:val="24"/>
            <w:u w:val="single"/>
            <w:lang w:eastAsia="ro-RO"/>
          </w:rPr>
          <w:t>10.3390/socsci13030139</w:t>
        </w:r>
      </w:hyperlink>
      <w:r w:rsidRPr="00D4563A">
        <w:rPr>
          <w:rFonts w:ascii="Times New Roman" w:eastAsia="Times New Roman" w:hAnsi="Times New Roman" w:cs="Times New Roman"/>
          <w:color w:val="222222"/>
          <w:sz w:val="24"/>
          <w:szCs w:val="24"/>
          <w:lang w:eastAsia="ro-RO"/>
        </w:rPr>
        <w:t> </w:t>
      </w:r>
    </w:p>
    <w:p w:rsidR="00D4563A" w:rsidRPr="00D4563A" w:rsidRDefault="00D4563A" w:rsidP="00D4563A">
      <w:pPr>
        <w:widowControl w:val="0"/>
        <w:spacing w:after="0" w:line="240" w:lineRule="auto"/>
        <w:jc w:val="both"/>
        <w:rPr>
          <w:rFonts w:ascii="Times New Roman" w:eastAsia="Times New Roman" w:hAnsi="Times New Roman" w:cs="Times New Roman"/>
          <w:color w:val="222222"/>
          <w:sz w:val="24"/>
          <w:szCs w:val="24"/>
          <w:lang w:eastAsia="ro-RO"/>
        </w:rPr>
      </w:pP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noProof/>
          <w:spacing w:val="-2"/>
          <w:sz w:val="24"/>
          <w:szCs w:val="24"/>
        </w:rPr>
      </w:pP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noProof/>
          <w:spacing w:val="-2"/>
          <w:sz w:val="24"/>
          <w:szCs w:val="24"/>
        </w:rPr>
      </w:pPr>
      <w:hyperlink r:id="rId25" w:history="1">
        <w:r w:rsidRPr="00D4563A">
          <w:rPr>
            <w:rFonts w:ascii="Times New Roman" w:eastAsia="Times New Roman" w:hAnsi="Times New Roman" w:cs="Times New Roman"/>
            <w:noProof/>
            <w:color w:val="0000FF"/>
            <w:spacing w:val="-2"/>
            <w:sz w:val="24"/>
            <w:szCs w:val="24"/>
            <w:u w:val="single"/>
          </w:rPr>
          <w:t>https://www.google.ro/search?q=nina+stanescu+mdpi&amp;sca_esv=8ae7611df0134f35&amp;sxsrf=ACQVn0-21er5mn8SngNqAtlm-jswYQFT9Q%3A1709581305194&amp;source=hp&amp;ei=-SPmZbDMCfmBxc8Pi7uOoAQ&amp;iflsig=ANes7DEAAAAAZeYyCeK2-lnqOdxZwXDdixXaYsBL0oSt&amp;udm=&amp;oq=&amp;gs_lp=Egdnd3Mtd2l6IgAqAggHMgcQIxjqAhgnMgcQIxjqAhgnMgcQIxjqAhgnMgcQIxjqAhgnMgcQIxjqAhgnMgcQIxjqAhgnMgcQIxjqAhgnMgcQIxjqAhgnMgcQIxjqAhgnMgcQIxjqAhgnSPtQUABYAHABeACQAQCYAQCgAQCqAQC4AQHIAQCYAgGgAkyoAgqYA0ySBwExoAcA&amp;sclient=gws-wiz</w:t>
        </w:r>
      </w:hyperlink>
      <w:r w:rsidRPr="00D4563A">
        <w:rPr>
          <w:rFonts w:ascii="Times New Roman" w:eastAsia="Times New Roman" w:hAnsi="Times New Roman" w:cs="Times New Roman"/>
          <w:noProof/>
          <w:spacing w:val="-2"/>
          <w:sz w:val="24"/>
          <w:szCs w:val="24"/>
        </w:rPr>
        <w:t xml:space="preserve"> </w:t>
      </w: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noProof/>
          <w:spacing w:val="-2"/>
          <w:sz w:val="24"/>
          <w:szCs w:val="24"/>
        </w:rPr>
      </w:pPr>
    </w:p>
    <w:p w:rsidR="00D4563A" w:rsidRPr="00D4563A" w:rsidRDefault="00D4563A" w:rsidP="00D4563A">
      <w:pPr>
        <w:widowControl w:val="0"/>
        <w:tabs>
          <w:tab w:val="left" w:pos="142"/>
          <w:tab w:val="left" w:pos="399"/>
        </w:tabs>
        <w:spacing w:after="0" w:line="320" w:lineRule="atLeast"/>
        <w:ind w:left="714"/>
        <w:jc w:val="both"/>
        <w:rPr>
          <w:rFonts w:ascii="Times New Roman" w:eastAsia="Times New Roman" w:hAnsi="Times New Roman" w:cs="Times New Roman"/>
          <w:noProof/>
          <w:spacing w:val="-2"/>
          <w:sz w:val="24"/>
          <w:szCs w:val="24"/>
        </w:rPr>
      </w:pPr>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b/>
          <w:noProof/>
          <w:spacing w:val="-2"/>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color w:val="0070C0"/>
          <w:sz w:val="24"/>
          <w:szCs w:val="24"/>
          <w:u w:val="single"/>
        </w:rPr>
      </w:pPr>
      <w:r w:rsidRPr="00D4563A">
        <w:rPr>
          <w:rFonts w:ascii="Times New Roman" w:eastAsia="Times New Roman" w:hAnsi="Times New Roman" w:cs="Times New Roman"/>
          <w:b/>
          <w:color w:val="0070C0"/>
          <w:sz w:val="24"/>
          <w:szCs w:val="24"/>
          <w:u w:val="single"/>
        </w:rPr>
        <w:t>C.a.ISI :</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sz w:val="24"/>
          <w:szCs w:val="24"/>
          <w:u w:val="single"/>
        </w:rPr>
      </w:pPr>
    </w:p>
    <w:p w:rsidR="00D4563A" w:rsidRPr="00D4563A" w:rsidRDefault="00D4563A" w:rsidP="00D4563A">
      <w:pPr>
        <w:widowControl w:val="0"/>
        <w:spacing w:after="0" w:line="240" w:lineRule="auto"/>
        <w:jc w:val="both"/>
        <w:rPr>
          <w:rFonts w:ascii="Times New Roman" w:eastAsia="Times New Roman" w:hAnsi="Times New Roman" w:cs="Times New Roman"/>
          <w:bCs/>
          <w:sz w:val="24"/>
          <w:szCs w:val="24"/>
        </w:rPr>
      </w:pPr>
      <w:r w:rsidRPr="00D4563A">
        <w:rPr>
          <w:rFonts w:ascii="Times New Roman" w:eastAsia="Times New Roman" w:hAnsi="Times New Roman" w:cs="Times New Roman"/>
          <w:b/>
          <w:noProof/>
          <w:color w:val="7030A0"/>
          <w:spacing w:val="-2"/>
          <w:sz w:val="24"/>
          <w:szCs w:val="24"/>
          <w:u w:val="single"/>
        </w:rPr>
        <w:t>ISI</w:t>
      </w:r>
      <w:r w:rsidRPr="00D4563A">
        <w:rPr>
          <w:rFonts w:ascii="Times New Roman" w:eastAsia="Times New Roman" w:hAnsi="Times New Roman" w:cs="Times New Roman"/>
          <w:b/>
          <w:bCs/>
          <w:color w:val="7030A0"/>
          <w:sz w:val="24"/>
          <w:szCs w:val="24"/>
          <w:u w:val="single"/>
        </w:rPr>
        <w:t>,1.</w:t>
      </w:r>
      <w:r w:rsidRPr="00D4563A">
        <w:rPr>
          <w:rFonts w:ascii="Times New Roman" w:eastAsia="Times New Roman" w:hAnsi="Times New Roman" w:cs="Times New Roman"/>
          <w:bCs/>
          <w:color w:val="7030A0"/>
          <w:sz w:val="24"/>
          <w:szCs w:val="24"/>
        </w:rPr>
        <w:t xml:space="preserve"> </w:t>
      </w:r>
      <w:r w:rsidRPr="00D4563A">
        <w:rPr>
          <w:rFonts w:ascii="Times New Roman" w:eastAsia="Times New Roman" w:hAnsi="Times New Roman" w:cs="Times New Roman"/>
          <w:bCs/>
          <w:i/>
          <w:sz w:val="24"/>
          <w:szCs w:val="24"/>
        </w:rPr>
        <w:t>Aging – A Global and Diverse Social Phenomenon</w:t>
      </w:r>
      <w:r w:rsidRPr="00D4563A">
        <w:rPr>
          <w:rFonts w:ascii="Times New Roman" w:eastAsia="Times New Roman" w:hAnsi="Times New Roman" w:cs="Times New Roman"/>
          <w:bCs/>
          <w:sz w:val="24"/>
          <w:szCs w:val="24"/>
        </w:rPr>
        <w:t xml:space="preserve"> – în volumul International multidisciplinary scientiific Conference on Social Sciences &amp; Arts SGEM, Conference Proceedings, Book 1, volume II, Albena, Bulgaria, 2016,</w:t>
      </w:r>
    </w:p>
    <w:p w:rsidR="00D4563A" w:rsidRPr="00D4563A" w:rsidRDefault="00D4563A" w:rsidP="00D4563A">
      <w:pPr>
        <w:widowControl w:val="0"/>
        <w:spacing w:after="0" w:line="240" w:lineRule="auto"/>
        <w:jc w:val="both"/>
        <w:rPr>
          <w:rFonts w:ascii="Times New Roman" w:eastAsia="Times New Roman" w:hAnsi="Times New Roman" w:cs="Times New Roman"/>
          <w:bCs/>
          <w:sz w:val="24"/>
          <w:szCs w:val="24"/>
        </w:rPr>
      </w:pPr>
      <w:r w:rsidRPr="00D4563A">
        <w:rPr>
          <w:rFonts w:ascii="Times New Roman" w:eastAsia="Times New Roman" w:hAnsi="Times New Roman" w:cs="Times New Roman"/>
          <w:bCs/>
          <w:sz w:val="24"/>
          <w:szCs w:val="24"/>
        </w:rPr>
        <w:t xml:space="preserve"> pp. 111-120, ISBN 978-619-7105-71-1, ISSN 2367-5659, DOI: 10.5593/sgemsocial2016B12,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"https://sgemsocial.org/ssgemlib/spip.php?article2132"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bCs/>
          <w:color w:val="0000FF"/>
          <w:sz w:val="24"/>
          <w:szCs w:val="24"/>
          <w:u w:val="single"/>
        </w:rPr>
        <w:t>https://sgemsocial.org/ssgemlib/spip.php?article2132</w:t>
      </w:r>
      <w:r w:rsidRPr="00D4563A">
        <w:rPr>
          <w:rFonts w:ascii="Times New Roman" w:eastAsia="Times New Roman" w:hAnsi="Times New Roman" w:cs="Times New Roman"/>
          <w:bCs/>
          <w:color w:val="0000FF"/>
          <w:sz w:val="24"/>
          <w:szCs w:val="24"/>
          <w:u w:val="single"/>
        </w:rPr>
        <w:fldChar w:fldCharType="end"/>
      </w:r>
      <w:r w:rsidRPr="00D4563A">
        <w:rPr>
          <w:rFonts w:ascii="Times New Roman" w:eastAsia="Times New Roman" w:hAnsi="Times New Roman" w:cs="Times New Roman"/>
          <w:bCs/>
          <w:sz w:val="24"/>
          <w:szCs w:val="24"/>
        </w:rPr>
        <w:t xml:space="preserve"> </w:t>
      </w:r>
    </w:p>
    <w:p w:rsidR="00D4563A" w:rsidRPr="00D4563A" w:rsidRDefault="00D4563A" w:rsidP="00D4563A">
      <w:pPr>
        <w:widowControl w:val="0"/>
        <w:spacing w:after="0" w:line="240" w:lineRule="auto"/>
        <w:jc w:val="both"/>
        <w:rPr>
          <w:rFonts w:ascii="Times New Roman" w:eastAsia="Times New Roman" w:hAnsi="Times New Roman" w:cs="Times New Roman"/>
          <w:bCs/>
          <w:sz w:val="24"/>
          <w:szCs w:val="24"/>
        </w:rPr>
      </w:pPr>
      <w:r w:rsidRPr="00D4563A">
        <w:rPr>
          <w:rFonts w:ascii="Times New Roman" w:eastAsia="Times New Roman" w:hAnsi="Times New Roman" w:cs="Times New Roman"/>
          <w:bCs/>
          <w:sz w:val="24"/>
          <w:szCs w:val="24"/>
        </w:rPr>
        <w:t xml:space="preserve">indexed </w:t>
      </w:r>
      <w:r w:rsidRPr="00D4563A">
        <w:rPr>
          <w:rFonts w:ascii="Times New Roman" w:eastAsia="Times New Roman" w:hAnsi="Times New Roman" w:cs="Times New Roman"/>
          <w:bCs/>
          <w:i/>
          <w:sz w:val="24"/>
          <w:szCs w:val="24"/>
        </w:rPr>
        <w:t xml:space="preserve"> </w:t>
      </w:r>
      <w:r w:rsidRPr="00D4563A">
        <w:rPr>
          <w:rFonts w:ascii="Times New Roman" w:eastAsia="Times New Roman" w:hAnsi="Times New Roman" w:cs="Times New Roman"/>
          <w:b/>
          <w:bCs/>
          <w:sz w:val="24"/>
          <w:szCs w:val="24"/>
          <w:u w:val="single"/>
        </w:rPr>
        <w:t>ISI Web of Knowledge</w:t>
      </w:r>
      <w:r w:rsidRPr="00D4563A">
        <w:rPr>
          <w:rFonts w:ascii="Times New Roman" w:eastAsia="Times New Roman" w:hAnsi="Times New Roman" w:cs="Times New Roman"/>
          <w:b/>
          <w:bCs/>
          <w:sz w:val="24"/>
          <w:szCs w:val="24"/>
        </w:rPr>
        <w:t>,</w:t>
      </w:r>
      <w:r w:rsidRPr="00D4563A">
        <w:rPr>
          <w:rFonts w:ascii="Times New Roman" w:eastAsia="Times New Roman" w:hAnsi="Times New Roman" w:cs="Times New Roman"/>
          <w:bCs/>
          <w:sz w:val="24"/>
          <w:szCs w:val="24"/>
        </w:rPr>
        <w:t xml:space="preserve"> Web of </w:t>
      </w:r>
      <w:r w:rsidRPr="00D4563A">
        <w:rPr>
          <w:rFonts w:ascii="Times New Roman" w:eastAsia="Times New Roman" w:hAnsi="Times New Roman" w:cs="Times New Roman"/>
          <w:b/>
          <w:bCs/>
          <w:sz w:val="24"/>
          <w:szCs w:val="24"/>
        </w:rPr>
        <w:t xml:space="preserve">Science WOS: 000395722300015, EBSCOHost, ProQuest,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"https://sgemsocial.org/ssgemlib/spip.php?rubrique58"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https://sgemsocial.org/ssgemlib/spip.php?rubrique58</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bCs/>
          <w:sz w:val="24"/>
          <w:szCs w:val="24"/>
        </w:rPr>
        <w:t>.</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bCs/>
          <w:color w:val="7030A0"/>
          <w:sz w:val="24"/>
          <w:szCs w:val="24"/>
          <w:u w:val="single"/>
        </w:rPr>
        <w:t>ISI,2.</w:t>
      </w:r>
      <w:r w:rsidRPr="00D4563A">
        <w:rPr>
          <w:rFonts w:ascii="Times New Roman" w:eastAsia="Times New Roman" w:hAnsi="Times New Roman" w:cs="Times New Roman"/>
          <w:bCs/>
          <w:color w:val="7030A0"/>
          <w:sz w:val="24"/>
          <w:szCs w:val="24"/>
        </w:rPr>
        <w:t xml:space="preserve"> </w:t>
      </w:r>
      <w:r w:rsidRPr="00D4563A">
        <w:rPr>
          <w:rFonts w:ascii="Times New Roman" w:eastAsia="Times New Roman" w:hAnsi="Times New Roman" w:cs="Times New Roman"/>
          <w:bCs/>
          <w:i/>
          <w:sz w:val="24"/>
          <w:szCs w:val="24"/>
        </w:rPr>
        <w:t xml:space="preserve">St. John Chrysostom „Ambassador of the poor” </w:t>
      </w:r>
      <w:r w:rsidRPr="00D4563A">
        <w:rPr>
          <w:rFonts w:ascii="Times New Roman" w:eastAsia="Times New Roman" w:hAnsi="Times New Roman" w:cs="Times New Roman"/>
          <w:bCs/>
          <w:sz w:val="24"/>
          <w:szCs w:val="24"/>
        </w:rPr>
        <w:t xml:space="preserve">- în volumul International Multidisciplinary Scientiific Conference on Social Sciences &amp; Arts SGEM, Conference Proceedings, book 1, volume </w:t>
      </w:r>
      <w:r w:rsidRPr="00D4563A">
        <w:rPr>
          <w:rFonts w:ascii="Times New Roman" w:eastAsia="Times New Roman" w:hAnsi="Times New Roman" w:cs="Times New Roman"/>
          <w:b/>
          <w:bCs/>
          <w:sz w:val="24"/>
          <w:szCs w:val="24"/>
        </w:rPr>
        <w:t>III,</w:t>
      </w:r>
      <w:r w:rsidRPr="00D4563A">
        <w:rPr>
          <w:rFonts w:ascii="Times New Roman" w:eastAsia="Times New Roman" w:hAnsi="Times New Roman" w:cs="Times New Roman"/>
          <w:bCs/>
          <w:sz w:val="24"/>
          <w:szCs w:val="24"/>
        </w:rPr>
        <w:t xml:space="preserve"> </w:t>
      </w:r>
      <w:r w:rsidRPr="00D4563A">
        <w:rPr>
          <w:rFonts w:ascii="Times New Roman" w:eastAsia="Times New Roman" w:hAnsi="Times New Roman" w:cs="Times New Roman"/>
          <w:b/>
          <w:bCs/>
          <w:sz w:val="24"/>
          <w:szCs w:val="24"/>
        </w:rPr>
        <w:t>Albena, Bulgaria</w:t>
      </w:r>
      <w:r w:rsidRPr="00D4563A">
        <w:rPr>
          <w:rFonts w:ascii="Times New Roman" w:eastAsia="Times New Roman" w:hAnsi="Times New Roman" w:cs="Times New Roman"/>
          <w:bCs/>
          <w:sz w:val="24"/>
          <w:szCs w:val="24"/>
        </w:rPr>
        <w:t xml:space="preserve">, 2016, pg. 933-941, ISBN 978-619-7105-72-8, ISSN 2367-5659, </w:t>
      </w:r>
      <w:r w:rsidRPr="00D4563A">
        <w:rPr>
          <w:rFonts w:ascii="Times New Roman" w:eastAsia="Times New Roman" w:hAnsi="Times New Roman" w:cs="Times New Roman"/>
          <w:sz w:val="20"/>
          <w:szCs w:val="20"/>
        </w:rPr>
        <w:fldChar w:fldCharType="begin"/>
      </w:r>
      <w:r w:rsidRPr="00D4563A">
        <w:rPr>
          <w:rFonts w:ascii="Times New Roman" w:eastAsia="Times New Roman" w:hAnsi="Times New Roman" w:cs="Times New Roman"/>
          <w:sz w:val="20"/>
          <w:szCs w:val="20"/>
        </w:rPr>
        <w:instrText xml:space="preserve"> HYPERLINK "https://sgemsocial.org/ssgemlib/spip.php?article2591" </w:instrText>
      </w:r>
      <w:r w:rsidRPr="00D4563A">
        <w:rPr>
          <w:rFonts w:ascii="Times New Roman" w:eastAsia="Times New Roman" w:hAnsi="Times New Roman" w:cs="Times New Roman"/>
          <w:sz w:val="20"/>
          <w:szCs w:val="20"/>
        </w:rPr>
        <w:fldChar w:fldCharType="separate"/>
      </w:r>
      <w:r w:rsidRPr="00D4563A">
        <w:rPr>
          <w:rFonts w:ascii="Times New Roman" w:eastAsia="Times New Roman" w:hAnsi="Times New Roman" w:cs="Times New Roman"/>
          <w:color w:val="0000FF"/>
          <w:sz w:val="24"/>
          <w:szCs w:val="24"/>
          <w:u w:val="single"/>
        </w:rPr>
        <w:t>https://sgemsocial.org/ssgemlib/spip.php?article2591</w:t>
      </w:r>
      <w:r w:rsidRPr="00D4563A">
        <w:rPr>
          <w:rFonts w:ascii="Times New Roman" w:eastAsia="Times New Roman" w:hAnsi="Times New Roman" w:cs="Times New Roman"/>
          <w:color w:val="0000FF"/>
          <w:sz w:val="24"/>
          <w:szCs w:val="24"/>
          <w:u w:val="single"/>
        </w:rPr>
        <w:fldChar w:fldCharType="end"/>
      </w:r>
      <w:r w:rsidRPr="00D4563A">
        <w:rPr>
          <w:rFonts w:ascii="Times New Roman" w:eastAsia="Times New Roman" w:hAnsi="Times New Roman" w:cs="Times New Roman"/>
          <w:bCs/>
          <w:sz w:val="24"/>
          <w:szCs w:val="24"/>
        </w:rPr>
        <w:t xml:space="preserve"> doi:10.5593/sgemsocial2016b13, indexed </w:t>
      </w:r>
      <w:r w:rsidRPr="00D4563A">
        <w:rPr>
          <w:rFonts w:ascii="Times New Roman" w:eastAsia="Times New Roman" w:hAnsi="Times New Roman" w:cs="Times New Roman"/>
          <w:b/>
          <w:bCs/>
          <w:sz w:val="24"/>
          <w:szCs w:val="24"/>
          <w:u w:val="single"/>
        </w:rPr>
        <w:t>ISI Web of Knowledge</w:t>
      </w:r>
      <w:r w:rsidRPr="00D4563A">
        <w:rPr>
          <w:rFonts w:ascii="Times New Roman" w:eastAsia="Times New Roman" w:hAnsi="Times New Roman" w:cs="Times New Roman"/>
          <w:bCs/>
          <w:sz w:val="24"/>
          <w:szCs w:val="24"/>
        </w:rPr>
        <w:t xml:space="preserve">, </w:t>
      </w:r>
      <w:r w:rsidRPr="00D4563A">
        <w:rPr>
          <w:rFonts w:ascii="Times New Roman" w:eastAsia="Times New Roman" w:hAnsi="Times New Roman" w:cs="Times New Roman"/>
          <w:b/>
          <w:bCs/>
          <w:sz w:val="24"/>
          <w:szCs w:val="24"/>
        </w:rPr>
        <w:t>Web of Science WOS:000395722500122, EBSCOHost, ProQuest</w:t>
      </w:r>
      <w:r w:rsidRPr="00D4563A">
        <w:rPr>
          <w:rFonts w:ascii="Times New Roman" w:eastAsia="Times New Roman" w:hAnsi="Times New Roman" w:cs="Times New Roman"/>
          <w:bCs/>
          <w:sz w:val="24"/>
          <w:szCs w:val="24"/>
        </w:rPr>
        <w:t xml:space="preserve">, </w:t>
      </w:r>
      <w:hyperlink r:id="rId26" w:history="1">
        <w:r w:rsidRPr="00D4563A">
          <w:rPr>
            <w:rFonts w:ascii="Times New Roman" w:eastAsia="Times New Roman" w:hAnsi="Times New Roman" w:cs="Times New Roman"/>
            <w:color w:val="0000FF"/>
            <w:sz w:val="24"/>
            <w:szCs w:val="24"/>
            <w:u w:val="single"/>
          </w:rPr>
          <w:t>https://sgemsocial.org/ssgemlib/spip.php?rubrique58</w:t>
        </w:r>
      </w:hyperlink>
      <w:r w:rsidRPr="00D4563A">
        <w:rPr>
          <w:rFonts w:ascii="Times New Roman" w:eastAsia="Times New Roman" w:hAnsi="Times New Roman" w:cs="Times New Roman"/>
          <w:bCs/>
          <w:sz w:val="24"/>
          <w:szCs w:val="24"/>
        </w:rPr>
        <w:t>.</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noProof/>
          <w:spacing w:val="-2"/>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b/>
          <w:noProof/>
          <w:spacing w:val="-2"/>
          <w:sz w:val="24"/>
          <w:szCs w:val="24"/>
        </w:rPr>
        <w:t>C.b.BDI/ERIH :</w:t>
      </w:r>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b/>
          <w:noProof/>
          <w:color w:val="FF0000"/>
          <w:spacing w:val="-2"/>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noProof/>
          <w:color w:val="0070C0"/>
          <w:spacing w:val="-2"/>
          <w:sz w:val="24"/>
          <w:szCs w:val="24"/>
        </w:rPr>
      </w:pPr>
      <w:r w:rsidRPr="00D4563A">
        <w:rPr>
          <w:rFonts w:ascii="Times New Roman" w:eastAsia="Times New Roman" w:hAnsi="Times New Roman" w:cs="Times New Roman"/>
          <w:b/>
          <w:noProof/>
          <w:color w:val="0070C0"/>
          <w:spacing w:val="-2"/>
          <w:sz w:val="24"/>
          <w:szCs w:val="24"/>
        </w:rPr>
        <w:t xml:space="preserve">BDI /ERIH PLUS : </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noProof/>
          <w:color w:val="000000" w:themeColor="text1"/>
          <w:spacing w:val="-2"/>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b/>
          <w:noProof/>
          <w:spacing w:val="-2"/>
          <w:sz w:val="24"/>
          <w:szCs w:val="24"/>
        </w:rPr>
        <w:t xml:space="preserve">NINA STANESCU, </w:t>
      </w:r>
      <w:r w:rsidRPr="00D4563A">
        <w:rPr>
          <w:rFonts w:ascii="Times New Roman" w:eastAsia="Times New Roman" w:hAnsi="Times New Roman" w:cs="Times New Roman"/>
          <w:noProof/>
          <w:spacing w:val="-2"/>
          <w:sz w:val="24"/>
          <w:szCs w:val="24"/>
        </w:rPr>
        <w:t>Dima Nicoleta,</w:t>
      </w:r>
      <w:r w:rsidRPr="00D4563A">
        <w:rPr>
          <w:rFonts w:ascii="Times New Roman" w:eastAsia="Times New Roman" w:hAnsi="Times New Roman" w:cs="Times New Roman"/>
          <w:b/>
          <w:noProof/>
          <w:spacing w:val="-2"/>
          <w:sz w:val="24"/>
          <w:szCs w:val="24"/>
        </w:rPr>
        <w:t xml:space="preserve"> Articol PROBAȚIUNEA. RECOMPENSĂ SAU/ȘI PEDEAPSĂ</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noProof/>
          <w:spacing w:val="-2"/>
          <w:sz w:val="24"/>
          <w:szCs w:val="24"/>
        </w:rPr>
        <w:t>in vol.</w:t>
      </w:r>
      <w:r w:rsidRPr="00D4563A">
        <w:rPr>
          <w:rFonts w:ascii="Times New Roman" w:eastAsia="Times New Roman" w:hAnsi="Times New Roman" w:cs="Times New Roman"/>
          <w:b/>
          <w:noProof/>
          <w:spacing w:val="-2"/>
          <w:sz w:val="24"/>
          <w:szCs w:val="24"/>
        </w:rPr>
        <w:t xml:space="preserve">, INTERVENȚIA SISTEMULUI DE PROBAȚIUNE - </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noProof/>
          <w:spacing w:val="-2"/>
          <w:sz w:val="24"/>
          <w:szCs w:val="24"/>
        </w:rPr>
        <w:t xml:space="preserve"> </w:t>
      </w:r>
      <w:r w:rsidRPr="00D4563A">
        <w:rPr>
          <w:rFonts w:ascii="Times New Roman" w:eastAsia="Times New Roman" w:hAnsi="Times New Roman" w:cs="Times New Roman"/>
          <w:b/>
          <w:noProof/>
          <w:spacing w:val="-2"/>
          <w:sz w:val="24"/>
          <w:szCs w:val="24"/>
        </w:rPr>
        <w:t>în societatea contemporană</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spacing w:val="-2"/>
          <w:sz w:val="24"/>
          <w:szCs w:val="24"/>
        </w:rPr>
      </w:pPr>
      <w:hyperlink r:id="rId27" w:history="1">
        <w:r w:rsidRPr="00D4563A">
          <w:rPr>
            <w:rFonts w:ascii="Times New Roman" w:eastAsia="Times New Roman" w:hAnsi="Times New Roman" w:cs="Times New Roman"/>
            <w:noProof/>
            <w:color w:val="0000FF"/>
            <w:spacing w:val="-2"/>
            <w:sz w:val="24"/>
            <w:szCs w:val="24"/>
            <w:u w:val="single"/>
          </w:rPr>
          <w:t>https://www.editurauniversitara.ro/sociologie-si-stiintele-comunicarii-21/interventia-sistemului-de-probatiune-in-societatea-contemporana.html</w:t>
        </w:r>
      </w:hyperlink>
      <w:r w:rsidRPr="00D4563A">
        <w:rPr>
          <w:rFonts w:ascii="Times New Roman" w:eastAsia="Times New Roman" w:hAnsi="Times New Roman" w:cs="Times New Roman"/>
          <w:noProof/>
          <w:spacing w:val="-2"/>
          <w:sz w:val="24"/>
          <w:szCs w:val="24"/>
        </w:rPr>
        <w:t xml:space="preserve"> - LISTA A 2  </w:t>
      </w:r>
      <w:r w:rsidRPr="00D4563A">
        <w:rPr>
          <w:rFonts w:ascii="Times New Roman" w:eastAsia="Times New Roman" w:hAnsi="Times New Roman" w:cs="Times New Roman"/>
          <w:b/>
          <w:noProof/>
          <w:spacing w:val="-2"/>
          <w:sz w:val="24"/>
          <w:szCs w:val="24"/>
        </w:rPr>
        <w:t xml:space="preserve">CNATDCU, ISBN 978-606-28-1833-3 DOI: 10.5682/9786062818333, p.21, ( 2024) </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spacing w:val="-2"/>
          <w:sz w:val="24"/>
          <w:szCs w:val="24"/>
        </w:rPr>
      </w:pPr>
    </w:p>
    <w:p w:rsidR="00D4563A" w:rsidRPr="00D4563A" w:rsidRDefault="00D4563A" w:rsidP="00D4563A">
      <w:pPr>
        <w:widowControl w:val="0"/>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D4563A">
        <w:rPr>
          <w:rFonts w:ascii="Times New Roman" w:eastAsia="Times New Roman" w:hAnsi="Times New Roman" w:cs="Times New Roman"/>
          <w:b/>
          <w:color w:val="000000" w:themeColor="text1"/>
          <w:sz w:val="24"/>
          <w:szCs w:val="24"/>
          <w:u w:val="single"/>
          <w:shd w:val="clear" w:color="auto" w:fill="FFFFFF"/>
        </w:rPr>
        <w:t xml:space="preserve">Adrian Niculae Dan, </w:t>
      </w:r>
      <w:r w:rsidRPr="00D4563A">
        <w:rPr>
          <w:rFonts w:ascii="Times New Roman" w:eastAsia="Times New Roman" w:hAnsi="Times New Roman" w:cs="Times New Roman"/>
          <w:b/>
          <w:color w:val="000000" w:themeColor="text1"/>
          <w:sz w:val="24"/>
          <w:szCs w:val="24"/>
          <w:shd w:val="clear" w:color="auto" w:fill="FFFFFF"/>
        </w:rPr>
        <w:t xml:space="preserve">Nina Stănescu, </w:t>
      </w:r>
      <w:r w:rsidRPr="00D4563A">
        <w:rPr>
          <w:rFonts w:ascii="Times New Roman" w:eastAsia="Times New Roman" w:hAnsi="Times New Roman" w:cs="Times New Roman"/>
          <w:color w:val="000000" w:themeColor="text1"/>
          <w:sz w:val="24"/>
          <w:szCs w:val="24"/>
          <w:shd w:val="clear" w:color="auto" w:fill="FFFFFF"/>
        </w:rPr>
        <w:t>Dima Nicoleta</w:t>
      </w:r>
      <w:r w:rsidRPr="00D4563A">
        <w:rPr>
          <w:rFonts w:ascii="Times New Roman" w:eastAsia="Times New Roman" w:hAnsi="Times New Roman" w:cs="Times New Roman"/>
          <w:b/>
          <w:color w:val="000000" w:themeColor="text1"/>
          <w:sz w:val="24"/>
          <w:szCs w:val="24"/>
          <w:u w:val="single"/>
          <w:shd w:val="clear" w:color="auto" w:fill="FFFFFF"/>
        </w:rPr>
        <w:t xml:space="preserve"> Forced labor, a form of modern slavery (pp.140-152)</w:t>
      </w:r>
      <w:r w:rsidRPr="00D4563A">
        <w:rPr>
          <w:rFonts w:ascii="Times New Roman" w:eastAsia="Times New Roman" w:hAnsi="Times New Roman" w:cs="Times New Roman"/>
          <w:b/>
          <w:color w:val="000000" w:themeColor="text1"/>
          <w:sz w:val="24"/>
          <w:szCs w:val="24"/>
        </w:rPr>
        <w:t xml:space="preserve"> În volumul conferinței internaționale :</w:t>
      </w:r>
    </w:p>
    <w:p w:rsidR="00D4563A" w:rsidRPr="00D4563A" w:rsidRDefault="00D4563A" w:rsidP="00D4563A">
      <w:pPr>
        <w:widowControl w:val="0"/>
        <w:spacing w:before="100" w:beforeAutospacing="1" w:after="100" w:afterAutospacing="1" w:line="240" w:lineRule="auto"/>
        <w:jc w:val="both"/>
        <w:rPr>
          <w:rFonts w:ascii="Times New Roman" w:eastAsia="Times New Roman" w:hAnsi="Times New Roman" w:cs="Times New Roman"/>
          <w:color w:val="000000" w:themeColor="text1"/>
          <w:sz w:val="24"/>
          <w:szCs w:val="24"/>
          <w:lang w:val="en"/>
        </w:rPr>
      </w:pPr>
      <w:r w:rsidRPr="00D4563A">
        <w:rPr>
          <w:rFonts w:ascii="Times New Roman" w:eastAsia="Times New Roman" w:hAnsi="Times New Roman" w:cs="Times New Roman"/>
          <w:color w:val="000000" w:themeColor="text1"/>
          <w:sz w:val="24"/>
          <w:szCs w:val="24"/>
        </w:rPr>
        <w:t xml:space="preserve"> </w:t>
      </w:r>
      <w:r w:rsidRPr="00D4563A">
        <w:rPr>
          <w:rFonts w:ascii="Times New Roman" w:eastAsia="Times New Roman" w:hAnsi="Times New Roman" w:cs="Times New Roman"/>
          <w:b/>
          <w:color w:val="000000" w:themeColor="text1"/>
          <w:sz w:val="24"/>
          <w:szCs w:val="24"/>
          <w:lang w:val="en"/>
        </w:rPr>
        <w:t xml:space="preserve">HUMAN TRAFFICKING - COMMUNICATION AND PSYCHOSOCIAL COUNSELING, </w:t>
      </w:r>
      <w:proofErr w:type="spellStart"/>
      <w:r w:rsidRPr="00D4563A">
        <w:rPr>
          <w:rFonts w:ascii="Times New Roman" w:eastAsia="Times New Roman" w:hAnsi="Times New Roman" w:cs="Times New Roman"/>
          <w:b/>
          <w:color w:val="000000" w:themeColor="text1"/>
          <w:sz w:val="24"/>
          <w:szCs w:val="24"/>
          <w:lang w:val="en"/>
        </w:rPr>
        <w:t>Editura</w:t>
      </w:r>
      <w:proofErr w:type="spellEnd"/>
      <w:r w:rsidRPr="00D4563A">
        <w:rPr>
          <w:rFonts w:ascii="Times New Roman" w:eastAsia="Times New Roman" w:hAnsi="Times New Roman" w:cs="Times New Roman"/>
          <w:b/>
          <w:color w:val="000000" w:themeColor="text1"/>
          <w:sz w:val="24"/>
          <w:szCs w:val="24"/>
          <w:lang w:val="en"/>
        </w:rPr>
        <w:t xml:space="preserve"> TRITONIC</w:t>
      </w:r>
      <w:r w:rsidRPr="00D4563A">
        <w:rPr>
          <w:rFonts w:ascii="Times New Roman" w:eastAsia="Times New Roman" w:hAnsi="Times New Roman" w:cs="Times New Roman"/>
          <w:color w:val="000000" w:themeColor="text1"/>
          <w:sz w:val="24"/>
          <w:szCs w:val="24"/>
          <w:lang w:val="en"/>
        </w:rPr>
        <w:t xml:space="preserve">, </w:t>
      </w:r>
      <w:proofErr w:type="spellStart"/>
      <w:r w:rsidRPr="00D4563A">
        <w:rPr>
          <w:rFonts w:ascii="Times New Roman" w:eastAsia="Times New Roman" w:hAnsi="Times New Roman" w:cs="Times New Roman"/>
          <w:color w:val="000000" w:themeColor="text1"/>
          <w:sz w:val="24"/>
          <w:szCs w:val="24"/>
          <w:lang w:val="en"/>
        </w:rPr>
        <w:t>colecția</w:t>
      </w:r>
      <w:proofErr w:type="spellEnd"/>
      <w:r w:rsidRPr="00D4563A">
        <w:rPr>
          <w:rFonts w:ascii="Times New Roman" w:eastAsia="Times New Roman" w:hAnsi="Times New Roman" w:cs="Times New Roman"/>
          <w:color w:val="000000" w:themeColor="text1"/>
          <w:sz w:val="24"/>
          <w:szCs w:val="24"/>
          <w:lang w:val="en"/>
        </w:rPr>
        <w:t xml:space="preserve"> </w:t>
      </w:r>
      <w:proofErr w:type="spellStart"/>
      <w:proofErr w:type="gramStart"/>
      <w:r w:rsidRPr="00D4563A">
        <w:rPr>
          <w:rFonts w:ascii="Times New Roman" w:eastAsia="Times New Roman" w:hAnsi="Times New Roman" w:cs="Times New Roman"/>
          <w:color w:val="000000" w:themeColor="text1"/>
          <w:sz w:val="24"/>
          <w:szCs w:val="24"/>
          <w:lang w:val="en"/>
        </w:rPr>
        <w:t>Sociologie</w:t>
      </w:r>
      <w:proofErr w:type="spellEnd"/>
      <w:r w:rsidRPr="00D4563A">
        <w:rPr>
          <w:rFonts w:ascii="Times New Roman" w:eastAsia="Times New Roman" w:hAnsi="Times New Roman" w:cs="Times New Roman"/>
          <w:color w:val="000000" w:themeColor="text1"/>
          <w:sz w:val="24"/>
          <w:szCs w:val="24"/>
          <w:lang w:val="en"/>
        </w:rPr>
        <w:t xml:space="preserve"> ,</w:t>
      </w:r>
      <w:proofErr w:type="gramEnd"/>
      <w:r w:rsidRPr="00D4563A">
        <w:rPr>
          <w:rFonts w:ascii="Times New Roman" w:eastAsia="Times New Roman" w:hAnsi="Times New Roman" w:cs="Times New Roman"/>
          <w:color w:val="000000" w:themeColor="text1"/>
          <w:sz w:val="24"/>
          <w:szCs w:val="24"/>
          <w:lang w:val="en"/>
        </w:rPr>
        <w:t xml:space="preserve"> A2, CNATDCU, </w:t>
      </w:r>
      <w:proofErr w:type="spellStart"/>
      <w:r w:rsidRPr="00D4563A">
        <w:rPr>
          <w:rFonts w:ascii="Times New Roman" w:eastAsia="Times New Roman" w:hAnsi="Times New Roman" w:cs="Times New Roman"/>
          <w:color w:val="000000" w:themeColor="text1"/>
          <w:sz w:val="24"/>
          <w:szCs w:val="24"/>
          <w:lang w:val="en"/>
        </w:rPr>
        <w:t>București</w:t>
      </w:r>
      <w:proofErr w:type="spellEnd"/>
      <w:r w:rsidRPr="00D4563A">
        <w:rPr>
          <w:rFonts w:ascii="Times New Roman" w:eastAsia="Times New Roman" w:hAnsi="Times New Roman" w:cs="Times New Roman"/>
          <w:color w:val="000000" w:themeColor="text1"/>
          <w:sz w:val="24"/>
          <w:szCs w:val="24"/>
          <w:lang w:val="en"/>
        </w:rPr>
        <w:t>, 2023, ISBN: 978-606-749-687-1</w:t>
      </w:r>
    </w:p>
    <w:p w:rsidR="00D4563A" w:rsidRPr="00D4563A" w:rsidRDefault="00D4563A" w:rsidP="00D4563A">
      <w:pPr>
        <w:widowControl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4563A">
        <w:rPr>
          <w:rFonts w:ascii="Times New Roman" w:eastAsia="Times New Roman" w:hAnsi="Times New Roman" w:cs="Times New Roman"/>
          <w:color w:val="000000" w:themeColor="text1"/>
          <w:sz w:val="24"/>
          <w:szCs w:val="24"/>
          <w:u w:val="single"/>
          <w:shd w:val="clear" w:color="auto" w:fill="FFFFFF"/>
        </w:rPr>
        <w:t>George Saner-Ludwig Macximilian, Nina Stănescu, Dima Nicoleta Therapy and socio-professional of victims of human trafficking( pp.57-70)</w:t>
      </w:r>
      <w:r w:rsidRPr="00D4563A">
        <w:rPr>
          <w:rFonts w:ascii="Times New Roman" w:eastAsia="Times New Roman" w:hAnsi="Times New Roman" w:cs="Times New Roman"/>
          <w:color w:val="000000" w:themeColor="text1"/>
          <w:sz w:val="24"/>
          <w:szCs w:val="24"/>
        </w:rPr>
        <w:t xml:space="preserve"> În volumul conferinței internaționale :</w:t>
      </w:r>
    </w:p>
    <w:p w:rsidR="00D4563A" w:rsidRPr="00D4563A" w:rsidRDefault="00D4563A" w:rsidP="00D4563A">
      <w:pPr>
        <w:widowControl w:val="0"/>
        <w:spacing w:before="100" w:beforeAutospacing="1" w:after="100" w:afterAutospacing="1" w:line="240" w:lineRule="auto"/>
        <w:jc w:val="both"/>
        <w:rPr>
          <w:rFonts w:ascii="Times New Roman" w:eastAsia="Times New Roman" w:hAnsi="Times New Roman" w:cs="Times New Roman"/>
          <w:noProof/>
          <w:color w:val="000000" w:themeColor="text1"/>
          <w:spacing w:val="-2"/>
          <w:sz w:val="24"/>
          <w:szCs w:val="24"/>
        </w:rPr>
      </w:pPr>
      <w:r w:rsidRPr="00D4563A">
        <w:rPr>
          <w:rFonts w:ascii="Times New Roman" w:eastAsia="Times New Roman" w:hAnsi="Times New Roman" w:cs="Times New Roman"/>
          <w:color w:val="000000" w:themeColor="text1"/>
          <w:sz w:val="24"/>
          <w:szCs w:val="24"/>
          <w:lang w:val="en"/>
        </w:rPr>
        <w:t xml:space="preserve">HUMAN TRAFFICKING - COMMUNICATION AND PSYCHOSOCIAL COUNSELING, </w:t>
      </w:r>
      <w:proofErr w:type="spellStart"/>
      <w:r w:rsidRPr="00D4563A">
        <w:rPr>
          <w:rFonts w:ascii="Times New Roman" w:eastAsia="Times New Roman" w:hAnsi="Times New Roman" w:cs="Times New Roman"/>
          <w:color w:val="000000" w:themeColor="text1"/>
          <w:sz w:val="24"/>
          <w:szCs w:val="24"/>
          <w:lang w:val="en"/>
        </w:rPr>
        <w:t>Editura</w:t>
      </w:r>
      <w:proofErr w:type="spellEnd"/>
      <w:r w:rsidRPr="00D4563A">
        <w:rPr>
          <w:rFonts w:ascii="Times New Roman" w:eastAsia="Times New Roman" w:hAnsi="Times New Roman" w:cs="Times New Roman"/>
          <w:color w:val="000000" w:themeColor="text1"/>
          <w:sz w:val="24"/>
          <w:szCs w:val="24"/>
          <w:lang w:val="en"/>
        </w:rPr>
        <w:t xml:space="preserve"> TRITONIC, </w:t>
      </w:r>
      <w:proofErr w:type="spellStart"/>
      <w:r w:rsidRPr="00D4563A">
        <w:rPr>
          <w:rFonts w:ascii="Times New Roman" w:eastAsia="Times New Roman" w:hAnsi="Times New Roman" w:cs="Times New Roman"/>
          <w:color w:val="000000" w:themeColor="text1"/>
          <w:sz w:val="24"/>
          <w:szCs w:val="24"/>
          <w:lang w:val="en"/>
        </w:rPr>
        <w:t>colecția</w:t>
      </w:r>
      <w:proofErr w:type="spellEnd"/>
      <w:r w:rsidRPr="00D4563A">
        <w:rPr>
          <w:rFonts w:ascii="Times New Roman" w:eastAsia="Times New Roman" w:hAnsi="Times New Roman" w:cs="Times New Roman"/>
          <w:color w:val="000000" w:themeColor="text1"/>
          <w:sz w:val="24"/>
          <w:szCs w:val="24"/>
          <w:lang w:val="en"/>
        </w:rPr>
        <w:t xml:space="preserve"> </w:t>
      </w:r>
      <w:proofErr w:type="spellStart"/>
      <w:proofErr w:type="gramStart"/>
      <w:r w:rsidRPr="00D4563A">
        <w:rPr>
          <w:rFonts w:ascii="Times New Roman" w:eastAsia="Times New Roman" w:hAnsi="Times New Roman" w:cs="Times New Roman"/>
          <w:color w:val="000000" w:themeColor="text1"/>
          <w:sz w:val="24"/>
          <w:szCs w:val="24"/>
          <w:lang w:val="en"/>
        </w:rPr>
        <w:t>Sociologie</w:t>
      </w:r>
      <w:proofErr w:type="spellEnd"/>
      <w:r w:rsidRPr="00D4563A">
        <w:rPr>
          <w:rFonts w:ascii="Times New Roman" w:eastAsia="Times New Roman" w:hAnsi="Times New Roman" w:cs="Times New Roman"/>
          <w:color w:val="000000" w:themeColor="text1"/>
          <w:sz w:val="24"/>
          <w:szCs w:val="24"/>
          <w:lang w:val="en"/>
        </w:rPr>
        <w:t xml:space="preserve"> ,</w:t>
      </w:r>
      <w:proofErr w:type="gramEnd"/>
      <w:r w:rsidRPr="00D4563A">
        <w:rPr>
          <w:rFonts w:ascii="Times New Roman" w:eastAsia="Times New Roman" w:hAnsi="Times New Roman" w:cs="Times New Roman"/>
          <w:color w:val="000000" w:themeColor="text1"/>
          <w:sz w:val="24"/>
          <w:szCs w:val="24"/>
          <w:lang w:val="en"/>
        </w:rPr>
        <w:t xml:space="preserve"> A2, CNATDCU, </w:t>
      </w:r>
      <w:proofErr w:type="spellStart"/>
      <w:r w:rsidRPr="00D4563A">
        <w:rPr>
          <w:rFonts w:ascii="Times New Roman" w:eastAsia="Times New Roman" w:hAnsi="Times New Roman" w:cs="Times New Roman"/>
          <w:color w:val="000000" w:themeColor="text1"/>
          <w:sz w:val="24"/>
          <w:szCs w:val="24"/>
          <w:lang w:val="en"/>
        </w:rPr>
        <w:t>București</w:t>
      </w:r>
      <w:proofErr w:type="spellEnd"/>
      <w:r w:rsidRPr="00D4563A">
        <w:rPr>
          <w:rFonts w:ascii="Times New Roman" w:eastAsia="Times New Roman" w:hAnsi="Times New Roman" w:cs="Times New Roman"/>
          <w:color w:val="000000" w:themeColor="text1"/>
          <w:sz w:val="24"/>
          <w:szCs w:val="24"/>
          <w:lang w:val="en"/>
        </w:rPr>
        <w:t>, 2023, ISBN: 978-606-749-687-1</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r w:rsidRPr="00D4563A">
        <w:rPr>
          <w:rFonts w:ascii="Times New Roman" w:eastAsia="Times New Roman" w:hAnsi="Times New Roman" w:cs="Times New Roman"/>
          <w:b/>
          <w:noProof/>
          <w:color w:val="000000" w:themeColor="text1"/>
          <w:spacing w:val="-2"/>
          <w:sz w:val="24"/>
          <w:szCs w:val="24"/>
          <w:u w:val="single"/>
        </w:rPr>
        <w:t>2023</w:t>
      </w:r>
      <w:r w:rsidRPr="00D4563A">
        <w:rPr>
          <w:rFonts w:ascii="Times New Roman" w:eastAsia="Times New Roman" w:hAnsi="Times New Roman" w:cs="Times New Roman"/>
          <w:b/>
          <w:noProof/>
          <w:color w:val="000000" w:themeColor="text1"/>
          <w:spacing w:val="-2"/>
          <w:sz w:val="24"/>
          <w:szCs w:val="24"/>
        </w:rPr>
        <w:t xml:space="preserve">  Dan, A.-N., &amp;</w:t>
      </w:r>
      <w:r w:rsidRPr="00D4563A">
        <w:rPr>
          <w:rFonts w:ascii="Times New Roman" w:eastAsia="Times New Roman" w:hAnsi="Times New Roman" w:cs="Times New Roman"/>
          <w:noProof/>
          <w:color w:val="000000" w:themeColor="text1"/>
          <w:spacing w:val="-2"/>
          <w:sz w:val="24"/>
          <w:szCs w:val="24"/>
        </w:rPr>
        <w:t xml:space="preserve"> </w:t>
      </w:r>
      <w:r w:rsidRPr="00D4563A">
        <w:rPr>
          <w:rFonts w:ascii="Times New Roman" w:eastAsia="Times New Roman" w:hAnsi="Times New Roman" w:cs="Times New Roman"/>
          <w:b/>
          <w:noProof/>
          <w:color w:val="000000" w:themeColor="text1"/>
          <w:spacing w:val="-2"/>
          <w:sz w:val="24"/>
          <w:szCs w:val="24"/>
        </w:rPr>
        <w:t>Stănescu, N. (2023</w:t>
      </w:r>
      <w:r w:rsidRPr="00D4563A">
        <w:rPr>
          <w:rFonts w:ascii="Times New Roman" w:eastAsia="Times New Roman" w:hAnsi="Times New Roman" w:cs="Times New Roman"/>
          <w:noProof/>
          <w:color w:val="000000" w:themeColor="text1"/>
          <w:spacing w:val="-2"/>
          <w:sz w:val="24"/>
          <w:szCs w:val="24"/>
        </w:rPr>
        <w:t xml:space="preserve">). Social Policy and Religion in a Globalizing Era. Technium Social Sciences Journal, 42(1), 189–194. </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hyperlink r:id="rId28" w:history="1">
        <w:r w:rsidRPr="00D4563A">
          <w:rPr>
            <w:rFonts w:ascii="Times New Roman" w:eastAsia="Times New Roman" w:hAnsi="Times New Roman" w:cs="Times New Roman"/>
            <w:noProof/>
            <w:color w:val="0000FF"/>
            <w:spacing w:val="-2"/>
            <w:sz w:val="24"/>
            <w:szCs w:val="24"/>
            <w:u w:val="single"/>
          </w:rPr>
          <w:t>https://techniumscience.com/index.php/socialsciences/article/view/8734</w:t>
        </w:r>
      </w:hyperlink>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color w:val="000000" w:themeColor="text1"/>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u w:val="single"/>
        </w:rPr>
      </w:pPr>
      <w:hyperlink r:id="rId29" w:history="1">
        <w:r w:rsidRPr="00D4563A">
          <w:rPr>
            <w:rFonts w:ascii="Times New Roman" w:eastAsia="Times New Roman" w:hAnsi="Times New Roman" w:cs="Times New Roman"/>
            <w:noProof/>
            <w:color w:val="000000" w:themeColor="text1"/>
            <w:spacing w:val="-2"/>
            <w:sz w:val="24"/>
            <w:szCs w:val="24"/>
            <w:u w:val="single"/>
          </w:rPr>
          <w:t>https://doi.org/10.47577/tssj.v42i1.8734</w:t>
        </w:r>
      </w:hyperlink>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hyperlink r:id="rId30" w:history="1">
        <w:r w:rsidRPr="00D4563A">
          <w:rPr>
            <w:rFonts w:ascii="Times New Roman" w:eastAsia="Times New Roman" w:hAnsi="Times New Roman" w:cs="Times New Roman"/>
            <w:noProof/>
            <w:color w:val="000000" w:themeColor="text1"/>
            <w:spacing w:val="-2"/>
            <w:sz w:val="24"/>
            <w:szCs w:val="24"/>
            <w:u w:val="single"/>
          </w:rPr>
          <w:t>https://erih.dimensions.ai/details/publication/pub.1157117099</w:t>
        </w:r>
      </w:hyperlink>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noProof/>
          <w:color w:val="000000" w:themeColor="text1"/>
          <w:spacing w:val="-2"/>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r w:rsidRPr="00D4563A">
        <w:rPr>
          <w:rFonts w:ascii="Times New Roman" w:eastAsia="Times New Roman" w:hAnsi="Times New Roman" w:cs="Times New Roman"/>
          <w:b/>
          <w:noProof/>
          <w:color w:val="000000" w:themeColor="text1"/>
          <w:spacing w:val="-2"/>
          <w:sz w:val="24"/>
          <w:szCs w:val="24"/>
          <w:u w:val="single"/>
        </w:rPr>
        <w:t xml:space="preserve">2023 </w:t>
      </w:r>
      <w:r w:rsidRPr="00D4563A">
        <w:rPr>
          <w:rFonts w:ascii="Times New Roman" w:eastAsia="Times New Roman" w:hAnsi="Times New Roman" w:cs="Times New Roman"/>
          <w:b/>
          <w:noProof/>
          <w:color w:val="000000" w:themeColor="text1"/>
          <w:spacing w:val="-2"/>
          <w:sz w:val="24"/>
          <w:szCs w:val="24"/>
        </w:rPr>
        <w:t xml:space="preserve"> Stănescu, N</w:t>
      </w:r>
      <w:r w:rsidRPr="00D4563A">
        <w:rPr>
          <w:rFonts w:ascii="Times New Roman" w:eastAsia="Times New Roman" w:hAnsi="Times New Roman" w:cs="Times New Roman"/>
          <w:noProof/>
          <w:color w:val="000000" w:themeColor="text1"/>
          <w:spacing w:val="-2"/>
          <w:sz w:val="24"/>
          <w:szCs w:val="24"/>
        </w:rPr>
        <w:t xml:space="preserve">., </w:t>
      </w:r>
      <w:r w:rsidRPr="00D4563A">
        <w:rPr>
          <w:rFonts w:ascii="Times New Roman" w:eastAsia="Times New Roman" w:hAnsi="Times New Roman" w:cs="Times New Roman"/>
          <w:b/>
          <w:noProof/>
          <w:color w:val="000000" w:themeColor="text1"/>
          <w:spacing w:val="-2"/>
          <w:sz w:val="24"/>
          <w:szCs w:val="24"/>
        </w:rPr>
        <w:t>Dan, A.-N.,</w:t>
      </w:r>
      <w:r w:rsidRPr="00D4563A">
        <w:rPr>
          <w:rFonts w:ascii="Times New Roman" w:eastAsia="Times New Roman" w:hAnsi="Times New Roman" w:cs="Times New Roman"/>
          <w:noProof/>
          <w:color w:val="000000" w:themeColor="text1"/>
          <w:spacing w:val="-2"/>
          <w:sz w:val="24"/>
          <w:szCs w:val="24"/>
        </w:rPr>
        <w:t xml:space="preserve"> &amp; Tasențe, T. (2023). Ethnicity, diversity and social relations in the city of Techirghiol (Dobrogea region). Technium Social Sciences Journal, 42(1), 195–208.</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hyperlink r:id="rId31" w:history="1">
        <w:r w:rsidRPr="00D4563A">
          <w:rPr>
            <w:rFonts w:ascii="Times New Roman" w:eastAsia="Times New Roman" w:hAnsi="Times New Roman" w:cs="Times New Roman"/>
            <w:color w:val="0000FF"/>
            <w:sz w:val="24"/>
            <w:szCs w:val="24"/>
            <w:u w:val="single"/>
          </w:rPr>
          <w:t>https://techniumscience.com/index.php/socialsciences/article/view/8735</w:t>
        </w:r>
      </w:hyperlink>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u w:val="single"/>
        </w:rPr>
      </w:pPr>
      <w:hyperlink r:id="rId32" w:history="1">
        <w:r w:rsidRPr="00D4563A">
          <w:rPr>
            <w:rFonts w:ascii="Times New Roman" w:eastAsia="Times New Roman" w:hAnsi="Times New Roman" w:cs="Times New Roman"/>
            <w:noProof/>
            <w:color w:val="000000" w:themeColor="text1"/>
            <w:spacing w:val="-2"/>
            <w:sz w:val="24"/>
            <w:szCs w:val="24"/>
            <w:u w:val="single"/>
          </w:rPr>
          <w:t>https://doi.org/10.47577/tssj.v42i1.8735</w:t>
        </w:r>
      </w:hyperlink>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hyperlink r:id="rId33" w:history="1">
        <w:r w:rsidRPr="00D4563A">
          <w:rPr>
            <w:rFonts w:ascii="Times New Roman" w:eastAsia="Times New Roman" w:hAnsi="Times New Roman" w:cs="Times New Roman"/>
            <w:noProof/>
            <w:color w:val="000000" w:themeColor="text1"/>
            <w:spacing w:val="-2"/>
            <w:sz w:val="24"/>
            <w:szCs w:val="24"/>
            <w:u w:val="single"/>
          </w:rPr>
          <w:t>https://erih.dimensions.ai/details/publication/pub.1157117100</w:t>
        </w:r>
      </w:hyperlink>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noProof/>
          <w:color w:val="000000" w:themeColor="text1"/>
          <w:spacing w:val="-2"/>
          <w:sz w:val="24"/>
          <w:szCs w:val="24"/>
        </w:rPr>
      </w:pPr>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noProof/>
          <w:color w:val="000000" w:themeColor="text1"/>
          <w:spacing w:val="-2"/>
          <w:sz w:val="24"/>
          <w:szCs w:val="24"/>
        </w:rPr>
      </w:pPr>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noProof/>
          <w:color w:val="000000" w:themeColor="text1"/>
          <w:spacing w:val="-2"/>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r w:rsidRPr="00D4563A">
        <w:rPr>
          <w:rFonts w:ascii="Times New Roman" w:eastAsia="Times New Roman" w:hAnsi="Times New Roman" w:cs="Times New Roman"/>
          <w:b/>
          <w:noProof/>
          <w:color w:val="000000" w:themeColor="text1"/>
          <w:spacing w:val="-2"/>
          <w:sz w:val="24"/>
          <w:szCs w:val="24"/>
        </w:rPr>
        <w:t>Stănescu, N</w:t>
      </w:r>
      <w:r w:rsidRPr="00D4563A">
        <w:rPr>
          <w:rFonts w:ascii="Times New Roman" w:eastAsia="Times New Roman" w:hAnsi="Times New Roman" w:cs="Times New Roman"/>
          <w:noProof/>
          <w:color w:val="000000" w:themeColor="text1"/>
          <w:spacing w:val="-2"/>
          <w:sz w:val="24"/>
          <w:szCs w:val="24"/>
        </w:rPr>
        <w:t xml:space="preserve">., </w:t>
      </w:r>
      <w:r w:rsidRPr="00D4563A">
        <w:rPr>
          <w:rFonts w:ascii="Times New Roman" w:eastAsia="Times New Roman" w:hAnsi="Times New Roman" w:cs="Times New Roman"/>
          <w:b/>
          <w:noProof/>
          <w:color w:val="000000" w:themeColor="text1"/>
          <w:spacing w:val="-2"/>
          <w:sz w:val="24"/>
          <w:szCs w:val="24"/>
        </w:rPr>
        <w:t>Dan, A.,</w:t>
      </w:r>
      <w:r w:rsidRPr="00D4563A">
        <w:rPr>
          <w:rFonts w:ascii="Times New Roman" w:eastAsia="Times New Roman" w:hAnsi="Times New Roman" w:cs="Times New Roman"/>
          <w:noProof/>
          <w:color w:val="000000" w:themeColor="text1"/>
          <w:spacing w:val="-2"/>
          <w:sz w:val="24"/>
          <w:szCs w:val="24"/>
        </w:rPr>
        <w:t xml:space="preserve"> &amp; Tasențe, T</w:t>
      </w:r>
      <w:r w:rsidRPr="00D4563A">
        <w:rPr>
          <w:rFonts w:ascii="Times New Roman" w:eastAsia="Times New Roman" w:hAnsi="Times New Roman" w:cs="Times New Roman"/>
          <w:noProof/>
          <w:color w:val="000000" w:themeColor="text1"/>
          <w:spacing w:val="-2"/>
          <w:sz w:val="24"/>
          <w:szCs w:val="24"/>
          <w:u w:val="single"/>
        </w:rPr>
        <w:t xml:space="preserve">. </w:t>
      </w:r>
      <w:r w:rsidRPr="00D4563A">
        <w:rPr>
          <w:rFonts w:ascii="Times New Roman" w:eastAsia="Times New Roman" w:hAnsi="Times New Roman" w:cs="Times New Roman"/>
          <w:b/>
          <w:noProof/>
          <w:color w:val="000000" w:themeColor="text1"/>
          <w:spacing w:val="-2"/>
          <w:sz w:val="24"/>
          <w:szCs w:val="24"/>
          <w:u w:val="single"/>
        </w:rPr>
        <w:t>(2023).</w:t>
      </w:r>
      <w:r w:rsidRPr="00D4563A">
        <w:rPr>
          <w:rFonts w:ascii="Times New Roman" w:eastAsia="Times New Roman" w:hAnsi="Times New Roman" w:cs="Times New Roman"/>
          <w:noProof/>
          <w:color w:val="000000" w:themeColor="text1"/>
          <w:spacing w:val="-2"/>
          <w:sz w:val="24"/>
          <w:szCs w:val="24"/>
        </w:rPr>
        <w:t xml:space="preserve"> The situation of Ukrainean refugees as perceived by the teenagers from Dobrogea, in a post-pandemic context . Technium Social Sciences Journal, 41(1), 327–343. </w:t>
      </w:r>
      <w:hyperlink r:id="rId34" w:history="1">
        <w:r w:rsidRPr="00D4563A">
          <w:rPr>
            <w:rFonts w:ascii="Times New Roman" w:eastAsia="Times New Roman" w:hAnsi="Times New Roman" w:cs="Times New Roman"/>
            <w:noProof/>
            <w:color w:val="0000FF"/>
            <w:spacing w:val="-2"/>
            <w:sz w:val="24"/>
            <w:szCs w:val="24"/>
            <w:u w:val="single"/>
          </w:rPr>
          <w:t>https://techniumscience.com/index.php/socialsciences/article/view/8578</w:t>
        </w:r>
      </w:hyperlink>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r w:rsidRPr="00D4563A">
        <w:rPr>
          <w:rFonts w:ascii="Times New Roman" w:eastAsia="Times New Roman" w:hAnsi="Times New Roman" w:cs="Times New Roman"/>
          <w:noProof/>
          <w:color w:val="000000" w:themeColor="text1"/>
          <w:spacing w:val="-2"/>
          <w:sz w:val="24"/>
          <w:szCs w:val="24"/>
        </w:rPr>
        <w:t xml:space="preserve"> </w:t>
      </w:r>
      <w:hyperlink r:id="rId35" w:history="1">
        <w:r w:rsidRPr="00D4563A">
          <w:rPr>
            <w:rFonts w:ascii="Times New Roman" w:eastAsia="Times New Roman" w:hAnsi="Times New Roman" w:cs="Times New Roman"/>
            <w:noProof/>
            <w:color w:val="000000" w:themeColor="text1"/>
            <w:spacing w:val="-2"/>
            <w:sz w:val="24"/>
            <w:szCs w:val="24"/>
            <w:u w:val="single"/>
          </w:rPr>
          <w:t>https://doi.org/10.47577/tssj.v41i1.8578</w:t>
        </w:r>
      </w:hyperlink>
      <w:r w:rsidRPr="00D4563A">
        <w:rPr>
          <w:rFonts w:ascii="Times New Roman" w:eastAsia="Times New Roman" w:hAnsi="Times New Roman" w:cs="Times New Roman"/>
          <w:noProof/>
          <w:color w:val="000000" w:themeColor="text1"/>
          <w:spacing w:val="-2"/>
          <w:sz w:val="24"/>
          <w:szCs w:val="24"/>
        </w:rPr>
        <w:t xml:space="preserve"> ; </w:t>
      </w:r>
      <w:hyperlink r:id="rId36" w:history="1">
        <w:r w:rsidRPr="00D4563A">
          <w:rPr>
            <w:rFonts w:ascii="Times New Roman" w:eastAsia="Times New Roman" w:hAnsi="Times New Roman" w:cs="Times New Roman"/>
            <w:noProof/>
            <w:color w:val="000000" w:themeColor="text1"/>
            <w:spacing w:val="-2"/>
            <w:sz w:val="24"/>
            <w:szCs w:val="24"/>
            <w:u w:val="single"/>
          </w:rPr>
          <w:t>https://erih.dimensions.ai/details/publication/pub.1156090110</w:t>
        </w:r>
      </w:hyperlink>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000000" w:themeColor="text1"/>
          <w:sz w:val="24"/>
          <w:szCs w:val="24"/>
          <w:lang w:eastAsia="ro-RO"/>
        </w:rPr>
      </w:pP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color w:val="000000" w:themeColor="text1"/>
          <w:sz w:val="24"/>
          <w:szCs w:val="24"/>
          <w:lang w:eastAsia="ro-RO"/>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r w:rsidRPr="00D4563A">
        <w:rPr>
          <w:rFonts w:ascii="Times New Roman" w:eastAsia="Times New Roman" w:hAnsi="Times New Roman" w:cs="Times New Roman"/>
          <w:noProof/>
          <w:color w:val="000000" w:themeColor="text1"/>
          <w:spacing w:val="-2"/>
          <w:sz w:val="24"/>
          <w:szCs w:val="24"/>
        </w:rPr>
        <w:t xml:space="preserve">Grigore, M. C., </w:t>
      </w:r>
      <w:r w:rsidRPr="00D4563A">
        <w:rPr>
          <w:rFonts w:ascii="Times New Roman" w:eastAsia="Times New Roman" w:hAnsi="Times New Roman" w:cs="Times New Roman"/>
          <w:b/>
          <w:noProof/>
          <w:color w:val="000000" w:themeColor="text1"/>
          <w:spacing w:val="-2"/>
          <w:sz w:val="24"/>
          <w:szCs w:val="24"/>
        </w:rPr>
        <w:t>Stănescu, N</w:t>
      </w:r>
      <w:r w:rsidRPr="00D4563A">
        <w:rPr>
          <w:rFonts w:ascii="Times New Roman" w:eastAsia="Times New Roman" w:hAnsi="Times New Roman" w:cs="Times New Roman"/>
          <w:noProof/>
          <w:color w:val="000000" w:themeColor="text1"/>
          <w:spacing w:val="-2"/>
          <w:sz w:val="24"/>
          <w:szCs w:val="24"/>
        </w:rPr>
        <w:t>., &amp; Popescu, G. S. (</w:t>
      </w:r>
      <w:r w:rsidRPr="00D4563A">
        <w:rPr>
          <w:rFonts w:ascii="Times New Roman" w:eastAsia="Times New Roman" w:hAnsi="Times New Roman" w:cs="Times New Roman"/>
          <w:b/>
          <w:noProof/>
          <w:color w:val="000000" w:themeColor="text1"/>
          <w:spacing w:val="-2"/>
          <w:sz w:val="24"/>
          <w:szCs w:val="24"/>
        </w:rPr>
        <w:t>2023).</w:t>
      </w:r>
      <w:r w:rsidRPr="00D4563A">
        <w:rPr>
          <w:rFonts w:ascii="Times New Roman" w:eastAsia="Times New Roman" w:hAnsi="Times New Roman" w:cs="Times New Roman"/>
          <w:noProof/>
          <w:color w:val="000000" w:themeColor="text1"/>
          <w:spacing w:val="-2"/>
          <w:sz w:val="24"/>
          <w:szCs w:val="24"/>
        </w:rPr>
        <w:t xml:space="preserve"> Intervention Service in Situations of Trafficking, Migration, Repatriation, Street Exploitation and the Role of the Social Worker. Technium Social Sciences Journal, 44(1),</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hyperlink r:id="rId37" w:history="1">
        <w:r w:rsidRPr="00D4563A">
          <w:rPr>
            <w:rFonts w:ascii="Times New Roman" w:eastAsia="Times New Roman" w:hAnsi="Times New Roman" w:cs="Times New Roman"/>
            <w:noProof/>
            <w:color w:val="0000FF"/>
            <w:spacing w:val="-2"/>
            <w:sz w:val="24"/>
            <w:szCs w:val="24"/>
            <w:u w:val="single"/>
          </w:rPr>
          <w:t>https://techniumscience.com/index.php/socialsciences/article/view/9065</w:t>
        </w:r>
      </w:hyperlink>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r w:rsidRPr="00D4563A">
        <w:rPr>
          <w:rFonts w:ascii="Times New Roman" w:eastAsia="Times New Roman" w:hAnsi="Times New Roman" w:cs="Times New Roman"/>
          <w:noProof/>
          <w:color w:val="000000" w:themeColor="text1"/>
          <w:spacing w:val="-2"/>
          <w:sz w:val="24"/>
          <w:szCs w:val="24"/>
        </w:rPr>
        <w:t xml:space="preserve"> 1002–1007. </w:t>
      </w:r>
      <w:hyperlink r:id="rId38" w:history="1">
        <w:r w:rsidRPr="00D4563A">
          <w:rPr>
            <w:rFonts w:ascii="Times New Roman" w:eastAsia="Times New Roman" w:hAnsi="Times New Roman" w:cs="Times New Roman"/>
            <w:noProof/>
            <w:color w:val="000000" w:themeColor="text1"/>
            <w:spacing w:val="-2"/>
            <w:sz w:val="24"/>
            <w:szCs w:val="24"/>
            <w:u w:val="single"/>
          </w:rPr>
          <w:t>https://doi.org/10.47577/tssj.v44i1.9065</w:t>
        </w:r>
      </w:hyperlink>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noProof/>
          <w:color w:val="000000" w:themeColor="text1"/>
          <w:spacing w:val="-2"/>
          <w:sz w:val="24"/>
          <w:szCs w:val="24"/>
        </w:rPr>
      </w:pPr>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noProof/>
          <w:color w:val="000000" w:themeColor="text1"/>
          <w:spacing w:val="-2"/>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r w:rsidRPr="00D4563A">
        <w:rPr>
          <w:rFonts w:ascii="Times New Roman" w:eastAsia="Times New Roman" w:hAnsi="Times New Roman" w:cs="Times New Roman"/>
          <w:b/>
          <w:noProof/>
          <w:color w:val="000000" w:themeColor="text1"/>
          <w:spacing w:val="-2"/>
          <w:sz w:val="24"/>
          <w:szCs w:val="24"/>
        </w:rPr>
        <w:t>Stănescu, N</w:t>
      </w:r>
      <w:r w:rsidRPr="00D4563A">
        <w:rPr>
          <w:rFonts w:ascii="Times New Roman" w:eastAsia="Times New Roman" w:hAnsi="Times New Roman" w:cs="Times New Roman"/>
          <w:noProof/>
          <w:color w:val="000000" w:themeColor="text1"/>
          <w:spacing w:val="-2"/>
          <w:sz w:val="24"/>
          <w:szCs w:val="24"/>
        </w:rPr>
        <w:t xml:space="preserve">., Dan, A.-N., &amp; Tasențe, T. </w:t>
      </w:r>
      <w:r w:rsidRPr="00D4563A">
        <w:rPr>
          <w:rFonts w:ascii="Times New Roman" w:eastAsia="Times New Roman" w:hAnsi="Times New Roman" w:cs="Times New Roman"/>
          <w:b/>
          <w:noProof/>
          <w:color w:val="000000" w:themeColor="text1"/>
          <w:spacing w:val="-2"/>
          <w:sz w:val="24"/>
          <w:szCs w:val="24"/>
        </w:rPr>
        <w:t xml:space="preserve">(2023). </w:t>
      </w:r>
      <w:r w:rsidRPr="00D4563A">
        <w:rPr>
          <w:rFonts w:ascii="Times New Roman" w:eastAsia="Times New Roman" w:hAnsi="Times New Roman" w:cs="Times New Roman"/>
          <w:noProof/>
          <w:color w:val="000000" w:themeColor="text1"/>
          <w:spacing w:val="-2"/>
          <w:sz w:val="24"/>
          <w:szCs w:val="24"/>
        </w:rPr>
        <w:t xml:space="preserve">Human trafficking - the boomerang of a decadent society (Social perception of human trafficking in Dobrogea / Constanța). Technium Social Sciences Journal, 44(1), 985–1001. </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hyperlink r:id="rId39" w:history="1">
        <w:r w:rsidRPr="00D4563A">
          <w:rPr>
            <w:rFonts w:ascii="Times New Roman" w:eastAsia="Times New Roman" w:hAnsi="Times New Roman" w:cs="Times New Roman"/>
            <w:noProof/>
            <w:color w:val="0000FF"/>
            <w:spacing w:val="-2"/>
            <w:sz w:val="24"/>
            <w:szCs w:val="24"/>
            <w:u w:val="single"/>
          </w:rPr>
          <w:t>https://techniumscience.com/index.php/socialsciences/article/view/9036</w:t>
        </w:r>
      </w:hyperlink>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hyperlink r:id="rId40" w:history="1">
        <w:r w:rsidRPr="00D4563A">
          <w:rPr>
            <w:rFonts w:ascii="Times New Roman" w:eastAsia="Times New Roman" w:hAnsi="Times New Roman" w:cs="Times New Roman"/>
            <w:noProof/>
            <w:color w:val="000000" w:themeColor="text1"/>
            <w:spacing w:val="-2"/>
            <w:sz w:val="24"/>
            <w:szCs w:val="24"/>
            <w:u w:val="single"/>
          </w:rPr>
          <w:t>https://doi.org/10.47577/tssj.v44i1.9036</w:t>
        </w:r>
      </w:hyperlink>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hyperlink r:id="rId41" w:history="1">
        <w:r w:rsidRPr="00D4563A">
          <w:rPr>
            <w:rFonts w:ascii="Times New Roman" w:eastAsia="Times New Roman" w:hAnsi="Times New Roman" w:cs="Times New Roman"/>
            <w:noProof/>
            <w:color w:val="000000" w:themeColor="text1"/>
            <w:spacing w:val="-2"/>
            <w:sz w:val="24"/>
            <w:szCs w:val="24"/>
            <w:u w:val="single"/>
          </w:rPr>
          <w:t>https://erih.dimensions.ai/details/publication/pub.1159433176</w:t>
        </w:r>
      </w:hyperlink>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noProof/>
          <w:color w:val="000000" w:themeColor="text1"/>
          <w:spacing w:val="-2"/>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r w:rsidRPr="00D4563A">
        <w:rPr>
          <w:rFonts w:ascii="Times New Roman" w:eastAsia="Times New Roman" w:hAnsi="Times New Roman" w:cs="Times New Roman"/>
          <w:noProof/>
          <w:color w:val="000000" w:themeColor="text1"/>
          <w:spacing w:val="-2"/>
          <w:sz w:val="24"/>
          <w:szCs w:val="24"/>
        </w:rPr>
        <w:t xml:space="preserve">2023, Profiri, I., &amp; </w:t>
      </w:r>
      <w:r w:rsidRPr="00D4563A">
        <w:rPr>
          <w:rFonts w:ascii="Times New Roman" w:eastAsia="Times New Roman" w:hAnsi="Times New Roman" w:cs="Times New Roman"/>
          <w:b/>
          <w:noProof/>
          <w:color w:val="000000" w:themeColor="text1"/>
          <w:spacing w:val="-2"/>
          <w:sz w:val="24"/>
          <w:szCs w:val="24"/>
        </w:rPr>
        <w:t>Stănescu, N.</w:t>
      </w:r>
      <w:r w:rsidRPr="00D4563A">
        <w:rPr>
          <w:rFonts w:ascii="Times New Roman" w:eastAsia="Times New Roman" w:hAnsi="Times New Roman" w:cs="Times New Roman"/>
          <w:noProof/>
          <w:color w:val="000000" w:themeColor="text1"/>
          <w:spacing w:val="-2"/>
          <w:sz w:val="24"/>
          <w:szCs w:val="24"/>
        </w:rPr>
        <w:t xml:space="preserve"> </w:t>
      </w:r>
      <w:r w:rsidRPr="00D4563A">
        <w:rPr>
          <w:rFonts w:ascii="Times New Roman" w:eastAsia="Times New Roman" w:hAnsi="Times New Roman" w:cs="Times New Roman"/>
          <w:b/>
          <w:noProof/>
          <w:color w:val="000000" w:themeColor="text1"/>
          <w:spacing w:val="-2"/>
          <w:sz w:val="24"/>
          <w:szCs w:val="24"/>
        </w:rPr>
        <w:t xml:space="preserve">(2023). </w:t>
      </w:r>
      <w:r w:rsidRPr="00D4563A">
        <w:rPr>
          <w:rFonts w:ascii="Times New Roman" w:eastAsia="Times New Roman" w:hAnsi="Times New Roman" w:cs="Times New Roman"/>
          <w:noProof/>
          <w:color w:val="000000" w:themeColor="text1"/>
          <w:spacing w:val="-2"/>
          <w:sz w:val="24"/>
          <w:szCs w:val="24"/>
        </w:rPr>
        <w:t xml:space="preserve">Strategies and Public Policies regarding the system of Social Assistance services in Romania. Case study: Craiova City, Dolj County, Oltenia Region. Ars Aequi, 12(1), 347–367. Retrieved from </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color w:val="000000" w:themeColor="text1"/>
          <w:spacing w:val="-2"/>
          <w:sz w:val="24"/>
          <w:szCs w:val="24"/>
        </w:rPr>
      </w:pPr>
      <w:hyperlink r:id="rId42" w:history="1">
        <w:r w:rsidRPr="00D4563A">
          <w:rPr>
            <w:rFonts w:ascii="Times New Roman" w:eastAsia="Times New Roman" w:hAnsi="Times New Roman" w:cs="Times New Roman"/>
            <w:noProof/>
            <w:color w:val="0000FF"/>
            <w:spacing w:val="-2"/>
            <w:sz w:val="24"/>
            <w:szCs w:val="24"/>
            <w:u w:val="single"/>
          </w:rPr>
          <w:t>https://revista.drept-ovidius.ro/index.php/arsaequi/article/view/239</w:t>
        </w:r>
      </w:hyperlink>
    </w:p>
    <w:p w:rsidR="00D4563A" w:rsidRPr="00D4563A" w:rsidRDefault="00D4563A" w:rsidP="00D4563A">
      <w:pPr>
        <w:widowControl w:val="0"/>
        <w:tabs>
          <w:tab w:val="left" w:pos="142"/>
          <w:tab w:val="left" w:pos="399"/>
        </w:tabs>
        <w:spacing w:after="0" w:line="240" w:lineRule="auto"/>
        <w:ind w:left="714"/>
        <w:jc w:val="both"/>
        <w:rPr>
          <w:rFonts w:ascii="Times New Roman" w:eastAsia="Times New Roman" w:hAnsi="Times New Roman" w:cs="Times New Roman"/>
          <w:b/>
          <w:noProof/>
          <w:spacing w:val="-2"/>
          <w:sz w:val="24"/>
          <w:szCs w:val="24"/>
        </w:rPr>
      </w:pP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b/>
          <w:color w:val="0070C0"/>
          <w:sz w:val="24"/>
          <w:szCs w:val="24"/>
        </w:rPr>
      </w:pPr>
      <w:r w:rsidRPr="00D4563A">
        <w:rPr>
          <w:rFonts w:ascii="Times New Roman" w:eastAsia="Times New Roman" w:hAnsi="Times New Roman" w:cs="Times New Roman"/>
          <w:b/>
          <w:sz w:val="24"/>
          <w:szCs w:val="24"/>
        </w:rPr>
        <w:t>1.</w:t>
      </w:r>
      <w:r w:rsidRPr="00D4563A">
        <w:rPr>
          <w:rFonts w:ascii="Times New Roman" w:eastAsia="Times New Roman" w:hAnsi="Times New Roman" w:cs="Times New Roman"/>
          <w:b/>
          <w:color w:val="0070C0"/>
          <w:sz w:val="24"/>
          <w:szCs w:val="24"/>
        </w:rPr>
        <w:t xml:space="preserve">BDI/ERIH </w:t>
      </w:r>
    </w:p>
    <w:p w:rsidR="00D4563A" w:rsidRPr="00D4563A" w:rsidRDefault="00D4563A" w:rsidP="00D4563A">
      <w:pPr>
        <w:widowControl w:val="0"/>
        <w:suppressAutoHyphens/>
        <w:spacing w:after="0" w:line="240" w:lineRule="auto"/>
        <w:jc w:val="both"/>
        <w:rPr>
          <w:rFonts w:ascii="Times New Roman" w:eastAsia="Times New Roman" w:hAnsi="Times New Roman" w:cs="Times New Roman"/>
          <w:color w:val="0070C0"/>
          <w:sz w:val="24"/>
          <w:szCs w:val="24"/>
          <w:u w:val="single"/>
        </w:rPr>
      </w:pPr>
      <w:r w:rsidRPr="00D4563A">
        <w:rPr>
          <w:rFonts w:ascii="Times New Roman" w:eastAsia="Times New Roman" w:hAnsi="Times New Roman" w:cs="Times New Roman"/>
          <w:bCs/>
          <w:i/>
          <w:sz w:val="24"/>
          <w:szCs w:val="24"/>
        </w:rPr>
        <w:t>The right to reproduction - The right to abortion</w:t>
      </w:r>
      <w:r w:rsidRPr="00D4563A">
        <w:rPr>
          <w:rFonts w:ascii="Times New Roman" w:eastAsia="Times New Roman" w:hAnsi="Times New Roman" w:cs="Times New Roman"/>
          <w:sz w:val="24"/>
          <w:szCs w:val="24"/>
        </w:rPr>
        <w:t>, NINA STĂNESCU ,vol.18,2021, Technium Social Sciences Journal Vol. 18, 604-609, April</w:t>
      </w:r>
      <w:r w:rsidRPr="00D4563A">
        <w:rPr>
          <w:rFonts w:ascii="Times New Roman" w:eastAsia="Times New Roman" w:hAnsi="Times New Roman" w:cs="Times New Roman"/>
          <w:sz w:val="24"/>
          <w:szCs w:val="24"/>
          <w:u w:val="single"/>
        </w:rPr>
        <w:t xml:space="preserve">, </w:t>
      </w:r>
      <w:r w:rsidRPr="00D4563A">
        <w:rPr>
          <w:rFonts w:ascii="Times New Roman" w:eastAsia="Times New Roman" w:hAnsi="Times New Roman" w:cs="Times New Roman"/>
          <w:b/>
          <w:sz w:val="24"/>
          <w:szCs w:val="24"/>
          <w:u w:val="single"/>
        </w:rPr>
        <w:t>2021</w:t>
      </w:r>
      <w:r w:rsidRPr="00D4563A">
        <w:rPr>
          <w:rFonts w:ascii="Times New Roman" w:eastAsia="Times New Roman" w:hAnsi="Times New Roman" w:cs="Times New Roman"/>
          <w:b/>
          <w:sz w:val="24"/>
          <w:szCs w:val="24"/>
        </w:rPr>
        <w:t xml:space="preserve"> ISSN</w:t>
      </w:r>
      <w:r w:rsidRPr="00D4563A">
        <w:rPr>
          <w:rFonts w:ascii="Times New Roman" w:eastAsia="Times New Roman" w:hAnsi="Times New Roman" w:cs="Times New Roman"/>
          <w:sz w:val="24"/>
          <w:szCs w:val="24"/>
        </w:rPr>
        <w:t xml:space="preserve">: 2668-7798 </w:t>
      </w:r>
      <w:hyperlink r:id="rId43" w:history="1">
        <w:r w:rsidRPr="00D4563A">
          <w:rPr>
            <w:rFonts w:ascii="Times New Roman" w:eastAsia="Times New Roman" w:hAnsi="Times New Roman" w:cs="Times New Roman"/>
            <w:color w:val="0563C1"/>
            <w:sz w:val="24"/>
            <w:szCs w:val="24"/>
            <w:u w:val="single"/>
          </w:rPr>
          <w:t>www.techniumscience.com,pg.604</w:t>
        </w:r>
      </w:hyperlink>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bCs/>
          <w:sz w:val="24"/>
          <w:szCs w:val="24"/>
        </w:rPr>
        <w:t>DOI: </w:t>
      </w:r>
      <w:hyperlink r:id="rId44" w:history="1">
        <w:r w:rsidRPr="00D4563A">
          <w:rPr>
            <w:rFonts w:ascii="Times New Roman" w:eastAsia="Times New Roman" w:hAnsi="Times New Roman" w:cs="Times New Roman"/>
            <w:color w:val="0070C0"/>
            <w:sz w:val="24"/>
            <w:szCs w:val="24"/>
            <w:u w:val="single"/>
          </w:rPr>
          <w:t>https ://doi.org/10.47577/tssj.v18i1.3143</w:t>
        </w:r>
      </w:hyperlink>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b/>
          <w:color w:val="0070C0"/>
          <w:sz w:val="24"/>
          <w:szCs w:val="24"/>
        </w:rPr>
      </w:pP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b/>
          <w:color w:val="0070C0"/>
          <w:sz w:val="24"/>
          <w:szCs w:val="24"/>
        </w:rPr>
      </w:pP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Relationship between burnouts, coping strategies and stress management in health care professionals.</w:t>
      </w:r>
      <w:r w:rsidRPr="00D4563A">
        <w:rPr>
          <w:rFonts w:ascii="Times New Roman" w:eastAsia="Times New Roman" w:hAnsi="Times New Roman" w:cs="Times New Roman"/>
          <w:sz w:val="24"/>
          <w:szCs w:val="24"/>
        </w:rPr>
        <w:t xml:space="preserve">Technium Social Sciences Journal, 31(1), </w:t>
      </w:r>
      <w:r w:rsidRPr="00D4563A">
        <w:rPr>
          <w:rFonts w:ascii="Times New Roman" w:eastAsia="Times New Roman" w:hAnsi="Times New Roman" w:cs="Times New Roman"/>
          <w:color w:val="0070C0"/>
          <w:sz w:val="24"/>
          <w:szCs w:val="24"/>
        </w:rPr>
        <w:t xml:space="preserve">480–488. </w:t>
      </w:r>
      <w:hyperlink r:id="rId45" w:history="1">
        <w:r w:rsidRPr="00D4563A">
          <w:rPr>
            <w:rFonts w:ascii="Times New Roman" w:eastAsia="Times New Roman" w:hAnsi="Times New Roman" w:cs="Times New Roman"/>
            <w:color w:val="0000FF"/>
            <w:sz w:val="24"/>
            <w:szCs w:val="24"/>
            <w:u w:val="single"/>
          </w:rPr>
          <w:t>https://doi.org/10.47577/tssj.v31i1.6469</w:t>
        </w:r>
      </w:hyperlink>
      <w:r w:rsidRPr="00D4563A">
        <w:rPr>
          <w:rFonts w:ascii="Times New Roman" w:eastAsia="Times New Roman" w:hAnsi="Times New Roman" w:cs="Times New Roman"/>
          <w:color w:val="0070C0"/>
          <w:sz w:val="24"/>
          <w:szCs w:val="24"/>
        </w:rPr>
        <w:t xml:space="preserve"> </w:t>
      </w:r>
      <w:r w:rsidRPr="00D4563A">
        <w:rPr>
          <w:rFonts w:ascii="Times New Roman" w:eastAsia="Times New Roman" w:hAnsi="Times New Roman" w:cs="Times New Roman"/>
          <w:b/>
          <w:bCs/>
          <w:sz w:val="24"/>
          <w:szCs w:val="24"/>
        </w:rPr>
        <w:t>DOI: </w:t>
      </w:r>
      <w:hyperlink r:id="rId46" w:history="1">
        <w:r w:rsidRPr="00D4563A">
          <w:rPr>
            <w:rFonts w:ascii="Times New Roman" w:eastAsia="Times New Roman" w:hAnsi="Times New Roman" w:cs="Times New Roman"/>
            <w:color w:val="009DE5"/>
            <w:sz w:val="24"/>
            <w:szCs w:val="24"/>
            <w:u w:val="single"/>
          </w:rPr>
          <w:t>https://doi.org/10.47577/tssj.v31i1.6469</w:t>
        </w:r>
      </w:hyperlink>
      <w:r w:rsidRPr="00D4563A">
        <w:rPr>
          <w:rFonts w:ascii="Times New Roman" w:eastAsia="Times New Roman" w:hAnsi="Times New Roman" w:cs="Times New Roman"/>
          <w:color w:val="007AB2"/>
          <w:sz w:val="24"/>
          <w:szCs w:val="24"/>
          <w:u w:val="single"/>
        </w:rPr>
        <w:t xml:space="preserve"> Vol. 31 </w:t>
      </w:r>
      <w:r w:rsidRPr="00D4563A">
        <w:rPr>
          <w:rFonts w:ascii="Times New Roman" w:eastAsia="Times New Roman" w:hAnsi="Times New Roman" w:cs="Times New Roman"/>
          <w:b/>
          <w:color w:val="007AB2"/>
          <w:sz w:val="24"/>
          <w:szCs w:val="24"/>
          <w:u w:val="single"/>
        </w:rPr>
        <w:t>(2022):</w:t>
      </w:r>
      <w:r w:rsidRPr="00D4563A">
        <w:rPr>
          <w:rFonts w:ascii="Times New Roman" w:eastAsia="Times New Roman" w:hAnsi="Times New Roman" w:cs="Times New Roman"/>
          <w:color w:val="007AB2"/>
          <w:sz w:val="24"/>
          <w:szCs w:val="24"/>
          <w:u w:val="single"/>
        </w:rPr>
        <w:t xml:space="preserve"> </w:t>
      </w:r>
      <w:r w:rsidRPr="00D4563A">
        <w:rPr>
          <w:rFonts w:ascii="Times New Roman" w:eastAsia="Times New Roman" w:hAnsi="Times New Roman" w:cs="Times New Roman"/>
          <w:sz w:val="24"/>
          <w:szCs w:val="24"/>
        </w:rPr>
        <w:t>A new decade for social changes</w:t>
      </w:r>
      <w:r w:rsidRPr="00D4563A">
        <w:rPr>
          <w:rFonts w:ascii="Times New Roman" w:eastAsia="Times New Roman" w:hAnsi="Times New Roman" w:cs="Times New Roman"/>
          <w:sz w:val="24"/>
          <w:szCs w:val="24"/>
          <w:u w:val="single"/>
        </w:rPr>
        <w:t xml:space="preserve"> </w:t>
      </w:r>
      <w:r w:rsidRPr="00D4563A">
        <w:rPr>
          <w:rFonts w:ascii="Times New Roman" w:eastAsia="Times New Roman" w:hAnsi="Times New Roman" w:cs="Times New Roman"/>
          <w:sz w:val="24"/>
          <w:szCs w:val="24"/>
        </w:rPr>
        <w:t xml:space="preserve">, în colab cu M.Sandu, M.Mănescu,M.Rus indexed in the most important research databases, such as: Google Scholar, CrossRef, DOAJ, ERIHPLUS, Ebsco, Index Copernicus, World Cat, Stanford Libraies, Directory of Open Access Scholarly Resources, Directory of Research Journals Indexing, RePEc, Hein Online, Econpapers, Ideas, Journal Factor, Scipio, J-Gate, Scientific Indexing Services, Elektronische Zeitschriftenbibliothek etc, </w:t>
      </w:r>
      <w:hyperlink r:id="rId47" w:history="1">
        <w:r w:rsidRPr="00D4563A">
          <w:rPr>
            <w:rFonts w:ascii="Times New Roman" w:eastAsia="Times New Roman" w:hAnsi="Times New Roman" w:cs="Times New Roman"/>
            <w:color w:val="0000FF"/>
            <w:sz w:val="24"/>
            <w:szCs w:val="24"/>
            <w:u w:val="single"/>
          </w:rPr>
          <w:t>https://techniumscience.com/index.php/socialsciences</w:t>
        </w:r>
      </w:hyperlink>
      <w:r w:rsidRPr="00D4563A">
        <w:rPr>
          <w:rFonts w:ascii="Times New Roman" w:eastAsia="Times New Roman" w:hAnsi="Times New Roman" w:cs="Times New Roman"/>
          <w:b/>
          <w:bCs/>
          <w:sz w:val="24"/>
          <w:szCs w:val="24"/>
        </w:rPr>
        <w:t xml:space="preserve"> Technium Social Sciences Journal ,</w:t>
      </w:r>
      <w:r w:rsidRPr="00D4563A">
        <w:rPr>
          <w:rFonts w:ascii="Times New Roman" w:eastAsia="Times New Roman" w:hAnsi="Times New Roman" w:cs="Times New Roman"/>
          <w:sz w:val="24"/>
          <w:szCs w:val="24"/>
        </w:rPr>
        <w:t xml:space="preserve">(ISSN: 2668-7798) year </w:t>
      </w:r>
      <w:r w:rsidRPr="00D4563A">
        <w:rPr>
          <w:rFonts w:ascii="Times New Roman" w:eastAsia="Times New Roman" w:hAnsi="Times New Roman" w:cs="Times New Roman"/>
          <w:b/>
          <w:sz w:val="24"/>
          <w:szCs w:val="24"/>
        </w:rPr>
        <w:t>2022</w:t>
      </w:r>
    </w:p>
    <w:p w:rsidR="00D4563A" w:rsidRPr="00D4563A" w:rsidRDefault="00D4563A" w:rsidP="00D4563A">
      <w:pPr>
        <w:widowControl w:val="0"/>
        <w:shd w:val="clear" w:color="auto" w:fill="FFFFFF"/>
        <w:spacing w:after="0" w:line="240" w:lineRule="auto"/>
        <w:ind w:left="432"/>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502"/>
        <w:jc w:val="both"/>
        <w:rPr>
          <w:rFonts w:ascii="Times New Roman" w:eastAsia="Times New Roman" w:hAnsi="Times New Roman" w:cs="Times New Roman"/>
          <w:b/>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r w:rsidRPr="00D4563A">
        <w:rPr>
          <w:rFonts w:ascii="Times New Roman" w:eastAsia="Times New Roman" w:hAnsi="Times New Roman" w:cs="Times New Roman"/>
          <w:b/>
          <w:sz w:val="24"/>
          <w:szCs w:val="24"/>
        </w:rPr>
        <w:t>2</w:t>
      </w:r>
      <w:r w:rsidRPr="00D4563A">
        <w:rPr>
          <w:rFonts w:ascii="Times New Roman" w:eastAsia="Times New Roman" w:hAnsi="Times New Roman" w:cs="Times New Roman"/>
          <w:b/>
          <w:color w:val="0070C0"/>
          <w:sz w:val="24"/>
          <w:szCs w:val="24"/>
        </w:rPr>
        <w:t xml:space="preserve">.BDI/ERIH </w:t>
      </w:r>
      <w:r w:rsidRPr="00D4563A">
        <w:rPr>
          <w:rFonts w:ascii="Times New Roman" w:eastAsia="Times New Roman" w:hAnsi="Times New Roman" w:cs="Times New Roman"/>
          <w:b/>
          <w:sz w:val="24"/>
          <w:szCs w:val="24"/>
        </w:rPr>
        <w:t>Young People at Destiny's Crossroads - Professional vocation, Technium Social Sciences Journal: A new decade for social changes,</w:t>
      </w:r>
      <w:r w:rsidRPr="00D4563A">
        <w:rPr>
          <w:rFonts w:ascii="Times New Roman" w:eastAsia="Times New Roman" w:hAnsi="Times New Roman" w:cs="Times New Roman"/>
          <w:sz w:val="24"/>
          <w:szCs w:val="24"/>
        </w:rPr>
        <w:t xml:space="preserve"> Technium Social Sciences Journal, </w:t>
      </w:r>
      <w:r w:rsidRPr="00D4563A">
        <w:rPr>
          <w:rFonts w:ascii="Times New Roman" w:eastAsia="Times New Roman" w:hAnsi="Times New Roman" w:cs="Times New Roman"/>
          <w:b/>
          <w:sz w:val="24"/>
          <w:szCs w:val="24"/>
          <w:u w:val="single"/>
        </w:rPr>
        <w:t>2021,</w:t>
      </w:r>
      <w:r w:rsidRPr="00D4563A">
        <w:rPr>
          <w:rFonts w:ascii="Times New Roman" w:eastAsia="Times New Roman" w:hAnsi="Times New Roman" w:cs="Times New Roman"/>
          <w:sz w:val="24"/>
          <w:szCs w:val="24"/>
        </w:rPr>
        <w:t xml:space="preserve"> January, Vol. 15, 507-515, ISSN: 2668-7798, </w:t>
      </w:r>
      <w:hyperlink r:id="rId48" w:history="1">
        <w:r w:rsidRPr="00D4563A">
          <w:rPr>
            <w:rFonts w:ascii="Times New Roman" w:eastAsia="Times New Roman" w:hAnsi="Times New Roman" w:cs="Times New Roman"/>
            <w:color w:val="0000FF"/>
            <w:sz w:val="24"/>
            <w:szCs w:val="24"/>
            <w:u w:val="single"/>
          </w:rPr>
          <w:t>https://techniumscience.com/index.php/socialsciences/article/view/2431</w:t>
        </w:r>
      </w:hyperlink>
      <w:r w:rsidRPr="00D4563A">
        <w:rPr>
          <w:rFonts w:ascii="Times New Roman" w:eastAsia="Times New Roman" w:hAnsi="Times New Roman" w:cs="Times New Roman"/>
          <w:sz w:val="24"/>
          <w:szCs w:val="24"/>
        </w:rPr>
        <w:t xml:space="preserve"> indexed in the most important research databases, such as: Google Scholar, CrossRef, DOAJ, ERIHPLUS, Ebsco, Index Copernicus, World Cat, Stanford Libraies, Directory of Open Access Scholarly Resources, </w:t>
      </w:r>
      <w:r w:rsidRPr="00D4563A">
        <w:rPr>
          <w:rFonts w:ascii="Times New Roman" w:eastAsia="Times New Roman" w:hAnsi="Times New Roman" w:cs="Times New Roman"/>
          <w:sz w:val="24"/>
          <w:szCs w:val="24"/>
        </w:rPr>
        <w:lastRenderedPageBreak/>
        <w:t xml:space="preserve">Directory of Research Journals Indexing, RePEc, Hein Online, Econpapers, Ideas, Journal Factor, Scipio, J-Gate, Scientific Indexing Services, Elektronische Zeitschriftenbibliothek etc, </w:t>
      </w:r>
      <w:hyperlink r:id="rId49" w:history="1">
        <w:r w:rsidRPr="00D4563A">
          <w:rPr>
            <w:rFonts w:ascii="Times New Roman" w:eastAsia="Times New Roman" w:hAnsi="Times New Roman" w:cs="Times New Roman"/>
            <w:color w:val="0000FF"/>
            <w:sz w:val="24"/>
            <w:szCs w:val="24"/>
            <w:u w:val="single"/>
          </w:rPr>
          <w:t>https://techniumscience.com/index.php/socialsciences</w:t>
        </w:r>
      </w:hyperlink>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p>
    <w:p w:rsidR="00D4563A" w:rsidRPr="00D4563A" w:rsidRDefault="00D4563A" w:rsidP="00D4563A">
      <w:pPr>
        <w:keepNext/>
        <w:widowControl w:val="0"/>
        <w:shd w:val="clear" w:color="auto" w:fill="FFFFFF"/>
        <w:spacing w:after="300" w:line="240" w:lineRule="auto"/>
        <w:jc w:val="both"/>
        <w:outlineLvl w:val="1"/>
        <w:rPr>
          <w:rFonts w:ascii="Times New Roman" w:eastAsia="Times New Roman" w:hAnsi="Times New Roman" w:cs="Times New Roman"/>
          <w:b/>
          <w:bCs/>
          <w:i/>
          <w:iCs/>
          <w:color w:val="0000FF"/>
          <w:sz w:val="24"/>
          <w:szCs w:val="24"/>
          <w:u w:val="single"/>
        </w:rPr>
      </w:pPr>
      <w:r w:rsidRPr="00D4563A">
        <w:rPr>
          <w:rFonts w:ascii="Times New Roman" w:eastAsia="Times New Roman" w:hAnsi="Times New Roman" w:cs="Times New Roman"/>
          <w:b/>
          <w:bCs/>
          <w:iCs/>
          <w:sz w:val="24"/>
          <w:szCs w:val="24"/>
        </w:rPr>
        <w:t>3.</w:t>
      </w:r>
      <w:r w:rsidRPr="00D4563A">
        <w:rPr>
          <w:rFonts w:ascii="Times New Roman" w:eastAsia="Times New Roman" w:hAnsi="Times New Roman" w:cs="Times New Roman"/>
          <w:b/>
          <w:bCs/>
          <w:iCs/>
          <w:color w:val="0070C0"/>
          <w:sz w:val="24"/>
          <w:szCs w:val="24"/>
        </w:rPr>
        <w:t xml:space="preserve">BDI/ERIH </w:t>
      </w:r>
      <w:r w:rsidRPr="00D4563A">
        <w:rPr>
          <w:rFonts w:ascii="Times New Roman" w:eastAsia="Times New Roman" w:hAnsi="Times New Roman" w:cs="Times New Roman"/>
          <w:b/>
          <w:bCs/>
          <w:iCs/>
          <w:sz w:val="24"/>
          <w:szCs w:val="24"/>
        </w:rPr>
        <w:t xml:space="preserve">Healing words - emotional intelligence, the role of communication in the relationship with hypoacusic children, Technium Social Sciences Journal, February, </w:t>
      </w:r>
      <w:r w:rsidRPr="00D4563A">
        <w:rPr>
          <w:rFonts w:ascii="Times New Roman" w:eastAsia="Times New Roman" w:hAnsi="Times New Roman" w:cs="Times New Roman"/>
          <w:b/>
          <w:bCs/>
          <w:iCs/>
          <w:sz w:val="24"/>
          <w:szCs w:val="24"/>
          <w:u w:val="single"/>
        </w:rPr>
        <w:t>2021,</w:t>
      </w:r>
      <w:r w:rsidRPr="00D4563A">
        <w:rPr>
          <w:rFonts w:ascii="Times New Roman" w:eastAsia="Times New Roman" w:hAnsi="Times New Roman" w:cs="Times New Roman"/>
          <w:b/>
          <w:bCs/>
          <w:iCs/>
          <w:sz w:val="24"/>
          <w:szCs w:val="24"/>
        </w:rPr>
        <w:t xml:space="preserve"> Vol. 16, 140-146,în colab.cu Tănase T. ISSN: 2668-7798, </w:t>
      </w:r>
      <w:hyperlink r:id="rId50" w:history="1">
        <w:r w:rsidRPr="00D4563A">
          <w:rPr>
            <w:rFonts w:ascii="Times New Roman" w:eastAsia="Times New Roman" w:hAnsi="Times New Roman" w:cs="Times New Roman"/>
            <w:b/>
            <w:bCs/>
            <w:iCs/>
            <w:color w:val="0000FF"/>
            <w:sz w:val="24"/>
            <w:szCs w:val="24"/>
            <w:u w:val="single"/>
          </w:rPr>
          <w:t>https://techniumscience.com/index.php/socialsciences/issue/view/32</w:t>
        </w:r>
      </w:hyperlink>
      <w:r w:rsidRPr="00D4563A">
        <w:rPr>
          <w:rFonts w:ascii="Times New Roman" w:eastAsia="Times New Roman" w:hAnsi="Times New Roman" w:cs="Times New Roman"/>
          <w:b/>
          <w:bCs/>
          <w:iCs/>
          <w:sz w:val="24"/>
          <w:szCs w:val="24"/>
        </w:rPr>
        <w:t>,</w:t>
      </w:r>
      <w:r w:rsidRPr="00D4563A">
        <w:rPr>
          <w:rFonts w:ascii="Times New Roman" w:eastAsia="Times New Roman" w:hAnsi="Times New Roman" w:cs="Times New Roman"/>
          <w:b/>
          <w:bCs/>
          <w:sz w:val="24"/>
          <w:szCs w:val="24"/>
        </w:rPr>
        <w:t xml:space="preserve"> DOI: </w:t>
      </w:r>
      <w:hyperlink r:id="rId51" w:history="1">
        <w:r w:rsidRPr="00D4563A">
          <w:rPr>
            <w:rFonts w:ascii="Times New Roman" w:eastAsia="Times New Roman" w:hAnsi="Times New Roman" w:cs="Times New Roman"/>
            <w:b/>
            <w:bCs/>
            <w:i/>
            <w:iCs/>
            <w:color w:val="009DE5"/>
            <w:sz w:val="24"/>
            <w:szCs w:val="24"/>
            <w:u w:val="single"/>
          </w:rPr>
          <w:t>https://doi.org/10.47577/tssj.v16i1.2686</w:t>
        </w:r>
      </w:hyperlink>
      <w:r w:rsidRPr="00D4563A">
        <w:rPr>
          <w:rFonts w:ascii="Times New Roman" w:eastAsia="Times New Roman" w:hAnsi="Times New Roman" w:cs="Times New Roman"/>
          <w:b/>
          <w:bCs/>
          <w:i/>
          <w:iCs/>
          <w:sz w:val="24"/>
          <w:szCs w:val="24"/>
        </w:rPr>
        <w:t xml:space="preserve"> pp. 140-146,</w:t>
      </w:r>
      <w:r w:rsidRPr="00D4563A">
        <w:rPr>
          <w:rFonts w:ascii="Times New Roman" w:eastAsia="Times New Roman" w:hAnsi="Times New Roman" w:cs="Times New Roman"/>
          <w:b/>
          <w:bCs/>
          <w:i/>
          <w:iCs/>
          <w:color w:val="1D2228"/>
          <w:sz w:val="24"/>
          <w:szCs w:val="24"/>
          <w:shd w:val="clear" w:color="auto" w:fill="FFFFFF"/>
        </w:rPr>
        <w:t xml:space="preserve"> </w:t>
      </w:r>
      <w:r w:rsidRPr="00D4563A">
        <w:rPr>
          <w:rFonts w:ascii="Times New Roman" w:eastAsia="Times New Roman" w:hAnsi="Times New Roman" w:cs="Times New Roman"/>
          <w:b/>
          <w:bCs/>
          <w:i/>
          <w:iCs/>
          <w:sz w:val="24"/>
          <w:szCs w:val="24"/>
        </w:rPr>
        <w:t xml:space="preserve">indexed in the most important research databases, such as: Google Scholar, CrossRef, DOAJ, ERIHPLUS, Ebsco, Index Copernicus, WorldCat, Stanford Libraies, Directory of Open Access Scholarly Resources, Directory of Research Journals Indexing, RePEc, Hein Online, Econpapers, Ideas, Journal Factor, Scipio, J-Gate, Scientific Indexing Services, Elektronische Zeitschriftenbibliothek etc, </w:t>
      </w:r>
      <w:hyperlink r:id="rId52" w:history="1">
        <w:r w:rsidRPr="00D4563A">
          <w:rPr>
            <w:rFonts w:ascii="Times New Roman" w:eastAsia="Times New Roman" w:hAnsi="Times New Roman" w:cs="Times New Roman"/>
            <w:b/>
            <w:bCs/>
            <w:i/>
            <w:iCs/>
            <w:color w:val="0000FF"/>
            <w:sz w:val="24"/>
            <w:szCs w:val="24"/>
            <w:u w:val="single"/>
          </w:rPr>
          <w:t>https://techniumscience.com/index.php/socialsciences</w:t>
        </w:r>
      </w:hyperlink>
    </w:p>
    <w:p w:rsidR="00D4563A" w:rsidRPr="00D4563A" w:rsidRDefault="00D4563A" w:rsidP="00D4563A">
      <w:pPr>
        <w:widowControl w:val="0"/>
        <w:spacing w:after="0" w:line="240" w:lineRule="auto"/>
        <w:ind w:left="426" w:firstLine="426"/>
        <w:jc w:val="both"/>
        <w:rPr>
          <w:rFonts w:ascii="Times New Roman" w:eastAsia="Times New Roman" w:hAnsi="Times New Roman" w:cs="Times New Roman"/>
          <w:sz w:val="24"/>
          <w:szCs w:val="24"/>
        </w:rPr>
      </w:pPr>
    </w:p>
    <w:p w:rsidR="00D4563A" w:rsidRPr="00D4563A" w:rsidRDefault="00D4563A" w:rsidP="00D4563A">
      <w:pPr>
        <w:keepNext/>
        <w:widowControl w:val="0"/>
        <w:shd w:val="clear" w:color="auto" w:fill="FFFFFF"/>
        <w:spacing w:after="300" w:line="240" w:lineRule="auto"/>
        <w:jc w:val="both"/>
        <w:outlineLvl w:val="1"/>
        <w:rPr>
          <w:rFonts w:ascii="Times New Roman" w:eastAsia="Times New Roman" w:hAnsi="Times New Roman" w:cs="Times New Roman"/>
          <w:sz w:val="24"/>
          <w:szCs w:val="24"/>
        </w:rPr>
      </w:pPr>
      <w:r w:rsidRPr="00D4563A">
        <w:rPr>
          <w:rFonts w:ascii="Times New Roman" w:eastAsia="Times New Roman" w:hAnsi="Times New Roman" w:cs="Times New Roman"/>
          <w:b/>
          <w:bCs/>
          <w:iCs/>
          <w:sz w:val="24"/>
          <w:szCs w:val="24"/>
        </w:rPr>
        <w:t xml:space="preserve">4. </w:t>
      </w:r>
      <w:r w:rsidRPr="00D4563A">
        <w:rPr>
          <w:rFonts w:ascii="Times New Roman" w:eastAsia="Times New Roman" w:hAnsi="Times New Roman" w:cs="Times New Roman"/>
          <w:b/>
          <w:bCs/>
          <w:iCs/>
          <w:color w:val="0070C0"/>
          <w:sz w:val="24"/>
          <w:szCs w:val="24"/>
        </w:rPr>
        <w:t xml:space="preserve">BDI/ERIH BDI/ERIH </w:t>
      </w:r>
      <w:r w:rsidRPr="00D4563A">
        <w:rPr>
          <w:rFonts w:ascii="Times New Roman" w:eastAsia="Times New Roman" w:hAnsi="Times New Roman" w:cs="Times New Roman"/>
          <w:b/>
          <w:bCs/>
          <w:iCs/>
          <w:kern w:val="36"/>
          <w:sz w:val="24"/>
          <w:szCs w:val="24"/>
        </w:rPr>
        <w:t>Social change, preserving what is valuable,</w:t>
      </w:r>
      <w:r w:rsidRPr="00D4563A">
        <w:rPr>
          <w:rFonts w:ascii="Times New Roman" w:eastAsia="Times New Roman" w:hAnsi="Times New Roman" w:cs="Times New Roman"/>
          <w:b/>
          <w:bCs/>
          <w:iCs/>
          <w:sz w:val="24"/>
          <w:szCs w:val="24"/>
        </w:rPr>
        <w:t xml:space="preserve"> </w:t>
      </w:r>
      <w:hyperlink r:id="rId53" w:history="1">
        <w:r w:rsidRPr="00D4563A">
          <w:rPr>
            <w:rFonts w:ascii="Times New Roman" w:eastAsia="Times New Roman" w:hAnsi="Times New Roman" w:cs="Times New Roman"/>
            <w:b/>
            <w:bCs/>
            <w:iCs/>
            <w:color w:val="2D4E8B"/>
            <w:sz w:val="24"/>
            <w:szCs w:val="24"/>
          </w:rPr>
          <w:t>Sciences Journal</w:t>
        </w:r>
      </w:hyperlink>
      <w:r w:rsidRPr="00D4563A">
        <w:rPr>
          <w:rFonts w:ascii="Times New Roman" w:eastAsia="Times New Roman" w:hAnsi="Times New Roman" w:cs="Times New Roman"/>
          <w:b/>
          <w:bCs/>
          <w:iCs/>
          <w:color w:val="333333"/>
          <w:sz w:val="24"/>
          <w:szCs w:val="24"/>
          <w:shd w:val="clear" w:color="auto" w:fill="FFFFFF"/>
        </w:rPr>
        <w:t>, Technium Science, vol. 16(1), pages 580-583, 2021,February.</w:t>
      </w:r>
      <w:r w:rsidRPr="00D4563A">
        <w:rPr>
          <w:rFonts w:ascii="Times New Roman" w:eastAsia="Times New Roman" w:hAnsi="Times New Roman" w:cs="Times New Roman"/>
          <w:b/>
          <w:bCs/>
          <w:iCs/>
          <w:color w:val="1D2228"/>
          <w:sz w:val="24"/>
          <w:szCs w:val="24"/>
        </w:rPr>
        <w:t xml:space="preserve"> </w:t>
      </w:r>
      <w:r w:rsidRPr="00D4563A">
        <w:rPr>
          <w:rFonts w:ascii="Times New Roman" w:eastAsia="Times New Roman" w:hAnsi="Times New Roman" w:cs="Times New Roman"/>
          <w:b/>
          <w:bCs/>
          <w:iCs/>
          <w:color w:val="44546A" w:themeColor="text2"/>
          <w:sz w:val="24"/>
          <w:szCs w:val="24"/>
        </w:rPr>
        <w:t>Social change, preserving what is valuable –</w:t>
      </w:r>
      <w:r w:rsidRPr="00D4563A">
        <w:rPr>
          <w:rFonts w:ascii="Times New Roman" w:eastAsia="Times New Roman" w:hAnsi="Times New Roman" w:cs="Times New Roman"/>
          <w:b/>
          <w:bCs/>
          <w:sz w:val="24"/>
          <w:szCs w:val="24"/>
        </w:rPr>
        <w:t xml:space="preserve"> </w:t>
      </w:r>
    </w:p>
    <w:p w:rsidR="00D4563A" w:rsidRPr="00D4563A" w:rsidRDefault="00D4563A" w:rsidP="00D4563A">
      <w:pPr>
        <w:keepNext/>
        <w:widowControl w:val="0"/>
        <w:shd w:val="clear" w:color="auto" w:fill="FFFFFF"/>
        <w:spacing w:after="300" w:line="240" w:lineRule="auto"/>
        <w:jc w:val="both"/>
        <w:outlineLvl w:val="1"/>
        <w:rPr>
          <w:rFonts w:ascii="Times New Roman" w:eastAsia="Times New Roman" w:hAnsi="Times New Roman" w:cs="Times New Roman"/>
          <w:b/>
          <w:bCs/>
          <w:i/>
          <w:iCs/>
          <w:sz w:val="24"/>
          <w:szCs w:val="24"/>
        </w:rPr>
      </w:pPr>
      <w:r w:rsidRPr="00D4563A">
        <w:rPr>
          <w:rFonts w:ascii="Times New Roman" w:eastAsia="Times New Roman" w:hAnsi="Times New Roman" w:cs="Times New Roman"/>
          <w:b/>
          <w:bCs/>
          <w:sz w:val="24"/>
          <w:szCs w:val="24"/>
        </w:rPr>
        <w:t>DOI:</w:t>
      </w:r>
      <w:hyperlink r:id="rId54" w:history="1">
        <w:r w:rsidRPr="00D4563A">
          <w:rPr>
            <w:rFonts w:ascii="Times New Roman" w:eastAsia="Times New Roman" w:hAnsi="Times New Roman" w:cs="Times New Roman"/>
            <w:b/>
            <w:bCs/>
            <w:iCs/>
            <w:color w:val="0070C0"/>
            <w:sz w:val="24"/>
            <w:szCs w:val="24"/>
          </w:rPr>
          <w:t>https://doi.org/10.47577/tssj.v16i1.2688</w:t>
        </w:r>
      </w:hyperlink>
      <w:r w:rsidRPr="00D4563A">
        <w:rPr>
          <w:rFonts w:ascii="Times New Roman" w:eastAsia="Times New Roman" w:hAnsi="Times New Roman" w:cs="Times New Roman"/>
          <w:b/>
          <w:bCs/>
          <w:iCs/>
          <w:color w:val="7030A0"/>
          <w:sz w:val="24"/>
          <w:szCs w:val="24"/>
        </w:rPr>
        <w:t xml:space="preserve"> </w:t>
      </w:r>
      <w:r w:rsidRPr="00D4563A">
        <w:rPr>
          <w:rFonts w:ascii="Times New Roman" w:eastAsia="Times New Roman" w:hAnsi="Times New Roman" w:cs="Times New Roman"/>
          <w:b/>
          <w:bCs/>
          <w:iCs/>
          <w:sz w:val="24"/>
          <w:szCs w:val="24"/>
          <w:shd w:val="clear" w:color="auto" w:fill="FFFFFF"/>
        </w:rPr>
        <w:t>/</w:t>
      </w:r>
      <w:hyperlink r:id="rId55" w:history="1">
        <w:r w:rsidRPr="00D4563A">
          <w:rPr>
            <w:rFonts w:ascii="Times New Roman" w:eastAsia="Times New Roman" w:hAnsi="Times New Roman" w:cs="Times New Roman"/>
            <w:b/>
            <w:bCs/>
            <w:iCs/>
            <w:color w:val="0000FF"/>
            <w:sz w:val="24"/>
            <w:szCs w:val="24"/>
            <w:u w:val="single"/>
          </w:rPr>
          <w:t>https://techniumscience.com/index.php/socialsciences</w:t>
        </w:r>
      </w:hyperlink>
      <w:r w:rsidRPr="00D4563A">
        <w:rPr>
          <w:rFonts w:ascii="Times New Roman" w:eastAsia="Times New Roman" w:hAnsi="Times New Roman" w:cs="Times New Roman"/>
          <w:b/>
          <w:bCs/>
          <w:iCs/>
          <w:sz w:val="24"/>
          <w:szCs w:val="24"/>
        </w:rPr>
        <w:t xml:space="preserve"> Technium Social  Sciences, Nina Stănescu în colab cu Tănase T.indexed in the most important research databases, such as: Google Scholar, CrossRef, DOAJ, ERIHPLUS, Ebsco, Index Copernicus, WorldCat, Stanford Libraies, Directory of Open Access Scholarly Resources, Directory of Research Journals Indexing, RePEc, Hein Online, Econpapers, Ideas, Journal Factor, Scipio, J-Gate, Scientific Indexing Services, Elektronische Zeitschriftenbibliothek etc.</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5</w:t>
      </w:r>
      <w:r w:rsidRPr="00D4563A">
        <w:rPr>
          <w:rFonts w:ascii="Times New Roman" w:eastAsia="Times New Roman" w:hAnsi="Times New Roman" w:cs="Times New Roman"/>
          <w:b/>
          <w:color w:val="0070C0"/>
          <w:sz w:val="24"/>
          <w:szCs w:val="24"/>
        </w:rPr>
        <w:t xml:space="preserve">.BDI/ERIH </w:t>
      </w:r>
      <w:r w:rsidRPr="00D4563A">
        <w:rPr>
          <w:rFonts w:ascii="Times New Roman" w:eastAsia="Times New Roman" w:hAnsi="Times New Roman" w:cs="Times New Roman"/>
          <w:b/>
          <w:color w:val="000000" w:themeColor="text1"/>
          <w:sz w:val="24"/>
          <w:szCs w:val="24"/>
        </w:rPr>
        <w:t xml:space="preserve">Nina Stănescu, </w:t>
      </w:r>
      <w:r w:rsidRPr="00D4563A">
        <w:rPr>
          <w:rFonts w:ascii="Times New Roman" w:eastAsia="Times New Roman" w:hAnsi="Times New Roman" w:cs="Times New Roman"/>
          <w:b/>
          <w:sz w:val="24"/>
          <w:szCs w:val="24"/>
        </w:rPr>
        <w:t>The social perception of monastic life between falsity and reality in contemporary world</w:t>
      </w:r>
      <w:r w:rsidRPr="00D4563A">
        <w:rPr>
          <w:rFonts w:ascii="Times New Roman" w:eastAsia="Times New Roman" w:hAnsi="Times New Roman" w:cs="Times New Roman"/>
          <w:sz w:val="24"/>
          <w:szCs w:val="24"/>
        </w:rPr>
        <w:t xml:space="preserve"> , Technium Social Sciences Journal,</w:t>
      </w:r>
      <w:r w:rsidRPr="00D4563A">
        <w:rPr>
          <w:rFonts w:ascii="Times New Roman" w:eastAsia="Times New Roman" w:hAnsi="Times New Roman" w:cs="Times New Roman"/>
          <w:b/>
          <w:sz w:val="24"/>
          <w:szCs w:val="24"/>
        </w:rPr>
        <w:t xml:space="preserve"> 2020</w:t>
      </w:r>
      <w:r w:rsidRPr="00D4563A">
        <w:rPr>
          <w:rFonts w:ascii="Times New Roman" w:eastAsia="Times New Roman" w:hAnsi="Times New Roman" w:cs="Times New Roman"/>
          <w:sz w:val="24"/>
          <w:szCs w:val="24"/>
        </w:rPr>
        <w:t xml:space="preserve">, Vol. 13 A new decade for social changes, https://techniumscience.com/index.php/socialsciences/article/view/1850, </w:t>
      </w: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r w:rsidRPr="00D4563A">
        <w:rPr>
          <w:rFonts w:ascii="Times New Roman" w:eastAsia="Times New Roman" w:hAnsi="Times New Roman" w:cs="Times New Roman"/>
          <w:sz w:val="24"/>
          <w:szCs w:val="24"/>
        </w:rPr>
        <w:t xml:space="preserve">DOI: https://doi.org/10.47577/tssj.v13i1.1850, p. 514-525, ISSN: 2668-7798, </w:t>
      </w:r>
      <w:hyperlink r:id="rId56" w:history="1">
        <w:r w:rsidRPr="00D4563A">
          <w:rPr>
            <w:rFonts w:ascii="Times New Roman" w:eastAsia="Times New Roman" w:hAnsi="Times New Roman" w:cs="Times New Roman"/>
            <w:color w:val="0000FF"/>
            <w:sz w:val="24"/>
            <w:szCs w:val="24"/>
            <w:u w:val="single"/>
          </w:rPr>
          <w:t>https://techniumscience.com/index.php/socialsciences/issue/view/31</w:t>
        </w:r>
      </w:hyperlink>
      <w:r w:rsidRPr="00D4563A">
        <w:rPr>
          <w:rFonts w:ascii="Times New Roman" w:eastAsia="Times New Roman" w:hAnsi="Times New Roman" w:cs="Times New Roman"/>
          <w:sz w:val="24"/>
          <w:szCs w:val="24"/>
        </w:rPr>
        <w:t xml:space="preserve"> Technium Social Sciences  indexed in the most important research databases, such as: Google Scholar, CrossRef, DOAJ, ERIHPLUS, Ebsco, Index Copernicus, WorldCat, Stanford Libraies, Directory of Open Access Scholarly Resources, Directory of Research Journals Indexing, RePEc, Hein Online, Econpapers, Ideas, Journal Factor, Scipio, J-Gate, Scientific Indexing Services, Elektronische Zeitschriftenbibliothek etc. </w:t>
      </w:r>
      <w:hyperlink r:id="rId57" w:history="1">
        <w:r w:rsidRPr="00D4563A">
          <w:rPr>
            <w:rFonts w:ascii="Times New Roman" w:eastAsia="Times New Roman" w:hAnsi="Times New Roman" w:cs="Times New Roman"/>
            <w:color w:val="0000FF"/>
            <w:sz w:val="24"/>
            <w:szCs w:val="24"/>
            <w:u w:val="single"/>
          </w:rPr>
          <w:t>https://techniumscience.com/index.php/socialsciences</w:t>
        </w:r>
      </w:hyperlink>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6.</w:t>
      </w:r>
      <w:r w:rsidRPr="00D4563A">
        <w:rPr>
          <w:rFonts w:ascii="Times New Roman" w:eastAsia="Times New Roman" w:hAnsi="Times New Roman" w:cs="Times New Roman"/>
          <w:b/>
          <w:color w:val="0070C0"/>
          <w:sz w:val="24"/>
          <w:szCs w:val="24"/>
        </w:rPr>
        <w:t xml:space="preserve">BDI/ERIH </w:t>
      </w:r>
      <w:r w:rsidRPr="00D4563A">
        <w:rPr>
          <w:rFonts w:ascii="Times New Roman" w:eastAsia="Times New Roman" w:hAnsi="Times New Roman" w:cs="Times New Roman"/>
          <w:b/>
          <w:sz w:val="24"/>
          <w:szCs w:val="24"/>
        </w:rPr>
        <w:t xml:space="preserve">Institutionalization / deinstitutionalization of people with disabilities a contemporary social problem, NINA STĂNESCU , </w:t>
      </w:r>
      <w:r w:rsidRPr="00D4563A">
        <w:rPr>
          <w:rFonts w:ascii="Times New Roman" w:eastAsia="Times New Roman" w:hAnsi="Times New Roman" w:cs="Times New Roman"/>
          <w:sz w:val="24"/>
          <w:szCs w:val="24"/>
        </w:rPr>
        <w:t>Technium Social Sciences Journal, 13(1),</w:t>
      </w:r>
      <w:r w:rsidRPr="00D4563A">
        <w:rPr>
          <w:rFonts w:ascii="Times New Roman" w:eastAsia="Times New Roman" w:hAnsi="Times New Roman" w:cs="Times New Roman"/>
          <w:b/>
          <w:sz w:val="24"/>
          <w:szCs w:val="24"/>
        </w:rPr>
        <w:t>2020</w:t>
      </w:r>
      <w:r w:rsidRPr="00D4563A">
        <w:rPr>
          <w:rFonts w:ascii="Times New Roman" w:eastAsia="Times New Roman" w:hAnsi="Times New Roman" w:cs="Times New Roman"/>
          <w:sz w:val="24"/>
          <w:szCs w:val="24"/>
        </w:rPr>
        <w:t xml:space="preserve"> 496–500. https://</w:t>
      </w:r>
      <w:r w:rsidRPr="00D4563A">
        <w:rPr>
          <w:rFonts w:ascii="Times New Roman" w:eastAsia="Times New Roman" w:hAnsi="Times New Roman" w:cs="Times New Roman"/>
          <w:b/>
          <w:sz w:val="24"/>
          <w:szCs w:val="24"/>
        </w:rPr>
        <w:t>DOI.</w:t>
      </w:r>
      <w:r w:rsidRPr="00D4563A">
        <w:rPr>
          <w:rFonts w:ascii="Times New Roman" w:eastAsia="Times New Roman" w:hAnsi="Times New Roman" w:cs="Times New Roman"/>
          <w:sz w:val="24"/>
          <w:szCs w:val="24"/>
        </w:rPr>
        <w:t>org/10.47577/tssj.v13i1.1851, ISSN: 2668-7798 www.techniumscience.com</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sz w:val="24"/>
          <w:szCs w:val="24"/>
        </w:rPr>
        <w:t xml:space="preserve"> Available at SSRN: https://ssrn.com/abstract=3771123 orhttp://dx.doi.org/10.2139/ssrn.,  indexed in the most important research databases, such as: Google Scholar, CrossRef, DOAJ, ERIHPLUS, Ebsco, Index Copernicus, WorldCat, Stanford Libraies, Directory of Open Access Scholarly </w:t>
      </w:r>
      <w:r w:rsidRPr="00D4563A">
        <w:rPr>
          <w:rFonts w:ascii="Times New Roman" w:eastAsia="Times New Roman" w:hAnsi="Times New Roman" w:cs="Times New Roman"/>
          <w:sz w:val="24"/>
          <w:szCs w:val="24"/>
        </w:rPr>
        <w:lastRenderedPageBreak/>
        <w:t>Resources, Directory of Research Journals Indexing, RePEc, Hein Online, Econpapers, Ideas, Journal Factor, Scipio, J-Gate,</w:t>
      </w: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r w:rsidRPr="00D4563A">
        <w:rPr>
          <w:rFonts w:ascii="Times New Roman" w:eastAsia="Times New Roman" w:hAnsi="Times New Roman" w:cs="Times New Roman"/>
          <w:sz w:val="24"/>
          <w:szCs w:val="24"/>
        </w:rPr>
        <w:t xml:space="preserve">Scientific Indexing Services,Elektronische Zeitschriftenbibliothek etc. </w:t>
      </w:r>
      <w:hyperlink r:id="rId58" w:history="1">
        <w:r w:rsidRPr="00D4563A">
          <w:rPr>
            <w:rFonts w:ascii="Times New Roman" w:eastAsia="Times New Roman" w:hAnsi="Times New Roman" w:cs="Times New Roman"/>
            <w:color w:val="0000FF"/>
            <w:sz w:val="24"/>
            <w:szCs w:val="24"/>
            <w:u w:val="single"/>
          </w:rPr>
          <w:t>https://techniumscience.com/index.php/socialsciences</w:t>
        </w:r>
      </w:hyperlink>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7.</w:t>
      </w:r>
      <w:r w:rsidRPr="00D4563A">
        <w:rPr>
          <w:rFonts w:ascii="Times New Roman" w:eastAsia="Times New Roman" w:hAnsi="Times New Roman" w:cs="Times New Roman"/>
          <w:b/>
          <w:color w:val="0070C0"/>
          <w:sz w:val="24"/>
          <w:szCs w:val="24"/>
        </w:rPr>
        <w:t>BDI/ERIH</w:t>
      </w:r>
      <w:r w:rsidRPr="00D4563A">
        <w:rPr>
          <w:rFonts w:ascii="Times New Roman" w:eastAsia="Times New Roman" w:hAnsi="Times New Roman" w:cs="Times New Roman"/>
          <w:b/>
          <w:sz w:val="24"/>
          <w:szCs w:val="24"/>
        </w:rPr>
        <w:t xml:space="preserve"> Family - a procreative institution and the Christian sociopsychological and religious perception of abortion traumas</w:t>
      </w:r>
      <w:r w:rsidRPr="00D4563A">
        <w:rPr>
          <w:rFonts w:ascii="Times New Roman" w:eastAsia="Times New Roman" w:hAnsi="Times New Roman" w:cs="Times New Roman"/>
          <w:sz w:val="24"/>
          <w:szCs w:val="24"/>
        </w:rPr>
        <w:t xml:space="preserve">, Technium Social Sciences Journal, </w:t>
      </w:r>
      <w:r w:rsidRPr="00D4563A">
        <w:rPr>
          <w:rFonts w:ascii="Times New Roman" w:eastAsia="Times New Roman" w:hAnsi="Times New Roman" w:cs="Times New Roman"/>
          <w:b/>
          <w:sz w:val="24"/>
          <w:szCs w:val="24"/>
        </w:rPr>
        <w:t>2020,</w:t>
      </w:r>
      <w:r w:rsidRPr="00D4563A">
        <w:rPr>
          <w:rFonts w:ascii="Times New Roman" w:eastAsia="Times New Roman" w:hAnsi="Times New Roman" w:cs="Times New Roman"/>
          <w:sz w:val="24"/>
          <w:szCs w:val="24"/>
        </w:rPr>
        <w:t xml:space="preserve"> 14(1), pp. 670-674,ISSN:2668-7798,</w:t>
      </w:r>
      <w:hyperlink r:id="rId59" w:history="1">
        <w:r w:rsidRPr="00D4563A">
          <w:rPr>
            <w:rFonts w:ascii="Times New Roman" w:eastAsia="Times New Roman" w:hAnsi="Times New Roman" w:cs="Times New Roman"/>
            <w:color w:val="0000FF"/>
            <w:sz w:val="24"/>
            <w:szCs w:val="24"/>
            <w:u w:val="single"/>
          </w:rPr>
          <w:t>https://DOI.org/10.47577/tssj.v14i1.2216</w:t>
        </w:r>
      </w:hyperlink>
      <w:r w:rsidRPr="00D4563A">
        <w:rPr>
          <w:rFonts w:ascii="Times New Roman" w:eastAsia="Times New Roman" w:hAnsi="Times New Roman" w:cs="Times New Roman"/>
          <w:sz w:val="24"/>
          <w:szCs w:val="24"/>
        </w:rPr>
        <w:t xml:space="preserve">, </w:t>
      </w:r>
      <w:hyperlink r:id="rId60" w:history="1">
        <w:r w:rsidRPr="00D4563A">
          <w:rPr>
            <w:rFonts w:ascii="Times New Roman" w:eastAsia="Times New Roman" w:hAnsi="Times New Roman" w:cs="Times New Roman"/>
            <w:color w:val="0000FF"/>
            <w:sz w:val="24"/>
            <w:szCs w:val="24"/>
            <w:u w:val="single"/>
          </w:rPr>
          <w:t>https://techniumscience.com/index.php/socialsciences/issue/view/29</w:t>
        </w:r>
      </w:hyperlink>
      <w:r w:rsidRPr="00D4563A">
        <w:rPr>
          <w:rFonts w:ascii="Times New Roman" w:eastAsia="Times New Roman" w:hAnsi="Times New Roman" w:cs="Times New Roman"/>
          <w:sz w:val="24"/>
          <w:szCs w:val="24"/>
        </w:rPr>
        <w:t xml:space="preserve"> Technium Social  Sciences indexed in the most important research databases, such as: Google Scholar, CrossRef, DOAJ, ERIHPLUS, Ebsco, Index Copernicus, WorldCat, Stanford Libraies, Directory of Open Access Scholarly Resources, Directory of Research Journals Indexing, RePEc, Hein Online, Econpapers, Ideas, Journal Factor, Scipio, J-Gate, Scientific Indexing Services, Elektronische Zeitschriftenbibliothek etc.</w:t>
      </w: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hyperlink r:id="rId61" w:history="1">
        <w:r w:rsidRPr="00D4563A">
          <w:rPr>
            <w:rFonts w:ascii="Times New Roman" w:eastAsia="Times New Roman" w:hAnsi="Times New Roman" w:cs="Times New Roman"/>
            <w:color w:val="0000FF"/>
            <w:sz w:val="24"/>
            <w:szCs w:val="24"/>
            <w:u w:val="single"/>
          </w:rPr>
          <w:t>https://techniumscience.com/index.php/socialsciences</w:t>
        </w:r>
      </w:hyperlink>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8</w:t>
      </w:r>
      <w:r w:rsidRPr="00D4563A">
        <w:rPr>
          <w:rFonts w:ascii="Times New Roman" w:eastAsia="Times New Roman" w:hAnsi="Times New Roman" w:cs="Times New Roman"/>
          <w:b/>
          <w:color w:val="0070C0"/>
          <w:sz w:val="24"/>
          <w:szCs w:val="24"/>
        </w:rPr>
        <w:t xml:space="preserve">.BDI/ERIH </w:t>
      </w:r>
      <w:r w:rsidRPr="00D4563A">
        <w:rPr>
          <w:rFonts w:ascii="Times New Roman" w:eastAsia="Times New Roman" w:hAnsi="Times New Roman" w:cs="Times New Roman"/>
          <w:b/>
          <w:sz w:val="24"/>
          <w:szCs w:val="24"/>
        </w:rPr>
        <w:t>The moral conduct. Ethical dilemmas, the role of the deontological code in social work</w:t>
      </w:r>
      <w:r w:rsidRPr="00D4563A">
        <w:rPr>
          <w:rFonts w:ascii="Times New Roman" w:eastAsia="Times New Roman" w:hAnsi="Times New Roman" w:cs="Times New Roman"/>
          <w:sz w:val="24"/>
          <w:szCs w:val="24"/>
        </w:rPr>
        <w:t xml:space="preserve">. Technium Social Sciences Journal, </w:t>
      </w:r>
      <w:r w:rsidRPr="00D4563A">
        <w:rPr>
          <w:rFonts w:ascii="Times New Roman" w:eastAsia="Times New Roman" w:hAnsi="Times New Roman" w:cs="Times New Roman"/>
          <w:b/>
          <w:sz w:val="24"/>
          <w:szCs w:val="24"/>
        </w:rPr>
        <w:t>2020</w:t>
      </w:r>
      <w:r w:rsidRPr="00D4563A">
        <w:rPr>
          <w:rFonts w:ascii="Times New Roman" w:eastAsia="Times New Roman" w:hAnsi="Times New Roman" w:cs="Times New Roman"/>
          <w:sz w:val="24"/>
          <w:szCs w:val="24"/>
        </w:rPr>
        <w:t>, 14(1), pp. 675-679,  ISSN: 2668-7798,https://</w:t>
      </w:r>
      <w:r w:rsidRPr="00D4563A">
        <w:rPr>
          <w:rFonts w:ascii="Times New Roman" w:eastAsia="Times New Roman" w:hAnsi="Times New Roman" w:cs="Times New Roman"/>
          <w:b/>
          <w:sz w:val="24"/>
          <w:szCs w:val="24"/>
        </w:rPr>
        <w:t>DOI.</w:t>
      </w:r>
      <w:r w:rsidRPr="00D4563A">
        <w:rPr>
          <w:rFonts w:ascii="Times New Roman" w:eastAsia="Times New Roman" w:hAnsi="Times New Roman" w:cs="Times New Roman"/>
          <w:sz w:val="24"/>
          <w:szCs w:val="24"/>
        </w:rPr>
        <w:t xml:space="preserve">org/10.47577/tssj.v14i1.2217, </w:t>
      </w:r>
      <w:hyperlink r:id="rId62" w:history="1">
        <w:r w:rsidRPr="00D4563A">
          <w:rPr>
            <w:rFonts w:ascii="Times New Roman" w:eastAsia="Times New Roman" w:hAnsi="Times New Roman" w:cs="Times New Roman"/>
            <w:color w:val="0000FF"/>
            <w:sz w:val="24"/>
            <w:szCs w:val="24"/>
            <w:u w:val="single"/>
          </w:rPr>
          <w:t>https://techniumscience.com/index.php/socialsciences/issue/view/29</w:t>
        </w:r>
      </w:hyperlink>
      <w:r w:rsidRPr="00D4563A">
        <w:rPr>
          <w:rFonts w:ascii="Times New Roman" w:eastAsia="Times New Roman" w:hAnsi="Times New Roman" w:cs="Times New Roman"/>
          <w:sz w:val="24"/>
          <w:szCs w:val="24"/>
        </w:rPr>
        <w:t xml:space="preserve"> Technium Social  Sciences, indexed in the most important research databases, such as: Google Scholar, CrossRef, DOAJ, ERIHPLUS, Ebsco, Index Copernicus, WorldCat, Stanford Libraies, Directory of Open Access Scholarly Resources, Directory of Research Journals Indexing, RePEc, Hein Online, Econpapers, Ideas, Journal Factor, Scipio, J-Gate, Scientific Indexing Services, Elektronische Zeitschriftenbibliothek etc.</w:t>
      </w: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hyperlink r:id="rId63" w:history="1">
        <w:r w:rsidRPr="00D4563A">
          <w:rPr>
            <w:rFonts w:ascii="Times New Roman" w:eastAsia="Times New Roman" w:hAnsi="Times New Roman" w:cs="Times New Roman"/>
            <w:color w:val="0000FF"/>
            <w:sz w:val="24"/>
            <w:szCs w:val="24"/>
            <w:u w:val="single"/>
          </w:rPr>
          <w:t>https://techniumscience.com/index.php/socialsciences</w:t>
        </w:r>
      </w:hyperlink>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9.</w:t>
      </w:r>
      <w:r w:rsidRPr="00D4563A">
        <w:rPr>
          <w:rFonts w:ascii="Times New Roman" w:eastAsia="Times New Roman" w:hAnsi="Times New Roman" w:cs="Times New Roman"/>
          <w:b/>
          <w:color w:val="0070C0"/>
          <w:sz w:val="24"/>
          <w:szCs w:val="24"/>
        </w:rPr>
        <w:t xml:space="preserve">BDI/ERIH </w:t>
      </w:r>
      <w:r w:rsidRPr="00D4563A">
        <w:rPr>
          <w:rFonts w:ascii="Times New Roman" w:eastAsia="Times New Roman" w:hAnsi="Times New Roman" w:cs="Times New Roman"/>
          <w:b/>
          <w:sz w:val="24"/>
          <w:szCs w:val="24"/>
        </w:rPr>
        <w:t>The Family Environment - Valences and Malfunctions</w:t>
      </w:r>
      <w:r w:rsidRPr="00D4563A">
        <w:rPr>
          <w:rFonts w:ascii="Times New Roman" w:eastAsia="Times New Roman" w:hAnsi="Times New Roman" w:cs="Times New Roman"/>
          <w:sz w:val="24"/>
          <w:szCs w:val="24"/>
        </w:rPr>
        <w:t xml:space="preserve">, în volum conferință DIALOGO CONFERENCES &amp; JOURNAL, DIALOGO - THE 10TH SCHOLARLY MEETING ON THE DIALOGUE BETWEEN SCIENCE AND THEOLOGY, November </w:t>
      </w:r>
      <w:r w:rsidRPr="00D4563A">
        <w:rPr>
          <w:rFonts w:ascii="Times New Roman" w:eastAsia="Times New Roman" w:hAnsi="Times New Roman" w:cs="Times New Roman"/>
          <w:b/>
          <w:sz w:val="24"/>
          <w:szCs w:val="24"/>
        </w:rPr>
        <w:t>2019</w:t>
      </w:r>
      <w:r w:rsidRPr="00D4563A">
        <w:rPr>
          <w:rFonts w:ascii="Times New Roman" w:eastAsia="Times New Roman" w:hAnsi="Times New Roman" w:cs="Times New Roman"/>
          <w:sz w:val="24"/>
          <w:szCs w:val="24"/>
        </w:rPr>
        <w:t xml:space="preserve">, Volume: 6, Issue: 1, pp. 102-110, Powered by: RCDST (Research Center on the Dialogue between Science &amp; Theology), Ovidius Univesity of Constanta. Romania, ISSN: 2393-1744, CD ROM ISSN: 2392-9928 ISBN: 978-80-973541-1-4 (html), 978-80-973541-0-7(pdf), </w:t>
      </w:r>
      <w:r w:rsidRPr="00D4563A">
        <w:rPr>
          <w:rFonts w:ascii="Times New Roman" w:eastAsia="Times New Roman" w:hAnsi="Times New Roman" w:cs="Times New Roman"/>
          <w:b/>
          <w:sz w:val="24"/>
          <w:szCs w:val="24"/>
        </w:rPr>
        <w:t>DOI</w:t>
      </w:r>
      <w:r w:rsidRPr="00D4563A">
        <w:rPr>
          <w:rFonts w:ascii="Times New Roman" w:eastAsia="Times New Roman" w:hAnsi="Times New Roman" w:cs="Times New Roman"/>
          <w:sz w:val="24"/>
          <w:szCs w:val="24"/>
        </w:rPr>
        <w:t xml:space="preserve">: 10.18638/dialogo.2019.6.1, indexat in ERIHPLUS https://dbh.nsd.uib.no/publiseringskanaler/erihplus/periodical/info?id=486374,  http://dialogo-conf.com/dialogo-journal/ CEOL </w:t>
      </w:r>
      <w:hyperlink r:id="rId64" w:history="1">
        <w:r w:rsidRPr="00D4563A">
          <w:rPr>
            <w:rFonts w:ascii="Times New Roman" w:eastAsia="Times New Roman" w:hAnsi="Times New Roman" w:cs="Times New Roman"/>
            <w:color w:val="0000FF"/>
            <w:sz w:val="24"/>
            <w:szCs w:val="24"/>
            <w:u w:val="single"/>
          </w:rPr>
          <w:t>https://www.ceeol.com/search/article-detail?id=831620</w:t>
        </w:r>
      </w:hyperlink>
      <w:r w:rsidRPr="00D4563A">
        <w:rPr>
          <w:rFonts w:ascii="Times New Roman" w:eastAsia="Times New Roman" w:hAnsi="Times New Roman" w:cs="Times New Roman"/>
          <w:sz w:val="24"/>
          <w:szCs w:val="24"/>
        </w:rPr>
        <w:t xml:space="preserve">, EBSCO </w:t>
      </w:r>
      <w:hyperlink r:id="rId65" w:history="1">
        <w:r w:rsidRPr="00D4563A">
          <w:rPr>
            <w:rFonts w:ascii="Times New Roman" w:eastAsia="Times New Roman" w:hAnsi="Times New Roman" w:cs="Times New Roman"/>
            <w:color w:val="0000FF"/>
            <w:sz w:val="24"/>
            <w:szCs w:val="24"/>
            <w:u w:val="single"/>
          </w:rPr>
          <w:t>https://papers.ssrn.com/sol3/papers.cfm?abstract_id=2545840</w:t>
        </w:r>
      </w:hyperlink>
      <w:r w:rsidRPr="00D4563A">
        <w:rPr>
          <w:rFonts w:ascii="Times New Roman" w:eastAsia="Times New Roman" w:hAnsi="Times New Roman" w:cs="Times New Roman"/>
          <w:sz w:val="24"/>
          <w:szCs w:val="24"/>
        </w:rPr>
        <w:t xml:space="preserve"> DOAJ, Advanced Science Index (ASI), The Philosopher's Index, Index Copernicus (ICV 77,15/2015), Religious and Theological Abstracts (R&amp;TA), ATLA Religion Database (ATLA RDB®), Academic Resource Index.</w:t>
      </w:r>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10.</w:t>
      </w:r>
      <w:r w:rsidRPr="00D4563A">
        <w:rPr>
          <w:rFonts w:ascii="Times New Roman" w:eastAsia="Times New Roman" w:hAnsi="Times New Roman" w:cs="Times New Roman"/>
          <w:b/>
          <w:color w:val="0070C0"/>
          <w:sz w:val="24"/>
          <w:szCs w:val="24"/>
        </w:rPr>
        <w:t xml:space="preserve">BDI/ERIH </w:t>
      </w:r>
      <w:r w:rsidRPr="00D4563A">
        <w:rPr>
          <w:rFonts w:ascii="Times New Roman" w:eastAsia="Times New Roman" w:hAnsi="Times New Roman" w:cs="Times New Roman"/>
          <w:b/>
          <w:sz w:val="24"/>
          <w:szCs w:val="24"/>
        </w:rPr>
        <w:t>Anastasie Crimca - Distinct Cultural and Philanthropic Personality in Romanian Medieval Religious History,</w:t>
      </w:r>
      <w:r w:rsidRPr="00D4563A">
        <w:rPr>
          <w:rFonts w:ascii="Times New Roman" w:eastAsia="Times New Roman" w:hAnsi="Times New Roman" w:cs="Times New Roman"/>
          <w:sz w:val="24"/>
          <w:szCs w:val="24"/>
        </w:rPr>
        <w:t xml:space="preserve"> DIALOGO-CONFERENCES &amp; JOURNAL, November </w:t>
      </w:r>
      <w:r w:rsidRPr="00D4563A">
        <w:rPr>
          <w:rFonts w:ascii="Times New Roman" w:eastAsia="Times New Roman" w:hAnsi="Times New Roman" w:cs="Times New Roman"/>
          <w:b/>
          <w:sz w:val="24"/>
          <w:szCs w:val="24"/>
        </w:rPr>
        <w:t>2019,</w:t>
      </w:r>
      <w:r w:rsidRPr="00D4563A">
        <w:rPr>
          <w:rFonts w:ascii="Times New Roman" w:eastAsia="Times New Roman" w:hAnsi="Times New Roman" w:cs="Times New Roman"/>
          <w:sz w:val="24"/>
          <w:szCs w:val="24"/>
        </w:rPr>
        <w:t xml:space="preserve"> Volume: 6, Issue: 1, pp. 264-271, </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hyperlink r:id="rId66" w:history="1">
        <w:r w:rsidRPr="00D4563A">
          <w:rPr>
            <w:rFonts w:ascii="Times New Roman" w:eastAsia="Times New Roman" w:hAnsi="Times New Roman" w:cs="Times New Roman"/>
            <w:color w:val="0000FF"/>
            <w:sz w:val="24"/>
            <w:szCs w:val="24"/>
            <w:u w:val="single"/>
          </w:rPr>
          <w:t>http://dialogo-conf.com/archive/?vid=1&amp;aid=2&amp;kid=170601-25</w:t>
        </w:r>
      </w:hyperlink>
      <w:r w:rsidRPr="00D4563A">
        <w:rPr>
          <w:rFonts w:ascii="Times New Roman" w:eastAsia="Times New Roman" w:hAnsi="Times New Roman" w:cs="Times New Roman"/>
          <w:sz w:val="24"/>
          <w:szCs w:val="24"/>
        </w:rPr>
        <w:t xml:space="preserve"> Powered by: RCDST (Research </w:t>
      </w:r>
      <w:r w:rsidRPr="00D4563A">
        <w:rPr>
          <w:rFonts w:ascii="Times New Roman" w:eastAsia="Times New Roman" w:hAnsi="Times New Roman" w:cs="Times New Roman"/>
          <w:sz w:val="24"/>
          <w:szCs w:val="24"/>
        </w:rPr>
        <w:lastRenderedPageBreak/>
        <w:t xml:space="preserve">Center on the Dialogue between Science &amp; Theology), Ovidius Univesity of Constanta, Romania ISSN: 2393-1744, CD ROM ISSN: 2392-9928, ISBN: 978-80-973541-1-4 (html), 978-80-973541-0-7(pdf), </w:t>
      </w:r>
      <w:r w:rsidRPr="00D4563A">
        <w:rPr>
          <w:rFonts w:ascii="Times New Roman" w:eastAsia="Times New Roman" w:hAnsi="Times New Roman" w:cs="Times New Roman"/>
          <w:b/>
          <w:sz w:val="24"/>
          <w:szCs w:val="24"/>
        </w:rPr>
        <w:t>DOI:</w:t>
      </w:r>
      <w:r w:rsidRPr="00D4563A">
        <w:rPr>
          <w:rFonts w:ascii="Times New Roman" w:eastAsia="Times New Roman" w:hAnsi="Times New Roman" w:cs="Times New Roman"/>
          <w:sz w:val="24"/>
          <w:szCs w:val="24"/>
        </w:rPr>
        <w:t xml:space="preserve"> 10.18638/dialogo.2019.6.1, indexat in ERIHPLUS https://dbh.nsd.uib.no/publiseringskanaler/erihplus/periodical/info?id=486374, http://dialogo-conf.com/dialogo-journal/ CEOL </w:t>
      </w:r>
      <w:hyperlink r:id="rId67" w:history="1">
        <w:r w:rsidRPr="00D4563A">
          <w:rPr>
            <w:rFonts w:ascii="Times New Roman" w:eastAsia="Times New Roman" w:hAnsi="Times New Roman" w:cs="Times New Roman"/>
            <w:color w:val="0000FF"/>
            <w:sz w:val="24"/>
            <w:szCs w:val="24"/>
            <w:u w:val="single"/>
          </w:rPr>
          <w:t>https://www.ceeol.com/search/article-detail?id=831620</w:t>
        </w:r>
      </w:hyperlink>
      <w:r w:rsidRPr="00D4563A">
        <w:rPr>
          <w:rFonts w:ascii="Times New Roman" w:eastAsia="Times New Roman" w:hAnsi="Times New Roman" w:cs="Times New Roman"/>
          <w:sz w:val="24"/>
          <w:szCs w:val="24"/>
        </w:rPr>
        <w:t xml:space="preserve">, EBSCO </w:t>
      </w:r>
      <w:hyperlink r:id="rId68" w:history="1">
        <w:r w:rsidRPr="00D4563A">
          <w:rPr>
            <w:rFonts w:ascii="Times New Roman" w:eastAsia="Times New Roman" w:hAnsi="Times New Roman" w:cs="Times New Roman"/>
            <w:color w:val="0000FF"/>
            <w:sz w:val="24"/>
            <w:szCs w:val="24"/>
            <w:u w:val="single"/>
          </w:rPr>
          <w:t>https://papers.ssrn.com/sol3/papers.cfm?abstract_id=2545840</w:t>
        </w:r>
      </w:hyperlink>
      <w:r w:rsidRPr="00D4563A">
        <w:rPr>
          <w:rFonts w:ascii="Times New Roman" w:eastAsia="Times New Roman" w:hAnsi="Times New Roman" w:cs="Times New Roman"/>
          <w:sz w:val="24"/>
          <w:szCs w:val="24"/>
        </w:rPr>
        <w:t xml:space="preserve"> DOAJ, Advanced Science Index (ASI), The Philosopher's Index, Index Copernicus (ICV 77,15/2015), Religious and Theological Abstracts (R&amp;TA), ATLA Religion Database (ATLA RDB®), Academic Resource Index.</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color w:val="0070C0"/>
          <w:sz w:val="24"/>
          <w:szCs w:val="24"/>
        </w:rPr>
        <w:t xml:space="preserve"> </w:t>
      </w:r>
      <w:r w:rsidRPr="00D4563A">
        <w:rPr>
          <w:rFonts w:ascii="Times New Roman" w:eastAsia="Times New Roman" w:hAnsi="Times New Roman" w:cs="Times New Roman"/>
          <w:b/>
          <w:sz w:val="24"/>
          <w:szCs w:val="24"/>
        </w:rPr>
        <w:t>11</w:t>
      </w:r>
      <w:r w:rsidRPr="00D4563A">
        <w:rPr>
          <w:rFonts w:ascii="Times New Roman" w:eastAsia="Times New Roman" w:hAnsi="Times New Roman" w:cs="Times New Roman"/>
          <w:b/>
          <w:i/>
          <w:color w:val="0070C0"/>
          <w:sz w:val="24"/>
          <w:szCs w:val="24"/>
        </w:rPr>
        <w:t>.</w:t>
      </w:r>
      <w:r w:rsidRPr="00D4563A">
        <w:rPr>
          <w:rFonts w:ascii="Times New Roman" w:eastAsia="Times New Roman" w:hAnsi="Times New Roman" w:cs="Times New Roman"/>
          <w:b/>
          <w:color w:val="0070C0"/>
          <w:sz w:val="24"/>
          <w:szCs w:val="24"/>
        </w:rPr>
        <w:t xml:space="preserve">BDI/ERIH </w:t>
      </w:r>
      <w:r w:rsidRPr="00D4563A">
        <w:rPr>
          <w:rFonts w:ascii="Times New Roman" w:eastAsia="Times New Roman" w:hAnsi="Times New Roman" w:cs="Times New Roman"/>
          <w:b/>
          <w:bCs/>
          <w:sz w:val="24"/>
          <w:szCs w:val="24"/>
        </w:rPr>
        <w:t>The right to reproduction - The right to abortion</w:t>
      </w:r>
      <w:r w:rsidRPr="00D4563A">
        <w:rPr>
          <w:rFonts w:ascii="Times New Roman" w:eastAsia="Times New Roman" w:hAnsi="Times New Roman" w:cs="Times New Roman"/>
          <w:b/>
          <w:sz w:val="24"/>
          <w:szCs w:val="24"/>
        </w:rPr>
        <w:t xml:space="preserve">,vol.18,2021, Technium Social Sciences Journal Vol. 18, 604-609, April, </w:t>
      </w:r>
      <w:r w:rsidRPr="00D4563A">
        <w:rPr>
          <w:rFonts w:ascii="Times New Roman" w:eastAsia="Times New Roman" w:hAnsi="Times New Roman" w:cs="Times New Roman"/>
          <w:b/>
          <w:sz w:val="24"/>
          <w:szCs w:val="24"/>
          <w:u w:val="single"/>
        </w:rPr>
        <w:t>2021</w:t>
      </w:r>
      <w:r w:rsidRPr="00D4563A">
        <w:rPr>
          <w:rFonts w:ascii="Times New Roman" w:eastAsia="Times New Roman" w:hAnsi="Times New Roman" w:cs="Times New Roman"/>
          <w:b/>
          <w:sz w:val="24"/>
          <w:szCs w:val="24"/>
        </w:rPr>
        <w:t xml:space="preserve"> ISSN: 2668-7798</w:t>
      </w:r>
      <w:r w:rsidRPr="00D4563A">
        <w:rPr>
          <w:rFonts w:ascii="Times New Roman" w:eastAsia="Times New Roman" w:hAnsi="Times New Roman" w:cs="Times New Roman"/>
          <w:sz w:val="24"/>
          <w:szCs w:val="24"/>
        </w:rPr>
        <w:t xml:space="preserve"> </w:t>
      </w:r>
      <w:hyperlink r:id="rId69" w:history="1">
        <w:r w:rsidRPr="00D4563A">
          <w:rPr>
            <w:rFonts w:ascii="Times New Roman" w:eastAsia="Times New Roman" w:hAnsi="Times New Roman" w:cs="Times New Roman"/>
            <w:color w:val="0000FF"/>
            <w:sz w:val="24"/>
            <w:szCs w:val="24"/>
            <w:u w:val="single"/>
          </w:rPr>
          <w:t>www.techniumscience.com,pg.604</w:t>
        </w:r>
      </w:hyperlink>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bCs/>
          <w:sz w:val="24"/>
          <w:szCs w:val="24"/>
        </w:rPr>
        <w:t>DOI: </w:t>
      </w:r>
      <w:hyperlink r:id="rId70" w:history="1">
        <w:r w:rsidRPr="00D4563A">
          <w:rPr>
            <w:rFonts w:ascii="Times New Roman" w:eastAsia="Times New Roman" w:hAnsi="Times New Roman" w:cs="Times New Roman"/>
            <w:color w:val="0070C0"/>
            <w:sz w:val="24"/>
            <w:szCs w:val="24"/>
            <w:u w:val="single"/>
          </w:rPr>
          <w:t>https://doi.org/10.47577/tssj.v18i1.3143</w:t>
        </w:r>
      </w:hyperlink>
      <w:r w:rsidRPr="00D4563A">
        <w:rPr>
          <w:rFonts w:ascii="Times New Roman" w:eastAsia="Times New Roman" w:hAnsi="Times New Roman" w:cs="Times New Roman"/>
          <w:color w:val="0070C0"/>
          <w:sz w:val="24"/>
          <w:szCs w:val="24"/>
        </w:rPr>
        <w:t xml:space="preserve"> </w:t>
      </w:r>
      <w:r w:rsidRPr="00D4563A">
        <w:rPr>
          <w:rFonts w:ascii="Times New Roman" w:eastAsia="Times New Roman" w:hAnsi="Times New Roman" w:cs="Times New Roman"/>
          <w:color w:val="4D5156"/>
          <w:sz w:val="24"/>
          <w:szCs w:val="24"/>
        </w:rPr>
        <w:t>,</w:t>
      </w:r>
      <w:r w:rsidRPr="00D4563A">
        <w:rPr>
          <w:rFonts w:ascii="Times New Roman" w:eastAsia="Times New Roman" w:hAnsi="Times New Roman" w:cs="Times New Roman"/>
          <w:sz w:val="24"/>
          <w:szCs w:val="24"/>
        </w:rPr>
        <w:t xml:space="preserve"> Technium Social  Sciences, indexed in the most important research databases, such as: Google Scholar, CrossRef, DOAJ, ERIHPLUS, Ebsco, Index Copernicus, WorldCat, Stanford Libraies, Directory of Open Access Scholarly Resources, Directory of Research Journals Indexing, RePEc, Hein Online, Econpapers, Ideas, Journal Factor, Scipio, J-Gate, Scientific Indexing Services, Elektronische Zeitschriftenbibliothek etc.</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b/>
          <w:noProof/>
          <w:spacing w:val="-2"/>
          <w:sz w:val="24"/>
          <w:szCs w:val="24"/>
          <w:u w:val="single"/>
        </w:rPr>
        <w:t>C.c.BDI : ARTICOLE IN REVISTE COTATE ISI FARA FACTOR DE IMPACT - ISI CONFERENCE PROCEDINGS - 6</w:t>
      </w: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b/>
          <w:noProof/>
          <w:spacing w:val="-2"/>
          <w:sz w:val="24"/>
          <w:szCs w:val="24"/>
          <w:u w:val="single"/>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spacing w:val="-2"/>
          <w:sz w:val="24"/>
          <w:szCs w:val="24"/>
        </w:rPr>
      </w:pPr>
    </w:p>
    <w:p w:rsidR="00D4563A" w:rsidRPr="00D4563A" w:rsidRDefault="00D4563A" w:rsidP="00D4563A">
      <w:pPr>
        <w:widowControl w:val="0"/>
        <w:tabs>
          <w:tab w:val="left" w:pos="142"/>
          <w:tab w:val="left" w:pos="399"/>
        </w:tabs>
        <w:spacing w:after="0" w:line="240" w:lineRule="auto"/>
        <w:jc w:val="both"/>
        <w:rPr>
          <w:rFonts w:ascii="Times New Roman" w:eastAsia="Times New Roman" w:hAnsi="Times New Roman" w:cs="Times New Roman"/>
          <w:noProof/>
          <w:spacing w:val="-2"/>
          <w:sz w:val="24"/>
          <w:szCs w:val="24"/>
        </w:rPr>
      </w:pPr>
    </w:p>
    <w:p w:rsidR="00D4563A" w:rsidRPr="00D4563A" w:rsidRDefault="00D4563A" w:rsidP="00D4563A">
      <w:pPr>
        <w:widowControl w:val="0"/>
        <w:numPr>
          <w:ilvl w:val="0"/>
          <w:numId w:val="5"/>
        </w:numPr>
        <w:spacing w:after="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color w:val="00B0F0"/>
          <w:sz w:val="24"/>
          <w:szCs w:val="24"/>
        </w:rPr>
        <w:t>13.BDI</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i/>
          <w:sz w:val="24"/>
          <w:szCs w:val="24"/>
          <w:shd w:val="clear" w:color="auto" w:fill="FFFFFF"/>
        </w:rPr>
        <w:t>Nina Stănescu</w:t>
      </w:r>
      <w:r w:rsidRPr="00D4563A">
        <w:rPr>
          <w:rFonts w:ascii="Times New Roman" w:eastAsia="Times New Roman" w:hAnsi="Times New Roman" w:cs="Times New Roman"/>
          <w:sz w:val="24"/>
          <w:szCs w:val="24"/>
          <w:shd w:val="clear" w:color="auto" w:fill="FFFFFF"/>
        </w:rPr>
        <w:t xml:space="preserve"> ,M.M.Vlad, C.Rus,</w:t>
      </w:r>
      <w:r w:rsidRPr="00D4563A">
        <w:rPr>
          <w:rFonts w:ascii="Times New Roman" w:eastAsia="Times New Roman" w:hAnsi="Times New Roman" w:cs="Times New Roman"/>
          <w:b/>
          <w:i/>
          <w:sz w:val="24"/>
          <w:szCs w:val="24"/>
          <w:shd w:val="clear" w:color="auto" w:fill="FFFFFF"/>
        </w:rPr>
        <w:t>The actualitiy of the Mission of Saint Basil the Great , from of a sociological, social –philanthropic and canonic-religious perspective</w:t>
      </w:r>
      <w:r w:rsidRPr="00D4563A">
        <w:rPr>
          <w:rFonts w:ascii="Times New Roman" w:eastAsia="Times New Roman" w:hAnsi="Times New Roman" w:cs="Times New Roman"/>
          <w:noProof/>
          <w:spacing w:val="-2"/>
          <w:sz w:val="24"/>
          <w:szCs w:val="24"/>
        </w:rPr>
        <w:t xml:space="preserve"> International multidisciplinary scientiific conference on social sciences &amp; arts SGEM, conference proceedings, Book IV, Volume 5, Albena, Bulgaria, </w:t>
      </w:r>
      <w:r w:rsidRPr="00D4563A">
        <w:rPr>
          <w:rFonts w:ascii="Times New Roman" w:eastAsia="Times New Roman" w:hAnsi="Times New Roman" w:cs="Times New Roman"/>
          <w:b/>
          <w:noProof/>
          <w:spacing w:val="-2"/>
          <w:sz w:val="24"/>
          <w:szCs w:val="24"/>
        </w:rPr>
        <w:t>2018</w:t>
      </w:r>
      <w:r w:rsidRPr="00D4563A">
        <w:rPr>
          <w:rFonts w:ascii="Times New Roman" w:eastAsia="Times New Roman" w:hAnsi="Times New Roman" w:cs="Times New Roman"/>
          <w:noProof/>
          <w:spacing w:val="-2"/>
          <w:sz w:val="24"/>
          <w:szCs w:val="24"/>
        </w:rPr>
        <w:t>,</w:t>
      </w:r>
      <w:r w:rsidRPr="00D4563A">
        <w:rPr>
          <w:rFonts w:ascii="Times New Roman" w:eastAsia="Times New Roman" w:hAnsi="Times New Roman" w:cs="Times New Roman"/>
          <w:b/>
          <w:noProof/>
          <w:spacing w:val="-2"/>
          <w:sz w:val="24"/>
          <w:szCs w:val="24"/>
        </w:rPr>
        <w:t>section: sociology and healthcare,</w:t>
      </w:r>
      <w:r w:rsidRPr="00D4563A">
        <w:rPr>
          <w:rFonts w:ascii="Times New Roman" w:eastAsia="Times New Roman" w:hAnsi="Times New Roman" w:cs="Times New Roman"/>
          <w:noProof/>
          <w:spacing w:val="-2"/>
          <w:sz w:val="24"/>
          <w:szCs w:val="24"/>
        </w:rPr>
        <w:t xml:space="preserve">  pp.873 - 880, indexed ISI Web of Knowledge, Web of Science, Thomson Reuters, ELSEVIER products, SCOPUS, CrossRef, EBSCO, ProQuest,Google Scholar, Mendeley, CiteUlike, CrossRef Citedby Linking, British Library, DOI:</w:t>
      </w:r>
      <w:r w:rsidRPr="00D4563A">
        <w:rPr>
          <w:rFonts w:ascii="Times New Roman" w:eastAsia="Times New Roman" w:hAnsi="Times New Roman" w:cs="Times New Roman"/>
          <w:sz w:val="24"/>
          <w:szCs w:val="24"/>
          <w:u w:val="single"/>
          <w:shd w:val="clear" w:color="auto" w:fill="FFFFFF"/>
        </w:rPr>
        <w:t>10.5593/sgemsocial2018/3.3/S12.120</w:t>
      </w:r>
      <w:r w:rsidRPr="00D4563A">
        <w:rPr>
          <w:rFonts w:ascii="Times New Roman" w:eastAsia="Times New Roman" w:hAnsi="Times New Roman" w:cs="Times New Roman"/>
          <w:sz w:val="24"/>
          <w:szCs w:val="24"/>
          <w:shd w:val="clear" w:color="auto" w:fill="FFFFFF"/>
        </w:rPr>
        <w:t xml:space="preserve">, </w:t>
      </w:r>
      <w:hyperlink r:id="rId71" w:history="1">
        <w:r w:rsidRPr="00D4563A">
          <w:rPr>
            <w:rFonts w:ascii="Times New Roman" w:eastAsia="Times New Roman" w:hAnsi="Times New Roman" w:cs="Times New Roman"/>
            <w:color w:val="0000FF"/>
            <w:sz w:val="24"/>
            <w:szCs w:val="24"/>
            <w:u w:val="single"/>
            <w:shd w:val="clear" w:color="auto" w:fill="FFFFFF"/>
          </w:rPr>
          <w:t>https://www.sgemsocial.org/index.php/conference-topics/jresearch?view=publication&amp;task=show&amp;id=799</w:t>
        </w:r>
      </w:hyperlink>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r w:rsidRPr="00D4563A">
        <w:rPr>
          <w:rFonts w:ascii="Times New Roman" w:eastAsia="Times New Roman" w:hAnsi="Times New Roman" w:cs="Times New Roman"/>
          <w:sz w:val="24"/>
          <w:szCs w:val="24"/>
        </w:rPr>
        <w:t>ISBN  978-619 -7408-55-3</w:t>
      </w:r>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r w:rsidRPr="00D4563A">
        <w:rPr>
          <w:rFonts w:ascii="Times New Roman" w:eastAsia="Times New Roman" w:hAnsi="Times New Roman" w:cs="Times New Roman"/>
          <w:sz w:val="24"/>
          <w:szCs w:val="24"/>
        </w:rPr>
        <w:t>ISSN 2367-5659</w:t>
      </w:r>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p>
    <w:p w:rsidR="00D4563A" w:rsidRPr="00D4563A" w:rsidRDefault="00D4563A" w:rsidP="00D4563A">
      <w:pPr>
        <w:widowControl w:val="0"/>
        <w:numPr>
          <w:ilvl w:val="0"/>
          <w:numId w:val="5"/>
        </w:numPr>
        <w:spacing w:after="0" w:line="240" w:lineRule="auto"/>
        <w:contextualSpacing/>
        <w:jc w:val="both"/>
        <w:rPr>
          <w:rFonts w:ascii="Times New Roman" w:eastAsia="Times New Roman" w:hAnsi="Times New Roman" w:cs="Times New Roman"/>
          <w:noProof/>
          <w:spacing w:val="-2"/>
          <w:sz w:val="24"/>
          <w:szCs w:val="24"/>
        </w:rPr>
      </w:pPr>
      <w:r w:rsidRPr="00D4563A">
        <w:rPr>
          <w:rFonts w:ascii="Times New Roman" w:eastAsia="Times New Roman" w:hAnsi="Times New Roman" w:cs="Times New Roman"/>
          <w:b/>
          <w:color w:val="00B0F0"/>
          <w:sz w:val="24"/>
          <w:szCs w:val="24"/>
        </w:rPr>
        <w:t xml:space="preserve">14.BDI </w:t>
      </w:r>
      <w:r w:rsidRPr="00D4563A">
        <w:rPr>
          <w:rFonts w:ascii="Times New Roman" w:eastAsia="Times New Roman" w:hAnsi="Times New Roman" w:cs="Times New Roman"/>
          <w:b/>
          <w:sz w:val="24"/>
          <w:szCs w:val="24"/>
          <w:shd w:val="clear" w:color="auto" w:fill="FFFFFF"/>
        </w:rPr>
        <w:t>M. M. Vlad</w:t>
      </w:r>
      <w:r w:rsidRPr="00D4563A">
        <w:rPr>
          <w:rFonts w:ascii="Times New Roman" w:eastAsia="Times New Roman" w:hAnsi="Times New Roman" w:cs="Times New Roman"/>
          <w:sz w:val="24"/>
          <w:szCs w:val="24"/>
          <w:shd w:val="clear" w:color="auto" w:fill="FFFFFF"/>
        </w:rPr>
        <w:t xml:space="preserve">, N. Stanescu, C. Rus, </w:t>
      </w:r>
      <w:r w:rsidRPr="00D4563A">
        <w:rPr>
          <w:rFonts w:ascii="Times New Roman" w:eastAsia="Times New Roman" w:hAnsi="Times New Roman" w:cs="Times New Roman"/>
          <w:b/>
          <w:i/>
          <w:noProof/>
          <w:spacing w:val="-2"/>
          <w:sz w:val="24"/>
          <w:szCs w:val="24"/>
        </w:rPr>
        <w:t>The pastoral activity of the orthodox church in the romanians countries, manifested in the care for the sick people. historical-nomocanonical and social-philanthropic perspective</w:t>
      </w:r>
      <w:r w:rsidRPr="00D4563A">
        <w:rPr>
          <w:rFonts w:ascii="Times New Roman" w:eastAsia="Times New Roman" w:hAnsi="Times New Roman" w:cs="Times New Roman"/>
          <w:i/>
          <w:noProof/>
          <w:spacing w:val="-2"/>
          <w:sz w:val="24"/>
          <w:szCs w:val="24"/>
        </w:rPr>
        <w:t>,</w:t>
      </w:r>
      <w:r w:rsidRPr="00D4563A">
        <w:rPr>
          <w:rFonts w:ascii="Times New Roman" w:eastAsia="Times New Roman" w:hAnsi="Times New Roman" w:cs="Times New Roman"/>
          <w:noProof/>
          <w:spacing w:val="-2"/>
          <w:sz w:val="24"/>
          <w:szCs w:val="24"/>
        </w:rPr>
        <w:t xml:space="preserve"> International multidisciplinary scientiific conference on social sciences &amp; arts SGEM, </w:t>
      </w:r>
      <w:r w:rsidRPr="00D4563A">
        <w:rPr>
          <w:rFonts w:ascii="Times New Roman" w:eastAsia="Times New Roman" w:hAnsi="Times New Roman" w:cs="Times New Roman"/>
          <w:b/>
          <w:noProof/>
          <w:spacing w:val="-2"/>
          <w:sz w:val="24"/>
          <w:szCs w:val="24"/>
        </w:rPr>
        <w:t>conference proceedings</w:t>
      </w:r>
      <w:r w:rsidRPr="00D4563A">
        <w:rPr>
          <w:rFonts w:ascii="Times New Roman" w:eastAsia="Times New Roman" w:hAnsi="Times New Roman" w:cs="Times New Roman"/>
          <w:noProof/>
          <w:spacing w:val="-2"/>
          <w:sz w:val="24"/>
          <w:szCs w:val="24"/>
        </w:rPr>
        <w:t xml:space="preserve">,, </w:t>
      </w:r>
      <w:r w:rsidRPr="00D4563A">
        <w:rPr>
          <w:rFonts w:ascii="Times New Roman" w:eastAsia="Times New Roman" w:hAnsi="Times New Roman" w:cs="Times New Roman"/>
          <w:b/>
          <w:noProof/>
          <w:spacing w:val="-2"/>
          <w:sz w:val="24"/>
          <w:szCs w:val="24"/>
        </w:rPr>
        <w:t>section: sociology and healthcare</w:t>
      </w:r>
      <w:r w:rsidRPr="00D4563A">
        <w:rPr>
          <w:rFonts w:ascii="Times New Roman" w:eastAsia="Times New Roman" w:hAnsi="Times New Roman" w:cs="Times New Roman"/>
          <w:noProof/>
          <w:spacing w:val="-2"/>
          <w:sz w:val="24"/>
          <w:szCs w:val="24"/>
        </w:rPr>
        <w:t xml:space="preserve"> Book IV, Volume 5, Albena, Bulgaria, </w:t>
      </w:r>
      <w:r w:rsidRPr="00D4563A">
        <w:rPr>
          <w:rFonts w:ascii="Times New Roman" w:eastAsia="Times New Roman" w:hAnsi="Times New Roman" w:cs="Times New Roman"/>
          <w:b/>
          <w:noProof/>
          <w:spacing w:val="-2"/>
          <w:sz w:val="24"/>
          <w:szCs w:val="24"/>
        </w:rPr>
        <w:t>2018</w:t>
      </w:r>
      <w:r w:rsidRPr="00D4563A">
        <w:rPr>
          <w:rFonts w:ascii="Times New Roman" w:eastAsia="Times New Roman" w:hAnsi="Times New Roman" w:cs="Times New Roman"/>
          <w:noProof/>
          <w:spacing w:val="-2"/>
          <w:sz w:val="24"/>
          <w:szCs w:val="24"/>
        </w:rPr>
        <w:t>, pp. 939-946, indexed ISI Web of Knowledge, Web of Science, Thomson Reuters, ELSEVIER products, SCOPUS, CrossRef, EBSCO, ProQuest,Google Scholar, Mendeley, CiteUlike, CrossRef Citedby Linking, British Library, DOI:</w:t>
      </w:r>
      <w:r w:rsidRPr="00D4563A">
        <w:rPr>
          <w:rFonts w:ascii="Times New Roman" w:eastAsia="Times New Roman" w:hAnsi="Times New Roman" w:cs="Times New Roman"/>
          <w:sz w:val="24"/>
          <w:szCs w:val="24"/>
          <w:u w:val="single"/>
          <w:shd w:val="clear" w:color="auto" w:fill="FFFFFF"/>
        </w:rPr>
        <w:t>10.5593/sgemsocial2018/3.3/S12.120</w:t>
      </w:r>
      <w:r w:rsidRPr="00D4563A">
        <w:rPr>
          <w:rFonts w:ascii="Times New Roman" w:eastAsia="Times New Roman" w:hAnsi="Times New Roman" w:cs="Times New Roman"/>
          <w:sz w:val="24"/>
          <w:szCs w:val="24"/>
          <w:shd w:val="clear" w:color="auto" w:fill="FFFFFF"/>
        </w:rPr>
        <w:t xml:space="preserve">, </w:t>
      </w:r>
      <w:hyperlink r:id="rId72" w:history="1">
        <w:r w:rsidRPr="00D4563A">
          <w:rPr>
            <w:rFonts w:ascii="Times New Roman" w:eastAsia="Times New Roman" w:hAnsi="Times New Roman" w:cs="Times New Roman"/>
            <w:color w:val="0000FF"/>
            <w:sz w:val="24"/>
            <w:szCs w:val="24"/>
            <w:u w:val="single"/>
            <w:shd w:val="clear" w:color="auto" w:fill="FFFFFF"/>
          </w:rPr>
          <w:t>https://www.sgemsocial.org/index.php/conference-topics/jresearch?view=publication&amp;task=show&amp;id=799</w:t>
        </w:r>
      </w:hyperlink>
      <w:r w:rsidRPr="00D4563A">
        <w:rPr>
          <w:rFonts w:ascii="Times New Roman" w:eastAsia="Times New Roman" w:hAnsi="Times New Roman" w:cs="Times New Roman"/>
          <w:sz w:val="24"/>
          <w:szCs w:val="24"/>
          <w:u w:val="single"/>
          <w:shd w:val="clear" w:color="auto" w:fill="FFFFFF"/>
        </w:rPr>
        <w:t xml:space="preserve"> </w:t>
      </w:r>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r w:rsidRPr="00D4563A">
        <w:rPr>
          <w:rFonts w:ascii="Times New Roman" w:eastAsia="Times New Roman" w:hAnsi="Times New Roman" w:cs="Times New Roman"/>
          <w:sz w:val="24"/>
          <w:szCs w:val="24"/>
        </w:rPr>
        <w:t>ISBN  978-619 -7408-55-3</w:t>
      </w:r>
    </w:p>
    <w:p w:rsidR="00D4563A" w:rsidRPr="00D4563A" w:rsidRDefault="00D4563A" w:rsidP="00D4563A">
      <w:pPr>
        <w:widowControl w:val="0"/>
        <w:spacing w:after="0" w:line="240" w:lineRule="auto"/>
        <w:ind w:left="720"/>
        <w:jc w:val="both"/>
        <w:rPr>
          <w:rFonts w:ascii="Times New Roman" w:eastAsia="Times New Roman" w:hAnsi="Times New Roman" w:cs="Times New Roman"/>
          <w:sz w:val="24"/>
          <w:szCs w:val="24"/>
        </w:rPr>
      </w:pPr>
      <w:r w:rsidRPr="00D4563A">
        <w:rPr>
          <w:rFonts w:ascii="Times New Roman" w:eastAsia="Times New Roman" w:hAnsi="Times New Roman" w:cs="Times New Roman"/>
          <w:sz w:val="24"/>
          <w:szCs w:val="24"/>
        </w:rPr>
        <w:t>ISSN 2367-5659</w:t>
      </w:r>
    </w:p>
    <w:p w:rsidR="00D4563A" w:rsidRPr="00D4563A" w:rsidRDefault="00D4563A" w:rsidP="00D4563A">
      <w:pPr>
        <w:widowControl w:val="0"/>
        <w:spacing w:after="0" w:line="240" w:lineRule="auto"/>
        <w:ind w:left="720"/>
        <w:jc w:val="both"/>
        <w:rPr>
          <w:rFonts w:ascii="Times New Roman" w:eastAsia="Times New Roman" w:hAnsi="Times New Roman" w:cs="Times New Roman"/>
          <w:noProof/>
          <w:spacing w:val="-2"/>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b/>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color w:val="00B0F0"/>
          <w:sz w:val="24"/>
          <w:szCs w:val="24"/>
        </w:rPr>
        <w:t xml:space="preserve">15.BDI </w:t>
      </w:r>
      <w:r w:rsidRPr="00D4563A">
        <w:rPr>
          <w:rFonts w:ascii="Times New Roman" w:eastAsia="Times New Roman" w:hAnsi="Times New Roman" w:cs="Times New Roman"/>
          <w:b/>
          <w:sz w:val="24"/>
          <w:szCs w:val="24"/>
        </w:rPr>
        <w:t>NINA STANESCU</w:t>
      </w:r>
      <w:r w:rsidRPr="00D4563A">
        <w:rPr>
          <w:rFonts w:ascii="Times New Roman" w:eastAsia="Times New Roman" w:hAnsi="Times New Roman" w:cs="Times New Roman"/>
          <w:sz w:val="24"/>
          <w:szCs w:val="24"/>
        </w:rPr>
        <w:t xml:space="preserve">, Maxim Marian Vlad, </w:t>
      </w:r>
      <w:r w:rsidRPr="00D4563A">
        <w:rPr>
          <w:rFonts w:ascii="Times New Roman" w:eastAsia="Times New Roman" w:hAnsi="Times New Roman" w:cs="Times New Roman"/>
          <w:b/>
          <w:i/>
          <w:sz w:val="24"/>
          <w:szCs w:val="24"/>
        </w:rPr>
        <w:t>The Process of Socialization and integration of young people with deviant moral behaviour, according to the sociological perspective and church legislation</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sz w:val="24"/>
          <w:szCs w:val="24"/>
        </w:rPr>
        <w:t xml:space="preserve"> International multidisciplinary scientiific conference on social sciences &amp; arts </w:t>
      </w:r>
      <w:r w:rsidRPr="00D4563A">
        <w:rPr>
          <w:rFonts w:ascii="Times New Roman" w:eastAsia="Times New Roman" w:hAnsi="Times New Roman" w:cs="Times New Roman"/>
          <w:b/>
          <w:sz w:val="24"/>
          <w:szCs w:val="24"/>
        </w:rPr>
        <w:t>sgem, conference proceedings, 2017, section: sociology and healthcare, book III, volume III, Albena, Bulgaria, pp. 867-873, DOI: 10.5593/sgemsocial2017/33/S12.113,</w:t>
      </w:r>
      <w:r w:rsidRPr="00D4563A">
        <w:rPr>
          <w:rFonts w:ascii="Times New Roman" w:eastAsia="Times New Roman" w:hAnsi="Times New Roman" w:cs="Times New Roman"/>
          <w:noProof/>
          <w:spacing w:val="-2"/>
          <w:sz w:val="24"/>
          <w:szCs w:val="24"/>
        </w:rPr>
        <w:t xml:space="preserve"> , indexed ISI Web of Knowledge, Web of Science, Thomson Reuters, ELSEVIER products, SCOPUS, CrossRef, EBSCO, ProQuest,Google Scholar, Mendeley, CiteUlike, CrossRef Citedby Linking, British Library, </w:t>
      </w:r>
      <w:r w:rsidRPr="00D4563A">
        <w:rPr>
          <w:rFonts w:ascii="Times New Roman" w:eastAsia="Times New Roman" w:hAnsi="Times New Roman" w:cs="Times New Roman"/>
          <w:b/>
          <w:sz w:val="24"/>
          <w:szCs w:val="24"/>
        </w:rPr>
        <w:t>SGEM indexat ELIBRARY.RU https://elibrary.ru/item.asp?id=42744998</w:t>
      </w:r>
      <w:r w:rsidRPr="00D4563A">
        <w:rPr>
          <w:rFonts w:ascii="Times New Roman" w:eastAsia="Times New Roman" w:hAnsi="Times New Roman" w:cs="Times New Roman"/>
          <w:sz w:val="24"/>
          <w:szCs w:val="24"/>
        </w:rPr>
        <w:t xml:space="preserve"> </w:t>
      </w:r>
      <w:hyperlink r:id="rId73" w:history="1">
        <w:r w:rsidRPr="00D4563A">
          <w:rPr>
            <w:rFonts w:ascii="Times New Roman" w:eastAsia="Times New Roman" w:hAnsi="Times New Roman" w:cs="Times New Roman"/>
            <w:color w:val="0000FF"/>
            <w:sz w:val="24"/>
            <w:szCs w:val="24"/>
            <w:u w:val="single"/>
          </w:rPr>
          <w:t>https://www.sgemsocial.org/index.php/conference-topics/jresearch?view=publication&amp;task=show&amp;id=2825</w:t>
        </w:r>
      </w:hyperlink>
      <w:r w:rsidRPr="00D4563A">
        <w:rPr>
          <w:rFonts w:ascii="Times New Roman" w:eastAsia="Times New Roman" w:hAnsi="Times New Roman" w:cs="Times New Roman"/>
          <w:sz w:val="24"/>
          <w:szCs w:val="24"/>
        </w:rPr>
        <w:t xml:space="preserve">, </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r w:rsidRPr="00D4563A">
        <w:rPr>
          <w:rFonts w:ascii="Times New Roman" w:eastAsia="Times New Roman" w:hAnsi="Times New Roman" w:cs="Times New Roman"/>
          <w:color w:val="00B0F0"/>
          <w:sz w:val="24"/>
          <w:szCs w:val="24"/>
        </w:rPr>
        <w:t>16</w:t>
      </w:r>
      <w:r w:rsidRPr="00D4563A">
        <w:rPr>
          <w:rFonts w:ascii="Times New Roman" w:eastAsia="Times New Roman" w:hAnsi="Times New Roman" w:cs="Times New Roman"/>
          <w:sz w:val="24"/>
          <w:szCs w:val="24"/>
        </w:rPr>
        <w:t>.</w:t>
      </w:r>
      <w:r w:rsidRPr="00D4563A">
        <w:rPr>
          <w:rFonts w:ascii="Times New Roman" w:eastAsia="Times New Roman" w:hAnsi="Times New Roman" w:cs="Times New Roman"/>
          <w:b/>
          <w:color w:val="00B0F0"/>
          <w:sz w:val="24"/>
          <w:szCs w:val="24"/>
        </w:rPr>
        <w:t>BDI</w:t>
      </w:r>
      <w:r w:rsidRPr="00D4563A">
        <w:rPr>
          <w:rFonts w:ascii="Times New Roman" w:eastAsia="Times New Roman" w:hAnsi="Times New Roman" w:cs="Times New Roman"/>
          <w:sz w:val="24"/>
          <w:szCs w:val="24"/>
        </w:rPr>
        <w:t xml:space="preserve"> Maxim Marian Vlad, </w:t>
      </w:r>
      <w:r w:rsidRPr="00D4563A">
        <w:rPr>
          <w:rFonts w:ascii="Times New Roman" w:eastAsia="Times New Roman" w:hAnsi="Times New Roman" w:cs="Times New Roman"/>
          <w:b/>
          <w:sz w:val="24"/>
          <w:szCs w:val="24"/>
        </w:rPr>
        <w:t>NINA STANESCU</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i/>
          <w:sz w:val="24"/>
          <w:szCs w:val="24"/>
        </w:rPr>
        <w:t>The canonical law and its role in preventing teenagers’ moral deviance</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sz w:val="24"/>
          <w:szCs w:val="24"/>
        </w:rPr>
        <w:t xml:space="preserve"> International multidisciplinary scientiific conference on social sciences &amp; arts, </w:t>
      </w:r>
      <w:r w:rsidRPr="00D4563A">
        <w:rPr>
          <w:rFonts w:ascii="Times New Roman" w:eastAsia="Times New Roman" w:hAnsi="Times New Roman" w:cs="Times New Roman"/>
          <w:b/>
          <w:sz w:val="24"/>
          <w:szCs w:val="24"/>
        </w:rPr>
        <w:t>SGEM, Conference Proceedings</w:t>
      </w:r>
      <w:r w:rsidRPr="00D4563A">
        <w:rPr>
          <w:rFonts w:ascii="Times New Roman" w:eastAsia="Times New Roman" w:hAnsi="Times New Roman" w:cs="Times New Roman"/>
          <w:sz w:val="24"/>
          <w:szCs w:val="24"/>
        </w:rPr>
        <w:t>,</w:t>
      </w:r>
      <w:r w:rsidRPr="00D4563A">
        <w:rPr>
          <w:rFonts w:ascii="Times New Roman" w:eastAsia="Times New Roman" w:hAnsi="Times New Roman" w:cs="Times New Roman"/>
          <w:noProof/>
          <w:spacing w:val="-2"/>
          <w:sz w:val="24"/>
          <w:szCs w:val="24"/>
        </w:rPr>
        <w:t xml:space="preserve"> indexed ISI Web of Knowledge, Web of Science, Thomson Reuters, ELSEVIER products, SCOPUS, CrossRef, EBSCO, ProQuest,Google Scholar, Mendeley, CiteUlike, CrossRef Citedby Linking, British Library</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sz w:val="24"/>
          <w:szCs w:val="24"/>
        </w:rPr>
        <w:t>2017</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sz w:val="24"/>
          <w:szCs w:val="24"/>
        </w:rPr>
        <w:t>Book III , Volume IV,</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sz w:val="24"/>
          <w:szCs w:val="24"/>
        </w:rPr>
        <w:t>Albena,</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sz w:val="24"/>
          <w:szCs w:val="24"/>
        </w:rPr>
        <w:t>Bulgaria, pp. 617-623, DOI: 10.5593/sgemsocial2017/34/S13.079,</w:t>
      </w:r>
      <w:r w:rsidRPr="00D4563A">
        <w:rPr>
          <w:rFonts w:ascii="Times New Roman" w:eastAsia="Times New Roman" w:hAnsi="Times New Roman" w:cs="Times New Roman"/>
          <w:sz w:val="24"/>
          <w:szCs w:val="24"/>
        </w:rPr>
        <w:t xml:space="preserve">https://sgemsocial.org/ssgemlib/spip.php?article4348, indexat ELIBRARY.RU </w:t>
      </w:r>
      <w:hyperlink r:id="rId74" w:history="1">
        <w:r w:rsidRPr="00D4563A">
          <w:rPr>
            <w:rFonts w:ascii="Times New Roman" w:eastAsia="Times New Roman" w:hAnsi="Times New Roman" w:cs="Times New Roman"/>
            <w:color w:val="0000FF"/>
            <w:sz w:val="24"/>
            <w:szCs w:val="24"/>
            <w:u w:val="single"/>
          </w:rPr>
          <w:t>https://elibrary.ru/item.asp?id=42747226</w:t>
        </w:r>
      </w:hyperlink>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color w:val="0000FF"/>
          <w:sz w:val="24"/>
          <w:szCs w:val="24"/>
          <w:u w:val="single"/>
        </w:rPr>
        <w:t>17.</w:t>
      </w:r>
      <w:r w:rsidRPr="00D4563A">
        <w:rPr>
          <w:rFonts w:ascii="Times New Roman" w:eastAsia="Times New Roman" w:hAnsi="Times New Roman" w:cs="Times New Roman"/>
          <w:sz w:val="24"/>
          <w:szCs w:val="24"/>
        </w:rPr>
        <w:t xml:space="preserve"> </w:t>
      </w:r>
      <w:hyperlink r:id="rId75" w:history="1">
        <w:r w:rsidRPr="00D4563A">
          <w:rPr>
            <w:rFonts w:ascii="Times New Roman" w:eastAsia="Times New Roman" w:hAnsi="Times New Roman" w:cs="Times New Roman"/>
            <w:i/>
            <w:color w:val="0000FF"/>
            <w:sz w:val="24"/>
            <w:szCs w:val="24"/>
            <w:u w:val="single"/>
          </w:rPr>
          <w:t>Strategies and Public Policies regarding the system of Social Assistance services in Romania. Case study: Craiova City, Dolj County, Oltenia Region</w:t>
        </w:r>
      </w:hyperlink>
      <w:r w:rsidRPr="00D4563A">
        <w:rPr>
          <w:rFonts w:ascii="Times New Roman" w:eastAsia="Times New Roman" w:hAnsi="Times New Roman" w:cs="Times New Roman"/>
          <w:i/>
          <w:sz w:val="24"/>
          <w:szCs w:val="24"/>
        </w:rPr>
        <w:t>,</w:t>
      </w:r>
      <w:r w:rsidRPr="00D4563A">
        <w:rPr>
          <w:rFonts w:ascii="Times New Roman" w:eastAsia="Times New Roman" w:hAnsi="Times New Roman" w:cs="Times New Roman"/>
          <w:sz w:val="24"/>
          <w:szCs w:val="24"/>
        </w:rPr>
        <w:t xml:space="preserve">Irina Profiri, </w:t>
      </w:r>
      <w:r w:rsidRPr="00D4563A">
        <w:rPr>
          <w:rFonts w:ascii="Times New Roman" w:eastAsia="Times New Roman" w:hAnsi="Times New Roman" w:cs="Times New Roman"/>
          <w:b/>
          <w:color w:val="000000" w:themeColor="text1"/>
          <w:sz w:val="24"/>
          <w:szCs w:val="24"/>
        </w:rPr>
        <w:t>Nina Stănescu</w:t>
      </w:r>
      <w:r w:rsidRPr="00D4563A">
        <w:rPr>
          <w:rFonts w:ascii="Times New Roman" w:eastAsia="Times New Roman" w:hAnsi="Times New Roman" w:cs="Times New Roman"/>
          <w:sz w:val="24"/>
          <w:szCs w:val="24"/>
        </w:rPr>
        <w:t>, in vol.</w:t>
      </w:r>
      <w:r w:rsidRPr="00D4563A">
        <w:rPr>
          <w:rFonts w:ascii="Times New Roman" w:eastAsia="Times New Roman" w:hAnsi="Times New Roman" w:cs="Times New Roman"/>
          <w:b/>
          <w:bCs/>
          <w:sz w:val="24"/>
          <w:szCs w:val="24"/>
        </w:rPr>
        <w:t xml:space="preserve"> Vol. 12 (2022): Ars Aequi,Published: </w:t>
      </w:r>
      <w:r w:rsidRPr="00D4563A">
        <w:rPr>
          <w:rFonts w:ascii="Times New Roman" w:eastAsia="Times New Roman" w:hAnsi="Times New Roman" w:cs="Times New Roman"/>
          <w:sz w:val="24"/>
          <w:szCs w:val="24"/>
        </w:rPr>
        <w:t>2023-04-13</w:t>
      </w:r>
      <w:r w:rsidRPr="00D4563A">
        <w:rPr>
          <w:rFonts w:ascii="Times New Roman" w:eastAsia="Times New Roman" w:hAnsi="Times New Roman" w:cs="Times New Roman"/>
          <w:b/>
          <w:bCs/>
          <w:sz w:val="24"/>
          <w:szCs w:val="24"/>
        </w:rPr>
        <w:t>Ars Aequi </w:t>
      </w:r>
      <w:r w:rsidRPr="00D4563A">
        <w:rPr>
          <w:rFonts w:ascii="Times New Roman" w:eastAsia="Times New Roman" w:hAnsi="Times New Roman" w:cs="Times New Roman"/>
          <w:sz w:val="24"/>
          <w:szCs w:val="24"/>
        </w:rPr>
        <w:t>(ISSN: 1842-1059),pp347-367</w:t>
      </w: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sz w:val="24"/>
          <w:szCs w:val="24"/>
        </w:rPr>
        <w:t>is indexed in the following international databases: INDEX COPERNICUS, ROAD, EBSCO, CEEOL,RePEc,IDEAS,DRJI</w:t>
      </w: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hd w:val="clear" w:color="auto" w:fill="FFFFFF"/>
        <w:spacing w:before="100" w:beforeAutospacing="1" w:after="100" w:afterAutospacing="1" w:line="240" w:lineRule="auto"/>
        <w:jc w:val="both"/>
        <w:rPr>
          <w:rFonts w:ascii="Times New Roman" w:eastAsia="Times New Roman" w:hAnsi="Times New Roman" w:cs="Times New Roman"/>
          <w:noProof/>
          <w:spacing w:val="-2"/>
          <w:sz w:val="24"/>
          <w:szCs w:val="24"/>
        </w:rPr>
      </w:pPr>
      <w:r w:rsidRPr="00D4563A">
        <w:rPr>
          <w:rFonts w:ascii="Times New Roman" w:eastAsia="Times New Roman" w:hAnsi="Times New Roman" w:cs="Times New Roman"/>
          <w:sz w:val="24"/>
          <w:szCs w:val="24"/>
        </w:rPr>
        <w:t> </w:t>
      </w:r>
    </w:p>
    <w:p w:rsidR="00D4563A" w:rsidRPr="00D4563A" w:rsidRDefault="00D4563A" w:rsidP="00D4563A">
      <w:pPr>
        <w:widowControl w:val="0"/>
        <w:numPr>
          <w:ilvl w:val="0"/>
          <w:numId w:val="4"/>
        </w:numPr>
        <w:tabs>
          <w:tab w:val="left" w:pos="142"/>
          <w:tab w:val="left" w:pos="399"/>
        </w:tabs>
        <w:spacing w:after="0" w:line="240" w:lineRule="auto"/>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 xml:space="preserve">Lucrări publicate în ultimii 10 ani în reviste şi  volume de conferinţe cu referenţi </w:t>
      </w:r>
    </w:p>
    <w:p w:rsidR="00D4563A" w:rsidRPr="00D4563A" w:rsidRDefault="00D4563A" w:rsidP="00D4563A">
      <w:pPr>
        <w:widowControl w:val="0"/>
        <w:tabs>
          <w:tab w:val="left" w:pos="456"/>
        </w:tabs>
        <w:spacing w:after="0" w:line="240" w:lineRule="auto"/>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ab/>
        <w:t xml:space="preserve">(neindexate) </w:t>
      </w:r>
    </w:p>
    <w:p w:rsidR="00D4563A" w:rsidRPr="00D4563A" w:rsidRDefault="00D4563A" w:rsidP="00D4563A">
      <w:pPr>
        <w:widowControl w:val="0"/>
        <w:tabs>
          <w:tab w:val="left" w:pos="456"/>
        </w:tabs>
        <w:spacing w:after="0" w:line="240" w:lineRule="auto"/>
        <w:jc w:val="both"/>
        <w:rPr>
          <w:rFonts w:ascii="Times New Roman" w:eastAsia="Times New Roman" w:hAnsi="Times New Roman" w:cs="Times New Roman"/>
          <w:b/>
          <w:sz w:val="24"/>
          <w:szCs w:val="24"/>
        </w:rPr>
      </w:pPr>
    </w:p>
    <w:p w:rsidR="00D4563A" w:rsidRPr="00D4563A" w:rsidRDefault="00D4563A" w:rsidP="00D4563A">
      <w:pPr>
        <w:widowControl w:val="0"/>
        <w:tabs>
          <w:tab w:val="left" w:pos="142"/>
        </w:tabs>
        <w:spacing w:after="0" w:line="240" w:lineRule="auto"/>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 Reviste</w:t>
      </w:r>
    </w:p>
    <w:p w:rsidR="00D4563A" w:rsidRPr="00D4563A" w:rsidRDefault="00D4563A" w:rsidP="00D4563A">
      <w:pPr>
        <w:widowControl w:val="0"/>
        <w:tabs>
          <w:tab w:val="left" w:pos="142"/>
        </w:tabs>
        <w:spacing w:after="0" w:line="240" w:lineRule="auto"/>
        <w:jc w:val="both"/>
        <w:rPr>
          <w:rFonts w:ascii="Times New Roman" w:eastAsia="Times New Roman" w:hAnsi="Times New Roman" w:cs="Times New Roman"/>
          <w:b/>
          <w:sz w:val="24"/>
          <w:szCs w:val="24"/>
        </w:rPr>
      </w:pPr>
    </w:p>
    <w:p w:rsidR="00D4563A" w:rsidRPr="00D4563A" w:rsidRDefault="00D4563A" w:rsidP="00D4563A">
      <w:pPr>
        <w:widowControl w:val="0"/>
        <w:numPr>
          <w:ilvl w:val="0"/>
          <w:numId w:val="6"/>
        </w:numPr>
        <w:tabs>
          <w:tab w:val="left" w:pos="142"/>
        </w:tabs>
        <w:spacing w:after="200" w:line="240" w:lineRule="auto"/>
        <w:contextualSpacing/>
        <w:jc w:val="both"/>
        <w:rPr>
          <w:rFonts w:ascii="Times New Roman" w:eastAsia="Times New Roman" w:hAnsi="Times New Roman" w:cs="Times New Roman"/>
          <w:color w:val="000000" w:themeColor="text1"/>
          <w:sz w:val="24"/>
          <w:szCs w:val="24"/>
        </w:rPr>
      </w:pPr>
      <w:r w:rsidRPr="00D4563A">
        <w:rPr>
          <w:rFonts w:ascii="Times New Roman" w:eastAsia="Times New Roman" w:hAnsi="Times New Roman" w:cs="Times New Roman"/>
          <w:b/>
          <w:color w:val="000000" w:themeColor="text1"/>
          <w:sz w:val="24"/>
          <w:szCs w:val="24"/>
        </w:rPr>
        <w:t xml:space="preserve">Iubirea lui Dumnezeu și a aproapelui – teologie socială </w:t>
      </w:r>
      <w:r w:rsidRPr="00D4563A">
        <w:rPr>
          <w:rFonts w:ascii="Times New Roman" w:eastAsia="Times New Roman" w:hAnsi="Times New Roman" w:cs="Times New Roman"/>
          <w:color w:val="000000" w:themeColor="text1"/>
          <w:sz w:val="24"/>
          <w:szCs w:val="24"/>
        </w:rPr>
        <w:t>în Rev.</w:t>
      </w:r>
      <w:r w:rsidRPr="00D4563A">
        <w:rPr>
          <w:rFonts w:ascii="Times New Roman" w:eastAsia="Times New Roman" w:hAnsi="Times New Roman" w:cs="Times New Roman"/>
          <w:b/>
          <w:color w:val="000000" w:themeColor="text1"/>
          <w:sz w:val="24"/>
          <w:szCs w:val="24"/>
        </w:rPr>
        <w:t>Semințele Credinței</w:t>
      </w:r>
      <w:r w:rsidRPr="00D4563A">
        <w:rPr>
          <w:rFonts w:ascii="Times New Roman" w:eastAsia="Times New Roman" w:hAnsi="Times New Roman" w:cs="Times New Roman"/>
          <w:color w:val="000000" w:themeColor="text1"/>
          <w:sz w:val="24"/>
          <w:szCs w:val="24"/>
        </w:rPr>
        <w:t xml:space="preserve">,(coord.) </w:t>
      </w:r>
      <w:r w:rsidRPr="00D4563A">
        <w:rPr>
          <w:rFonts w:ascii="Times New Roman" w:eastAsia="Times New Roman" w:hAnsi="Times New Roman" w:cs="Times New Roman"/>
          <w:b/>
          <w:color w:val="000000" w:themeColor="text1"/>
          <w:sz w:val="24"/>
          <w:szCs w:val="24"/>
        </w:rPr>
        <w:t>Editura UNIVERSITARĂ</w:t>
      </w:r>
      <w:r w:rsidRPr="00D4563A">
        <w:rPr>
          <w:rFonts w:ascii="Times New Roman" w:eastAsia="Times New Roman" w:hAnsi="Times New Roman" w:cs="Times New Roman"/>
          <w:color w:val="000000" w:themeColor="text1"/>
          <w:sz w:val="24"/>
          <w:szCs w:val="24"/>
        </w:rPr>
        <w:t xml:space="preserve"> , București, </w:t>
      </w:r>
      <w:r w:rsidRPr="00D4563A">
        <w:rPr>
          <w:rFonts w:ascii="Times New Roman" w:eastAsia="Times New Roman" w:hAnsi="Times New Roman" w:cs="Times New Roman"/>
          <w:b/>
          <w:color w:val="000000" w:themeColor="text1"/>
          <w:sz w:val="24"/>
          <w:szCs w:val="24"/>
        </w:rPr>
        <w:t>2022</w:t>
      </w:r>
      <w:r w:rsidRPr="00D4563A">
        <w:rPr>
          <w:rFonts w:ascii="Times New Roman" w:eastAsia="Times New Roman" w:hAnsi="Times New Roman" w:cs="Times New Roman"/>
          <w:color w:val="000000" w:themeColor="text1"/>
          <w:sz w:val="24"/>
          <w:szCs w:val="24"/>
        </w:rPr>
        <w:t>, ISSN 2784-0247 ISSN –L 2784-0247, DOI:10.5682/27840247, CNCS,pp.18-28</w:t>
      </w:r>
    </w:p>
    <w:p w:rsidR="00D4563A" w:rsidRPr="00D4563A" w:rsidRDefault="00D4563A" w:rsidP="00D4563A">
      <w:pPr>
        <w:widowControl w:val="0"/>
        <w:tabs>
          <w:tab w:val="left" w:pos="142"/>
        </w:tabs>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numPr>
          <w:ilvl w:val="0"/>
          <w:numId w:val="6"/>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i/>
          <w:sz w:val="24"/>
          <w:szCs w:val="24"/>
        </w:rPr>
        <w:t>File dintr-un jurnal numit VIAŢĂ</w:t>
      </w:r>
      <w:r w:rsidRPr="00D4563A">
        <w:rPr>
          <w:rFonts w:ascii="Times New Roman" w:eastAsia="Times New Roman" w:hAnsi="Times New Roman" w:cs="Times New Roman"/>
          <w:sz w:val="24"/>
          <w:szCs w:val="24"/>
        </w:rPr>
        <w:t>”,studiu de sociologie noologică premiat în cadrul ENIGEL, Rev.„Actualitatea Ortodoxă” Canada de Est, august – septembrie 2012, nr .39, p. 9.</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numPr>
          <w:ilvl w:val="0"/>
          <w:numId w:val="6"/>
        </w:numPr>
        <w:spacing w:after="200" w:line="240" w:lineRule="auto"/>
        <w:contextualSpacing/>
        <w:jc w:val="both"/>
        <w:rPr>
          <w:rFonts w:ascii="Times New Roman" w:eastAsia="Times New Roman" w:hAnsi="Times New Roman" w:cs="Times New Roman"/>
          <w:sz w:val="24"/>
          <w:szCs w:val="24"/>
        </w:rPr>
      </w:pP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i/>
          <w:sz w:val="24"/>
          <w:szCs w:val="24"/>
        </w:rPr>
        <w:t>Trăirismul Slujirii</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sz w:val="24"/>
          <w:szCs w:val="24"/>
        </w:rPr>
        <w:t xml:space="preserve"> studiu de sociologie noologică publicat în editorialul internaţional, lunar „Actualitatea Ortodoxă”, Canada de Est, august – septembrie 2012, nr. 39. p. 14.</w:t>
      </w:r>
    </w:p>
    <w:p w:rsidR="00D4563A" w:rsidRPr="00D4563A" w:rsidRDefault="00D4563A" w:rsidP="00D4563A">
      <w:pPr>
        <w:widowControl w:val="0"/>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D4563A" w:rsidRPr="00D4563A" w:rsidRDefault="00D4563A" w:rsidP="00D4563A">
      <w:pPr>
        <w:widowControl w:val="0"/>
        <w:tabs>
          <w:tab w:val="left" w:pos="142"/>
        </w:tabs>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b/>
          <w:sz w:val="24"/>
          <w:szCs w:val="24"/>
        </w:rPr>
      </w:pPr>
      <w:r w:rsidRPr="00D4563A">
        <w:rPr>
          <w:rFonts w:ascii="Times New Roman" w:eastAsia="Times New Roman" w:hAnsi="Times New Roman" w:cs="Times New Roman"/>
          <w:b/>
          <w:sz w:val="24"/>
          <w:szCs w:val="24"/>
        </w:rPr>
        <w:t>- Selecţie cu maximum 20 lucrări în volume de conferinţe</w:t>
      </w:r>
    </w:p>
    <w:p w:rsidR="00D4563A" w:rsidRPr="00D4563A" w:rsidRDefault="00D4563A" w:rsidP="00D4563A">
      <w:pPr>
        <w:widowControl w:val="0"/>
        <w:spacing w:after="0" w:line="240" w:lineRule="auto"/>
        <w:jc w:val="both"/>
        <w:rPr>
          <w:rFonts w:ascii="Times New Roman" w:eastAsia="Times New Roman" w:hAnsi="Times New Roman" w:cs="Times New Roman"/>
          <w:b/>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 xml:space="preserve">4.Abordare Sociologică Juridică priivind Agenția Națioală a Penitenciarelor în perioada 2019-2022 , </w:t>
      </w:r>
      <w:r w:rsidRPr="00D4563A">
        <w:rPr>
          <w:rFonts w:ascii="Times New Roman" w:eastAsia="Times New Roman" w:hAnsi="Times New Roman" w:cs="Times New Roman"/>
          <w:sz w:val="24"/>
          <w:szCs w:val="24"/>
        </w:rPr>
        <w:t>în colab cu Pr.Prof.univ.dr Bogdan Moise</w:t>
      </w:r>
      <w:r w:rsidRPr="00D4563A">
        <w:rPr>
          <w:rFonts w:ascii="Times New Roman" w:eastAsia="Times New Roman" w:hAnsi="Times New Roman" w:cs="Times New Roman"/>
          <w:b/>
          <w:sz w:val="24"/>
          <w:szCs w:val="24"/>
        </w:rPr>
        <w:t xml:space="preserve"> </w:t>
      </w:r>
      <w:r w:rsidRPr="00D4563A">
        <w:rPr>
          <w:rFonts w:ascii="Times New Roman" w:eastAsia="Times New Roman" w:hAnsi="Times New Roman" w:cs="Times New Roman"/>
          <w:sz w:val="24"/>
          <w:szCs w:val="24"/>
        </w:rPr>
        <w:t>în vol.</w:t>
      </w:r>
      <w:r w:rsidRPr="00D4563A">
        <w:rPr>
          <w:rFonts w:ascii="Times New Roman" w:eastAsia="Times New Roman" w:hAnsi="Times New Roman" w:cs="Times New Roman"/>
          <w:b/>
          <w:sz w:val="24"/>
          <w:szCs w:val="24"/>
        </w:rPr>
        <w:t>Percepția psihosocială și reintegrarea deținuților la nivel societal</w:t>
      </w:r>
      <w:r w:rsidRPr="00D4563A">
        <w:rPr>
          <w:rFonts w:ascii="Times New Roman" w:eastAsia="Times New Roman" w:hAnsi="Times New Roman" w:cs="Times New Roman"/>
          <w:sz w:val="24"/>
          <w:szCs w:val="24"/>
        </w:rPr>
        <w:t xml:space="preserve">, Editura UNIVERSITARĂ, București, </w:t>
      </w:r>
      <w:r w:rsidRPr="00D4563A">
        <w:rPr>
          <w:rFonts w:ascii="Times New Roman" w:eastAsia="Times New Roman" w:hAnsi="Times New Roman" w:cs="Times New Roman"/>
          <w:b/>
          <w:sz w:val="24"/>
          <w:szCs w:val="24"/>
        </w:rPr>
        <w:t>2022</w:t>
      </w:r>
      <w:r w:rsidRPr="00D4563A">
        <w:rPr>
          <w:rFonts w:ascii="Times New Roman" w:eastAsia="Times New Roman" w:hAnsi="Times New Roman" w:cs="Times New Roman"/>
          <w:sz w:val="24"/>
          <w:szCs w:val="24"/>
        </w:rPr>
        <w:t xml:space="preserve">, CNCS, ISBN 978-606-28-1464-9, pp 9-19, </w:t>
      </w:r>
      <w:r w:rsidRPr="00D4563A">
        <w:rPr>
          <w:rFonts w:ascii="Times New Roman" w:eastAsia="Times New Roman" w:hAnsi="Times New Roman" w:cs="Times New Roman"/>
          <w:b/>
          <w:sz w:val="24"/>
          <w:szCs w:val="24"/>
        </w:rPr>
        <w:t>DOI: 10.5682/9786062814649,CNCS (120 p.)</w:t>
      </w:r>
    </w:p>
    <w:p w:rsidR="00D4563A" w:rsidRPr="00D4563A" w:rsidRDefault="00D4563A" w:rsidP="00D4563A">
      <w:pPr>
        <w:widowControl w:val="0"/>
        <w:spacing w:after="0" w:line="240" w:lineRule="auto"/>
        <w:jc w:val="both"/>
        <w:rPr>
          <w:rFonts w:ascii="Times New Roman" w:eastAsia="Times New Roman" w:hAnsi="Times New Roman" w:cs="Times New Roman"/>
          <w:b/>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5.Educația prin iubire</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b/>
          <w:sz w:val="24"/>
          <w:szCs w:val="24"/>
        </w:rPr>
        <w:t>în vol.Percepția psihosocială și reintegrarea deținuților la nivel societal,Nina Stănescu, Dima Nicoleta</w:t>
      </w:r>
      <w:r w:rsidRPr="00D4563A">
        <w:rPr>
          <w:rFonts w:ascii="Times New Roman" w:eastAsia="Times New Roman" w:hAnsi="Times New Roman" w:cs="Times New Roman"/>
          <w:sz w:val="24"/>
          <w:szCs w:val="24"/>
        </w:rPr>
        <w:t xml:space="preserve"> Editura UNIVERSITARĂ, București, </w:t>
      </w:r>
      <w:r w:rsidRPr="00D4563A">
        <w:rPr>
          <w:rFonts w:ascii="Times New Roman" w:eastAsia="Times New Roman" w:hAnsi="Times New Roman" w:cs="Times New Roman"/>
          <w:b/>
          <w:sz w:val="24"/>
          <w:szCs w:val="24"/>
        </w:rPr>
        <w:t>2022</w:t>
      </w:r>
      <w:r w:rsidRPr="00D4563A">
        <w:rPr>
          <w:rFonts w:ascii="Times New Roman" w:eastAsia="Times New Roman" w:hAnsi="Times New Roman" w:cs="Times New Roman"/>
          <w:sz w:val="24"/>
          <w:szCs w:val="24"/>
        </w:rPr>
        <w:t xml:space="preserve">, CNCS, ISBN 978-606-28-1464-9, </w:t>
      </w:r>
      <w:r w:rsidRPr="00D4563A">
        <w:rPr>
          <w:rFonts w:ascii="Times New Roman" w:eastAsia="Times New Roman" w:hAnsi="Times New Roman" w:cs="Times New Roman"/>
          <w:b/>
          <w:sz w:val="24"/>
          <w:szCs w:val="24"/>
        </w:rPr>
        <w:t>DOI: 10.5682/9786062814649,CNCS (120 p.)</w:t>
      </w:r>
      <w:r w:rsidRPr="00D4563A">
        <w:rPr>
          <w:rFonts w:ascii="Times New Roman" w:eastAsia="Times New Roman" w:hAnsi="Times New Roman" w:cs="Times New Roman"/>
          <w:sz w:val="24"/>
          <w:szCs w:val="24"/>
        </w:rPr>
        <w:t>pp46-59</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 xml:space="preserve">6.Reintegrarea socială a persoanelor consumatoare de droguri eliberate din detenție, autori Nina Stanescu, Harabagiu ( Rizea) Anca Petronela </w:t>
      </w:r>
      <w:r w:rsidRPr="00D4563A">
        <w:rPr>
          <w:rFonts w:ascii="Times New Roman" w:eastAsia="Times New Roman" w:hAnsi="Times New Roman" w:cs="Times New Roman"/>
          <w:sz w:val="24"/>
          <w:szCs w:val="24"/>
        </w:rPr>
        <w:t xml:space="preserve"> în </w:t>
      </w:r>
      <w:r w:rsidRPr="00D4563A">
        <w:rPr>
          <w:rFonts w:ascii="Times New Roman" w:eastAsia="Times New Roman" w:hAnsi="Times New Roman" w:cs="Times New Roman"/>
          <w:b/>
          <w:sz w:val="24"/>
          <w:szCs w:val="24"/>
        </w:rPr>
        <w:t>vol.Percepția psihosocială și reintegrarea deținuților la nivel societal</w:t>
      </w:r>
      <w:r w:rsidRPr="00D4563A">
        <w:rPr>
          <w:rFonts w:ascii="Times New Roman" w:eastAsia="Times New Roman" w:hAnsi="Times New Roman" w:cs="Times New Roman"/>
          <w:sz w:val="24"/>
          <w:szCs w:val="24"/>
        </w:rPr>
        <w:t xml:space="preserve">, Editura UNIVERSITARĂ, București, </w:t>
      </w:r>
      <w:r w:rsidRPr="00D4563A">
        <w:rPr>
          <w:rFonts w:ascii="Times New Roman" w:eastAsia="Times New Roman" w:hAnsi="Times New Roman" w:cs="Times New Roman"/>
          <w:b/>
          <w:sz w:val="24"/>
          <w:szCs w:val="24"/>
        </w:rPr>
        <w:t>2022</w:t>
      </w:r>
      <w:r w:rsidRPr="00D4563A">
        <w:rPr>
          <w:rFonts w:ascii="Times New Roman" w:eastAsia="Times New Roman" w:hAnsi="Times New Roman" w:cs="Times New Roman"/>
          <w:sz w:val="24"/>
          <w:szCs w:val="24"/>
        </w:rPr>
        <w:t>, CNCS, ISBN 978-606-28-1464-9,</w:t>
      </w:r>
      <w:r w:rsidRPr="00D4563A">
        <w:rPr>
          <w:rFonts w:ascii="Times New Roman" w:eastAsia="Times New Roman" w:hAnsi="Times New Roman" w:cs="Times New Roman"/>
          <w:b/>
          <w:sz w:val="24"/>
          <w:szCs w:val="24"/>
        </w:rPr>
        <w:t xml:space="preserve"> DOI: 10.5682/9786062814649,CNCS (120 p.),</w:t>
      </w:r>
      <w:r w:rsidRPr="00D4563A">
        <w:rPr>
          <w:rFonts w:ascii="Times New Roman" w:eastAsia="Times New Roman" w:hAnsi="Times New Roman" w:cs="Times New Roman"/>
          <w:sz w:val="24"/>
          <w:szCs w:val="24"/>
        </w:rPr>
        <w:t xml:space="preserve"> pp102-114</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r w:rsidRPr="00D4563A">
        <w:rPr>
          <w:rFonts w:ascii="Times New Roman" w:eastAsia="Times New Roman" w:hAnsi="Times New Roman" w:cs="Times New Roman"/>
          <w:b/>
          <w:sz w:val="24"/>
          <w:szCs w:val="24"/>
        </w:rPr>
        <w:t>7.</w:t>
      </w:r>
      <w:r w:rsidRPr="00D4563A">
        <w:rPr>
          <w:rFonts w:ascii="Times New Roman" w:eastAsia="Times New Roman" w:hAnsi="Times New Roman" w:cs="Times New Roman"/>
          <w:b/>
          <w:i/>
          <w:sz w:val="24"/>
          <w:szCs w:val="24"/>
        </w:rPr>
        <w:t>Street Children, I m not a public danger, I do not exist politically</w:t>
      </w:r>
      <w:r w:rsidRPr="00D4563A">
        <w:rPr>
          <w:rFonts w:ascii="Times New Roman" w:eastAsia="Times New Roman" w:hAnsi="Times New Roman" w:cs="Times New Roman"/>
          <w:sz w:val="24"/>
          <w:szCs w:val="24"/>
        </w:rPr>
        <w:t xml:space="preserve">, in volume Who cares? Social phenomena with global impact, Editura Universitară, București </w:t>
      </w:r>
      <w:r w:rsidRPr="00D4563A">
        <w:rPr>
          <w:rFonts w:ascii="Times New Roman" w:eastAsia="Times New Roman" w:hAnsi="Times New Roman" w:cs="Times New Roman"/>
          <w:b/>
          <w:sz w:val="24"/>
          <w:szCs w:val="24"/>
        </w:rPr>
        <w:t>2021</w:t>
      </w:r>
      <w:r w:rsidRPr="00D4563A">
        <w:rPr>
          <w:rFonts w:ascii="Times New Roman" w:eastAsia="Times New Roman" w:hAnsi="Times New Roman" w:cs="Times New Roman"/>
          <w:sz w:val="24"/>
          <w:szCs w:val="24"/>
        </w:rPr>
        <w:t xml:space="preserve">, pp. 52-62, Stănescu Nina, Vlad Maxim Marian, Avram, Florentina Olimpia, (coordonatori),  </w:t>
      </w:r>
      <w:r w:rsidRPr="00D4563A">
        <w:rPr>
          <w:rFonts w:ascii="Times New Roman" w:eastAsia="Times New Roman" w:hAnsi="Times New Roman" w:cs="Times New Roman"/>
          <w:b/>
          <w:sz w:val="24"/>
          <w:szCs w:val="24"/>
        </w:rPr>
        <w:t>DOI: 10.5682/9786062812560,</w:t>
      </w:r>
      <w:hyperlink r:id="rId76" w:history="1">
        <w:r w:rsidRPr="00D4563A">
          <w:rPr>
            <w:rFonts w:ascii="Times New Roman" w:eastAsia="Times New Roman" w:hAnsi="Times New Roman" w:cs="Times New Roman"/>
            <w:color w:val="0000FF"/>
            <w:sz w:val="24"/>
            <w:szCs w:val="24"/>
            <w:u w:val="single"/>
          </w:rPr>
          <w:t>https://www.editurauniversitara.ro/preuniversitaria-1/who-cares-social-phenomena-with-global-impact.html</w:t>
        </w:r>
      </w:hyperlink>
      <w:r w:rsidRPr="00D4563A">
        <w:rPr>
          <w:rFonts w:ascii="Times New Roman" w:eastAsia="Times New Roman" w:hAnsi="Times New Roman" w:cs="Times New Roman"/>
          <w:sz w:val="24"/>
          <w:szCs w:val="24"/>
        </w:rPr>
        <w:t xml:space="preserve">,ISBN:978-606-28-1256-0, </w:t>
      </w:r>
      <w:hyperlink r:id="rId77" w:history="1">
        <w:r w:rsidRPr="00D4563A">
          <w:rPr>
            <w:rFonts w:ascii="Times New Roman" w:eastAsia="Times New Roman" w:hAnsi="Times New Roman" w:cs="Times New Roman"/>
            <w:color w:val="0000FF"/>
            <w:sz w:val="24"/>
            <w:szCs w:val="24"/>
            <w:u w:val="single"/>
          </w:rPr>
          <w:t>https://www.editurauniversitara.ro/preuniversitaria-1/who-cares-social-phenomena-with-global-impact.html</w:t>
        </w:r>
      </w:hyperlink>
      <w:r w:rsidRPr="00D4563A">
        <w:rPr>
          <w:rFonts w:ascii="Times New Roman" w:eastAsia="Times New Roman" w:hAnsi="Times New Roman" w:cs="Times New Roman"/>
          <w:color w:val="0000FF"/>
          <w:sz w:val="24"/>
          <w:szCs w:val="24"/>
          <w:u w:val="single"/>
        </w:rPr>
        <w:t>,</w:t>
      </w:r>
      <w:hyperlink r:id="rId78" w:history="1">
        <w:r w:rsidRPr="00D4563A">
          <w:rPr>
            <w:rFonts w:ascii="Times New Roman" w:eastAsia="Times New Roman" w:hAnsi="Times New Roman" w:cs="Times New Roman"/>
            <w:color w:val="0000FF"/>
            <w:sz w:val="24"/>
            <w:szCs w:val="24"/>
            <w:u w:val="single"/>
          </w:rPr>
          <w:t>http://www.cncs-nrc.ro/wp-Content/uploads/2020/12/categorii.Edituri.Site_.CNCS_.2020.pdf</w:t>
        </w:r>
      </w:hyperlink>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r w:rsidRPr="00D4563A">
        <w:rPr>
          <w:rFonts w:ascii="Times New Roman" w:eastAsia="Times New Roman" w:hAnsi="Times New Roman" w:cs="Times New Roman"/>
          <w:b/>
          <w:i/>
          <w:sz w:val="24"/>
          <w:szCs w:val="24"/>
        </w:rPr>
        <w:t>8.Social Responsibility Strategy- volunteering - a vocational opportunity for young students in times of global pandemic</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sz w:val="24"/>
          <w:szCs w:val="24"/>
        </w:rPr>
        <w:t xml:space="preserve"> in volume conference internațional Pastoral Care without Borders – migration, social change, educational deficiences, global pandemic (coordonatori Vlad, Maxim Marian, Avram, Florentina Olimpia, Stănescu, Nina) , București, Editura UNIVERSITARĂ, 2020, pp. 75-81, 978-606-28-1190-7, </w:t>
      </w:r>
      <w:hyperlink r:id="rId79" w:history="1">
        <w:r w:rsidRPr="00D4563A">
          <w:rPr>
            <w:rFonts w:ascii="Times New Roman" w:eastAsia="Times New Roman" w:hAnsi="Times New Roman" w:cs="Times New Roman"/>
            <w:color w:val="0000FF"/>
            <w:sz w:val="24"/>
            <w:szCs w:val="24"/>
            <w:u w:val="single"/>
            <w:shd w:val="clear" w:color="auto" w:fill="FFFFFF"/>
          </w:rPr>
          <w:t>https://doi.org/10.5682/9786062811907</w:t>
        </w:r>
      </w:hyperlink>
      <w:r w:rsidRPr="00D4563A">
        <w:rPr>
          <w:rFonts w:ascii="Times New Roman" w:eastAsia="Times New Roman" w:hAnsi="Times New Roman" w:cs="Times New Roman"/>
          <w:sz w:val="24"/>
          <w:szCs w:val="24"/>
        </w:rPr>
        <w:t xml:space="preserve"> acreditată CNCS, acreditare categoria B </w:t>
      </w:r>
      <w:hyperlink r:id="rId80" w:history="1">
        <w:r w:rsidRPr="00D4563A">
          <w:rPr>
            <w:rFonts w:ascii="Times New Roman" w:eastAsia="Times New Roman" w:hAnsi="Times New Roman" w:cs="Times New Roman"/>
            <w:color w:val="0000FF"/>
            <w:sz w:val="24"/>
            <w:szCs w:val="24"/>
            <w:u w:val="single"/>
          </w:rPr>
          <w:t>http://www.cncs-nrc.ro/wp-content/uploads/2020/12/categorii.Edituri.Site_.CNCS_.2020.pdf</w:t>
        </w:r>
      </w:hyperlink>
      <w:r w:rsidRPr="00D4563A">
        <w:rPr>
          <w:rFonts w:ascii="Times New Roman" w:eastAsia="Times New Roman" w:hAnsi="Times New Roman" w:cs="Times New Roman"/>
          <w:sz w:val="24"/>
          <w:szCs w:val="24"/>
        </w:rPr>
        <w:t xml:space="preserve">, și inclusă de C.N.A.T.D.C.U. în categoria editurilor de prestigiu recunoscut, </w:t>
      </w:r>
      <w:hyperlink r:id="rId81" w:history="1">
        <w:r w:rsidRPr="00D4563A">
          <w:rPr>
            <w:rFonts w:ascii="Times New Roman" w:eastAsia="Times New Roman" w:hAnsi="Times New Roman" w:cs="Times New Roman"/>
            <w:color w:val="0000FF"/>
            <w:sz w:val="24"/>
            <w:szCs w:val="24"/>
            <w:u w:val="single"/>
          </w:rPr>
          <w:t>https://www.editurauniversitara.ro/utility/file/download?file=download_files/pastoral-care-without-20-pag4407.pdf&amp;hash=ca61545c8c093a96e4e7988e0c6f062c</w:t>
        </w:r>
      </w:hyperlink>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i/>
          <w:sz w:val="24"/>
          <w:szCs w:val="24"/>
        </w:rPr>
        <w:t>9.Social Protection of Children with Disabilities and their Families in the Context of the Global Pandemic</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sz w:val="24"/>
          <w:szCs w:val="24"/>
        </w:rPr>
        <w:t xml:space="preserve"> in volume PASTORAL CARE WITHOUT BORDERS – migration, social change, educational deficiences, global pandemic, Editura UNIVERSITARĂ, București, 2020, pp. 82-87, Vlad, Maxim Marian, Avram, Florentina Olimpia, Stănescu, Nina (coordonatori), BDI - DOI: 10.5682/9786062811907  acreditată CNCS, acreditare categoria B </w:t>
      </w:r>
      <w:hyperlink r:id="rId82" w:history="1">
        <w:r w:rsidRPr="00D4563A">
          <w:rPr>
            <w:rFonts w:ascii="Times New Roman" w:eastAsia="Times New Roman" w:hAnsi="Times New Roman" w:cs="Times New Roman"/>
            <w:color w:val="0000FF"/>
            <w:sz w:val="24"/>
            <w:szCs w:val="24"/>
            <w:u w:val="single"/>
          </w:rPr>
          <w:t>http://www.cncs-nrc.ro/wp-content/uploads/2020/12/categorii.Edituri.Site_.CNCS_.2020.pdf</w:t>
        </w:r>
      </w:hyperlink>
      <w:r w:rsidRPr="00D4563A">
        <w:rPr>
          <w:rFonts w:ascii="Times New Roman" w:eastAsia="Times New Roman" w:hAnsi="Times New Roman" w:cs="Times New Roman"/>
          <w:sz w:val="24"/>
          <w:szCs w:val="24"/>
        </w:rPr>
        <w:t xml:space="preserve">,  </w:t>
      </w:r>
      <w:hyperlink r:id="rId83" w:history="1">
        <w:r w:rsidRPr="00D4563A">
          <w:rPr>
            <w:rFonts w:ascii="Times New Roman" w:eastAsia="Times New Roman" w:hAnsi="Times New Roman" w:cs="Times New Roman"/>
            <w:color w:val="0000FF"/>
            <w:sz w:val="24"/>
            <w:szCs w:val="24"/>
            <w:u w:val="single"/>
          </w:rPr>
          <w:t>https://www.editurauniversitara.ro/religie-si-filosofie-17/pastoral-care-without-borders.html</w:t>
        </w:r>
      </w:hyperlink>
      <w:r w:rsidRPr="00D4563A">
        <w:rPr>
          <w:rFonts w:ascii="Times New Roman" w:eastAsia="Times New Roman" w:hAnsi="Times New Roman" w:cs="Times New Roman"/>
          <w:sz w:val="24"/>
          <w:szCs w:val="24"/>
        </w:rPr>
        <w:t xml:space="preserve"> </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i/>
          <w:sz w:val="24"/>
          <w:szCs w:val="24"/>
        </w:rPr>
        <w:t>10.Alcohol – from personal addiction to social illness Heredity – the benchmark of inter – and trans – generational psychic transmission</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sz w:val="24"/>
          <w:szCs w:val="24"/>
        </w:rPr>
        <w:t xml:space="preserve"> în volumul Social problems at the beginning of the Millenium,– addictions, associated risks vulnerable groups, education, counselling, (Bogdan Moise, Nina Stanescu, Maxim Marian Vlad, Mihaela Rus, Mihaela Luminita Sandu – coordonatori), București, Editura Universitară, 2019, acreditată CNCS, acreditare categoria B, </w:t>
      </w:r>
      <w:hyperlink r:id="rId84" w:history="1">
        <w:r w:rsidRPr="00D4563A">
          <w:rPr>
            <w:rFonts w:ascii="Times New Roman" w:eastAsia="Times New Roman" w:hAnsi="Times New Roman" w:cs="Times New Roman"/>
            <w:color w:val="0000FF"/>
            <w:sz w:val="24"/>
            <w:szCs w:val="24"/>
            <w:u w:val="single"/>
          </w:rPr>
          <w:t>http://old.cncs-nrc.ro/wp-content/uploads/2013/01/teol.ed_.01.2013.pdf</w:t>
        </w:r>
      </w:hyperlink>
      <w:r w:rsidRPr="00D4563A">
        <w:rPr>
          <w:rFonts w:ascii="Times New Roman" w:eastAsia="Times New Roman" w:hAnsi="Times New Roman" w:cs="Times New Roman"/>
          <w:sz w:val="24"/>
          <w:szCs w:val="24"/>
        </w:rPr>
        <w:t xml:space="preserve"> , pp. 84-92, ISBN 978-606-28-1012-2, </w:t>
      </w:r>
      <w:r w:rsidRPr="00D4563A">
        <w:rPr>
          <w:rFonts w:ascii="Times New Roman" w:eastAsia="Times New Roman" w:hAnsi="Times New Roman" w:cs="Times New Roman"/>
          <w:color w:val="0070C0"/>
          <w:sz w:val="24"/>
          <w:szCs w:val="24"/>
        </w:rPr>
        <w:t>DOI: 10.5682/9786062810122</w:t>
      </w:r>
      <w:r w:rsidRPr="00D4563A">
        <w:rPr>
          <w:rFonts w:ascii="Times New Roman" w:eastAsia="Times New Roman" w:hAnsi="Times New Roman" w:cs="Times New Roman"/>
          <w:sz w:val="24"/>
          <w:szCs w:val="24"/>
        </w:rPr>
        <w:t xml:space="preserve">, </w:t>
      </w:r>
      <w:hyperlink r:id="rId85" w:anchor="resp-tab1" w:history="1">
        <w:r w:rsidRPr="00D4563A">
          <w:rPr>
            <w:rFonts w:ascii="Times New Roman" w:eastAsia="Times New Roman" w:hAnsi="Times New Roman" w:cs="Times New Roman"/>
            <w:color w:val="0000FF"/>
            <w:sz w:val="24"/>
            <w:szCs w:val="24"/>
            <w:u w:val="single"/>
          </w:rPr>
          <w:t>https://www.editurauniversitara.ro/sociologie-si-stiintele-comunicarii-21/social-problems-at-the-beginning-of-the-millennium.html#resp-tab1</w:t>
        </w:r>
      </w:hyperlink>
      <w:r w:rsidRPr="00D4563A">
        <w:rPr>
          <w:rFonts w:ascii="Times New Roman" w:eastAsia="Times New Roman" w:hAnsi="Times New Roman" w:cs="Times New Roman"/>
          <w:sz w:val="24"/>
          <w:szCs w:val="24"/>
        </w:rPr>
        <w:t>.</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sz w:val="24"/>
          <w:szCs w:val="24"/>
        </w:rPr>
        <w:t xml:space="preserve">11. </w:t>
      </w:r>
      <w:r w:rsidRPr="00D4563A">
        <w:rPr>
          <w:rFonts w:ascii="Times New Roman" w:eastAsia="Times New Roman" w:hAnsi="Times New Roman" w:cs="Times New Roman"/>
          <w:b/>
          <w:sz w:val="24"/>
          <w:szCs w:val="24"/>
        </w:rPr>
        <w:t>Workaholism – an addiction of modern society</w:t>
      </w:r>
      <w:r w:rsidRPr="00D4563A">
        <w:rPr>
          <w:rFonts w:ascii="Times New Roman" w:eastAsia="Times New Roman" w:hAnsi="Times New Roman" w:cs="Times New Roman"/>
          <w:sz w:val="24"/>
          <w:szCs w:val="24"/>
        </w:rPr>
        <w:t xml:space="preserve">, în volumul </w:t>
      </w:r>
      <w:r w:rsidRPr="00D4563A">
        <w:rPr>
          <w:rFonts w:ascii="Times New Roman" w:eastAsia="Times New Roman" w:hAnsi="Times New Roman" w:cs="Times New Roman"/>
          <w:b/>
          <w:sz w:val="24"/>
          <w:szCs w:val="24"/>
        </w:rPr>
        <w:t>Social problems at the beginning of the Millenium,– addictions, associated risks vulnerable groups, education,</w:t>
      </w:r>
      <w:r w:rsidRPr="00D4563A">
        <w:rPr>
          <w:rFonts w:ascii="Times New Roman" w:eastAsia="Times New Roman" w:hAnsi="Times New Roman" w:cs="Times New Roman"/>
          <w:sz w:val="24"/>
          <w:szCs w:val="24"/>
        </w:rPr>
        <w:t xml:space="preserve"> counselling, (Bogdan Moise, Nina Stanescu, Maxim Marian Vlad, Mihaela Rus, Mihaela Luminita Sandu – coordonatori), București, Editura Universitară, 2019, acreditată CNCS, acreditare categoria B,  </w:t>
      </w:r>
      <w:hyperlink r:id="rId86" w:history="1">
        <w:r w:rsidRPr="00D4563A">
          <w:rPr>
            <w:rFonts w:ascii="Times New Roman" w:eastAsia="Times New Roman" w:hAnsi="Times New Roman" w:cs="Times New Roman"/>
            <w:color w:val="0000FF"/>
            <w:sz w:val="24"/>
            <w:szCs w:val="24"/>
            <w:u w:val="single"/>
          </w:rPr>
          <w:t>http://old.cncs-nrc.ro/wp-content/uploads/2013/01/teol.ed_.01.2013.pdf</w:t>
        </w:r>
      </w:hyperlink>
      <w:r w:rsidRPr="00D4563A">
        <w:rPr>
          <w:rFonts w:ascii="Times New Roman" w:eastAsia="Times New Roman" w:hAnsi="Times New Roman" w:cs="Times New Roman"/>
          <w:sz w:val="24"/>
          <w:szCs w:val="24"/>
        </w:rPr>
        <w:t xml:space="preserve"> , pp. 70-75, ISBN 978-606-28-1012-2, </w:t>
      </w:r>
      <w:r w:rsidRPr="00D4563A">
        <w:rPr>
          <w:rFonts w:ascii="Times New Roman" w:eastAsia="Times New Roman" w:hAnsi="Times New Roman" w:cs="Times New Roman"/>
          <w:color w:val="0070C0"/>
          <w:sz w:val="24"/>
          <w:szCs w:val="24"/>
        </w:rPr>
        <w:t xml:space="preserve">DOI: 10.5682/9786062810122, </w:t>
      </w:r>
      <w:hyperlink r:id="rId87" w:anchor="resp-tab1" w:history="1">
        <w:r w:rsidRPr="00D4563A">
          <w:rPr>
            <w:rFonts w:ascii="Times New Roman" w:eastAsia="Times New Roman" w:hAnsi="Times New Roman" w:cs="Times New Roman"/>
            <w:color w:val="0000FF"/>
            <w:sz w:val="24"/>
            <w:szCs w:val="24"/>
            <w:u w:val="single"/>
          </w:rPr>
          <w:t>https://www.editurauniversitara.ro/sociologie-si-stiintele-comunicarii-21/social-problems-at-the-beginning-of-the-millennium.html#resp-tab1</w:t>
        </w:r>
      </w:hyperlink>
      <w:r w:rsidRPr="00D4563A">
        <w:rPr>
          <w:rFonts w:ascii="Times New Roman" w:eastAsia="Times New Roman" w:hAnsi="Times New Roman" w:cs="Times New Roman"/>
          <w:sz w:val="24"/>
          <w:szCs w:val="24"/>
        </w:rPr>
        <w:t>.</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r w:rsidRPr="00D4563A">
        <w:rPr>
          <w:rFonts w:ascii="Times New Roman" w:eastAsia="Times New Roman" w:hAnsi="Times New Roman" w:cs="Times New Roman"/>
          <w:b/>
          <w:sz w:val="24"/>
          <w:szCs w:val="24"/>
        </w:rPr>
        <w:t>12.The young people and the mirage of addiction. Information technology between necessity and addiction,</w:t>
      </w:r>
      <w:r w:rsidRPr="00D4563A">
        <w:rPr>
          <w:rFonts w:ascii="Times New Roman" w:eastAsia="Times New Roman" w:hAnsi="Times New Roman" w:cs="Times New Roman"/>
          <w:sz w:val="24"/>
          <w:szCs w:val="24"/>
        </w:rPr>
        <w:t xml:space="preserve"> în volumul Social problems at the beginning of the Millenium,– addictions, associated risks vulnerable groups, education, counselling, (Bogdan Moise, Nina Stanescu, Maxim Marian Vlad, Mihaela Rus, Mihaela Luminita Sandu – coordonatori), București, Editura Universitară,  </w:t>
      </w:r>
      <w:hyperlink r:id="rId88" w:history="1">
        <w:r w:rsidRPr="00D4563A">
          <w:rPr>
            <w:rFonts w:ascii="Times New Roman" w:eastAsia="Times New Roman" w:hAnsi="Times New Roman" w:cs="Times New Roman"/>
            <w:color w:val="0000FF"/>
            <w:sz w:val="24"/>
            <w:szCs w:val="24"/>
            <w:u w:val="single"/>
          </w:rPr>
          <w:t>http://old.cncs-nrc.ro/wp-content/uploads/2013/01/teol.ed_.01.2013.pdf</w:t>
        </w:r>
      </w:hyperlink>
      <w:r w:rsidRPr="00D4563A">
        <w:rPr>
          <w:rFonts w:ascii="Times New Roman" w:eastAsia="Times New Roman" w:hAnsi="Times New Roman" w:cs="Times New Roman"/>
          <w:sz w:val="24"/>
          <w:szCs w:val="24"/>
        </w:rPr>
        <w:t xml:space="preserve">, 2019, acreditată CNCS, acreditare categoria B, pp. 76-83, ISBN 978-606-28-1012-2, </w:t>
      </w:r>
      <w:r w:rsidRPr="00D4563A">
        <w:rPr>
          <w:rFonts w:ascii="Times New Roman" w:eastAsia="Times New Roman" w:hAnsi="Times New Roman" w:cs="Times New Roman"/>
          <w:color w:val="0070C0"/>
          <w:sz w:val="24"/>
          <w:szCs w:val="24"/>
        </w:rPr>
        <w:t>DOI</w:t>
      </w:r>
      <w:r w:rsidRPr="00D4563A">
        <w:rPr>
          <w:rFonts w:ascii="Times New Roman" w:eastAsia="Times New Roman" w:hAnsi="Times New Roman" w:cs="Times New Roman"/>
          <w:sz w:val="24"/>
          <w:szCs w:val="24"/>
        </w:rPr>
        <w:t xml:space="preserve">: </w:t>
      </w:r>
      <w:r w:rsidRPr="00D4563A">
        <w:rPr>
          <w:rFonts w:ascii="Times New Roman" w:eastAsia="Times New Roman" w:hAnsi="Times New Roman" w:cs="Times New Roman"/>
          <w:color w:val="0070C0"/>
          <w:sz w:val="24"/>
          <w:szCs w:val="24"/>
        </w:rPr>
        <w:t xml:space="preserve">10.5682/9786062810122, </w:t>
      </w:r>
      <w:hyperlink r:id="rId89" w:anchor="resp-tab1" w:history="1">
        <w:r w:rsidRPr="00D4563A">
          <w:rPr>
            <w:rFonts w:ascii="Times New Roman" w:eastAsia="Times New Roman" w:hAnsi="Times New Roman" w:cs="Times New Roman"/>
            <w:color w:val="0000FF"/>
            <w:sz w:val="24"/>
            <w:szCs w:val="24"/>
            <w:u w:val="single"/>
          </w:rPr>
          <w:t>https://www.editurauniversitara.ro/sociologie-si-stiintele-comunicarii-21/social-problems-at-the-beginning-of-the-millennium.html#resp-tab1</w:t>
        </w:r>
      </w:hyperlink>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sz w:val="24"/>
          <w:szCs w:val="24"/>
        </w:rPr>
        <w:t>13.Perception of students on school aggresion</w:t>
      </w:r>
      <w:r w:rsidRPr="00D4563A">
        <w:rPr>
          <w:rFonts w:ascii="Times New Roman" w:eastAsia="Times New Roman" w:hAnsi="Times New Roman" w:cs="Times New Roman"/>
          <w:sz w:val="24"/>
          <w:szCs w:val="24"/>
        </w:rPr>
        <w:t xml:space="preserve">, în colab. cu M.Rus , M.L.Sandupublicat în volumul </w:t>
      </w:r>
      <w:r w:rsidRPr="00D4563A">
        <w:rPr>
          <w:rFonts w:ascii="Times New Roman" w:eastAsia="Times New Roman" w:hAnsi="Times New Roman" w:cs="Times New Roman"/>
          <w:b/>
          <w:sz w:val="24"/>
          <w:szCs w:val="24"/>
        </w:rPr>
        <w:t>Mind, Body and Behavior</w:t>
      </w:r>
      <w:r w:rsidRPr="00D4563A">
        <w:rPr>
          <w:rFonts w:ascii="Times New Roman" w:eastAsia="Times New Roman" w:hAnsi="Times New Roman" w:cs="Times New Roman"/>
          <w:sz w:val="24"/>
          <w:szCs w:val="24"/>
        </w:rPr>
        <w:t xml:space="preserve">. New trends and prospects in health Education and Social Sciences, Conferences Proceedings Editura Universitară, Buucurești, </w:t>
      </w:r>
      <w:r w:rsidRPr="00D4563A">
        <w:rPr>
          <w:rFonts w:ascii="Times New Roman" w:eastAsia="Times New Roman" w:hAnsi="Times New Roman" w:cs="Times New Roman"/>
          <w:b/>
          <w:sz w:val="24"/>
          <w:szCs w:val="24"/>
        </w:rPr>
        <w:t>2019</w:t>
      </w:r>
      <w:r w:rsidRPr="00D4563A">
        <w:rPr>
          <w:rFonts w:ascii="Times New Roman" w:eastAsia="Times New Roman" w:hAnsi="Times New Roman" w:cs="Times New Roman"/>
          <w:sz w:val="24"/>
          <w:szCs w:val="24"/>
        </w:rPr>
        <w:t xml:space="preserve">, acreditată CNCS, acreditare categoria B, </w:t>
      </w:r>
      <w:hyperlink r:id="rId90" w:history="1">
        <w:r w:rsidRPr="00D4563A">
          <w:rPr>
            <w:rFonts w:ascii="Times New Roman" w:eastAsia="Times New Roman" w:hAnsi="Times New Roman" w:cs="Times New Roman"/>
            <w:color w:val="0000FF"/>
            <w:sz w:val="24"/>
            <w:szCs w:val="24"/>
            <w:u w:val="single"/>
          </w:rPr>
          <w:t>http://old.cncs-nrc.ro/wp-content/uploads/2013/01/teol.ed_.01.2013.pdf</w:t>
        </w:r>
      </w:hyperlink>
      <w:r w:rsidRPr="00D4563A">
        <w:rPr>
          <w:rFonts w:ascii="Times New Roman" w:eastAsia="Times New Roman" w:hAnsi="Times New Roman" w:cs="Times New Roman"/>
          <w:sz w:val="24"/>
          <w:szCs w:val="24"/>
        </w:rPr>
        <w:t xml:space="preserve">, pp. 79-83, ISBN 978806-28-0845-7, ISSN 2559-2947,DOI: 10.5682/9786062806941, 11 th International Conference on Modern Research in Psyhology, November, 2019, Sibiu, România, </w:t>
      </w:r>
      <w:hyperlink r:id="rId91" w:history="1">
        <w:r w:rsidRPr="00D4563A">
          <w:rPr>
            <w:rFonts w:ascii="Times New Roman" w:eastAsia="Times New Roman" w:hAnsi="Times New Roman" w:cs="Times New Roman"/>
            <w:color w:val="0000FF"/>
            <w:sz w:val="24"/>
            <w:szCs w:val="24"/>
            <w:u w:val="single"/>
          </w:rPr>
          <w:t>https://www.academia.edu/41395456/Mind_Body_and_Behaviour_New_Trends_and_Prospects</w:t>
        </w:r>
        <w:r w:rsidRPr="00D4563A">
          <w:rPr>
            <w:rFonts w:ascii="Times New Roman" w:eastAsia="Times New Roman" w:hAnsi="Times New Roman" w:cs="Times New Roman"/>
            <w:color w:val="0000FF"/>
            <w:sz w:val="24"/>
            <w:szCs w:val="24"/>
            <w:u w:val="single"/>
          </w:rPr>
          <w:lastRenderedPageBreak/>
          <w:t>_in_Health_Education_and_Social_Sciences</w:t>
        </w:r>
      </w:hyperlink>
      <w:r w:rsidRPr="00D4563A">
        <w:rPr>
          <w:rFonts w:ascii="Times New Roman" w:eastAsia="Times New Roman" w:hAnsi="Times New Roman" w:cs="Times New Roman"/>
          <w:sz w:val="24"/>
          <w:szCs w:val="24"/>
        </w:rPr>
        <w:t xml:space="preserve"> </w:t>
      </w: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r w:rsidRPr="00D4563A">
        <w:rPr>
          <w:rFonts w:ascii="Times New Roman" w:eastAsia="Times New Roman" w:hAnsi="Times New Roman" w:cs="Times New Roman"/>
          <w:b/>
          <w:i/>
          <w:sz w:val="24"/>
          <w:szCs w:val="24"/>
        </w:rPr>
        <w:t>14.Patologia unei societăți decadente</w:t>
      </w:r>
      <w:r w:rsidRPr="00D4563A">
        <w:rPr>
          <w:rFonts w:ascii="Times New Roman" w:eastAsia="Times New Roman" w:hAnsi="Times New Roman" w:cs="Times New Roman"/>
          <w:b/>
          <w:sz w:val="24"/>
          <w:szCs w:val="24"/>
        </w:rPr>
        <w:t>,</w:t>
      </w:r>
      <w:r w:rsidRPr="00D4563A">
        <w:rPr>
          <w:rFonts w:ascii="Times New Roman" w:eastAsia="Times New Roman" w:hAnsi="Times New Roman" w:cs="Times New Roman"/>
          <w:sz w:val="24"/>
          <w:szCs w:val="24"/>
        </w:rPr>
        <w:t xml:space="preserve"> în volumul </w:t>
      </w:r>
      <w:r w:rsidRPr="00D4563A">
        <w:rPr>
          <w:rFonts w:ascii="Times New Roman" w:eastAsia="Times New Roman" w:hAnsi="Times New Roman" w:cs="Times New Roman"/>
          <w:b/>
          <w:sz w:val="24"/>
          <w:szCs w:val="24"/>
        </w:rPr>
        <w:t>Filantropia - Arta Binelui – Cadre Noologice, Grupuri Vulnerabile, Omul Limitat</w:t>
      </w:r>
      <w:r w:rsidRPr="00D4563A">
        <w:rPr>
          <w:rFonts w:ascii="Times New Roman" w:eastAsia="Times New Roman" w:hAnsi="Times New Roman" w:cs="Times New Roman"/>
          <w:sz w:val="24"/>
          <w:szCs w:val="24"/>
        </w:rPr>
        <w:t xml:space="preserve">, Prof. univ. dr. Arhiepiscopul Tomisului Teodosie Petrescu, Pr. prof. dr. Moise Bogdan, Lector univ. dr. Nina Stănescu </w:t>
      </w:r>
      <w:r w:rsidRPr="00D4563A">
        <w:rPr>
          <w:rFonts w:ascii="Times New Roman" w:eastAsia="Times New Roman" w:hAnsi="Times New Roman" w:cs="Times New Roman"/>
          <w:b/>
          <w:sz w:val="24"/>
          <w:szCs w:val="24"/>
        </w:rPr>
        <w:t>(coordonatori), Editura Universitară</w:t>
      </w:r>
      <w:r w:rsidRPr="00D4563A">
        <w:rPr>
          <w:rFonts w:ascii="Times New Roman" w:eastAsia="Times New Roman" w:hAnsi="Times New Roman" w:cs="Times New Roman"/>
          <w:sz w:val="24"/>
          <w:szCs w:val="24"/>
        </w:rPr>
        <w:t xml:space="preserve"> http://www.cncs-nrc.ro/wp-content/uploads/2020/12/categorii.Edituri.Site_.CNCS_.2020.pdf, </w:t>
      </w:r>
      <w:r w:rsidRPr="00D4563A">
        <w:rPr>
          <w:rFonts w:ascii="Times New Roman" w:eastAsia="Times New Roman" w:hAnsi="Times New Roman" w:cs="Times New Roman"/>
          <w:b/>
          <w:sz w:val="24"/>
          <w:szCs w:val="24"/>
        </w:rPr>
        <w:t>2020</w:t>
      </w:r>
      <w:r w:rsidRPr="00D4563A">
        <w:rPr>
          <w:rFonts w:ascii="Times New Roman" w:eastAsia="Times New Roman" w:hAnsi="Times New Roman" w:cs="Times New Roman"/>
          <w:sz w:val="24"/>
          <w:szCs w:val="24"/>
        </w:rPr>
        <w:t>, pp. 132-140, ISBN 978-606-28-1112-9, https://</w:t>
      </w:r>
      <w:r w:rsidRPr="00D4563A">
        <w:rPr>
          <w:rFonts w:ascii="Times New Roman" w:eastAsia="Times New Roman" w:hAnsi="Times New Roman" w:cs="Times New Roman"/>
          <w:b/>
          <w:sz w:val="24"/>
          <w:szCs w:val="24"/>
        </w:rPr>
        <w:t>doi.org/</w:t>
      </w:r>
      <w:r w:rsidRPr="00D4563A">
        <w:rPr>
          <w:rFonts w:ascii="Times New Roman" w:eastAsia="Times New Roman" w:hAnsi="Times New Roman" w:cs="Times New Roman"/>
          <w:sz w:val="24"/>
          <w:szCs w:val="24"/>
        </w:rPr>
        <w:t xml:space="preserve">10.5682/9786062811396 acreditată CNCS, acreditare categoria B., </w:t>
      </w:r>
      <w:hyperlink r:id="rId92" w:anchor="resp-tab" w:history="1">
        <w:r w:rsidRPr="00D4563A">
          <w:rPr>
            <w:rFonts w:ascii="Times New Roman" w:eastAsia="Times New Roman" w:hAnsi="Times New Roman" w:cs="Times New Roman"/>
            <w:color w:val="0000FF"/>
            <w:sz w:val="24"/>
            <w:szCs w:val="24"/>
            <w:u w:val="single"/>
          </w:rPr>
          <w:t>https://www.editurauniversitara.ro/religie-si-filosofie-17/filantropia-arta-binelui-cadre-noologice-grupuri-vulnerabile-omul-limitat.html#resp-tab</w:t>
        </w:r>
      </w:hyperlink>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color w:val="0000FF"/>
          <w:sz w:val="24"/>
          <w:szCs w:val="24"/>
          <w:u w:val="single"/>
        </w:rPr>
      </w:pPr>
      <w:r w:rsidRPr="00D4563A">
        <w:rPr>
          <w:rFonts w:ascii="Times New Roman" w:eastAsia="Times New Roman" w:hAnsi="Times New Roman" w:cs="Times New Roman"/>
          <w:b/>
          <w:sz w:val="24"/>
          <w:szCs w:val="24"/>
        </w:rPr>
        <w:t>15.Milostenia. Implicarea social-filantropică în viața parohială</w:t>
      </w:r>
      <w:r w:rsidRPr="00D4563A">
        <w:rPr>
          <w:rFonts w:ascii="Times New Roman" w:eastAsia="Times New Roman" w:hAnsi="Times New Roman" w:cs="Times New Roman"/>
          <w:sz w:val="24"/>
          <w:szCs w:val="24"/>
        </w:rPr>
        <w:t>, în colab.Pr.Prof.univ.dr.Bogdan Moise în volumul Filantropia - Arta Binelui – Cadre Noologice, Grupuri Vulnerabile, Omul Limitat, Prof. univ. dr. Arhiepiscopul Tomisului Teodosie Petrescu, Pr. prof. dr. Moise Bogdan, Lector univ. dr. Nina Stănescu (coordonatori), Editura Universitară http://www.cncs-nrc.ro/wp-content/uploads/2020/12/categorii.Edituri.Site_.CNCS_.2020.pdf, 2020, pp. 50-61, ISBN 978-606-28-1112-9, https://</w:t>
      </w:r>
      <w:r w:rsidRPr="00D4563A">
        <w:rPr>
          <w:rFonts w:ascii="Times New Roman" w:eastAsia="Times New Roman" w:hAnsi="Times New Roman" w:cs="Times New Roman"/>
          <w:b/>
          <w:sz w:val="24"/>
          <w:szCs w:val="24"/>
        </w:rPr>
        <w:t>doi.org/10.5682/9786062811396</w:t>
      </w:r>
      <w:r w:rsidRPr="00D4563A">
        <w:rPr>
          <w:rFonts w:ascii="Times New Roman" w:eastAsia="Times New Roman" w:hAnsi="Times New Roman" w:cs="Times New Roman"/>
          <w:sz w:val="24"/>
          <w:szCs w:val="24"/>
        </w:rPr>
        <w:t xml:space="preserve"> acreditată CNCS, acreditare categoria B., </w:t>
      </w:r>
      <w:hyperlink r:id="rId93" w:anchor="resp-tab1" w:history="1">
        <w:r w:rsidRPr="00D4563A">
          <w:rPr>
            <w:rFonts w:ascii="Times New Roman" w:eastAsia="Times New Roman" w:hAnsi="Times New Roman" w:cs="Times New Roman"/>
            <w:color w:val="0000FF"/>
            <w:sz w:val="24"/>
            <w:szCs w:val="24"/>
            <w:u w:val="single"/>
          </w:rPr>
          <w:t>https://www.editurauniversitara.ro/religie-si-filosofie-17/filantropia-arta-binelui-cadre-noologice-grupuri-vulnerabile-omul-limitat.html#resp-tab1</w:t>
        </w:r>
      </w:hyperlink>
    </w:p>
    <w:p w:rsidR="00D4563A" w:rsidRPr="00D4563A" w:rsidRDefault="00D4563A" w:rsidP="00D4563A">
      <w:pPr>
        <w:widowControl w:val="0"/>
        <w:spacing w:after="0" w:line="240" w:lineRule="auto"/>
        <w:jc w:val="both"/>
        <w:rPr>
          <w:rFonts w:ascii="Times New Roman" w:eastAsia="Times New Roman" w:hAnsi="Times New Roman" w:cs="Times New Roman"/>
          <w:color w:val="000000" w:themeColor="text1"/>
          <w:sz w:val="24"/>
          <w:szCs w:val="24"/>
          <w:u w:val="single"/>
        </w:rPr>
      </w:pPr>
      <w:r w:rsidRPr="00D4563A">
        <w:rPr>
          <w:rFonts w:ascii="Times New Roman" w:eastAsia="Times New Roman" w:hAnsi="Times New Roman" w:cs="Times New Roman"/>
          <w:b/>
          <w:color w:val="000000" w:themeColor="text1"/>
          <w:sz w:val="24"/>
          <w:szCs w:val="24"/>
        </w:rPr>
        <w:t>16.Consilierea între pedagogie și parenting, Millennials</w:t>
      </w:r>
      <w:r w:rsidRPr="00D4563A">
        <w:rPr>
          <w:rFonts w:ascii="Times New Roman" w:eastAsia="Times New Roman" w:hAnsi="Times New Roman" w:cs="Times New Roman"/>
          <w:i/>
          <w:color w:val="000000" w:themeColor="text1"/>
          <w:sz w:val="24"/>
          <w:szCs w:val="24"/>
        </w:rPr>
        <w:t>.</w:t>
      </w:r>
      <w:r w:rsidRPr="00D4563A">
        <w:rPr>
          <w:rFonts w:ascii="Times New Roman" w:eastAsia="Times New Roman" w:hAnsi="Times New Roman" w:cs="Times New Roman"/>
          <w:color w:val="000000" w:themeColor="text1"/>
          <w:sz w:val="24"/>
          <w:szCs w:val="24"/>
        </w:rPr>
        <w:t xml:space="preserve"> Experiment social în volumul Comunicării Stiințifice: Consilierea Parentală – componentă esențială în consolidarea familiei contemporane, Editura Casa Cărții de Știință, 2019, CLUJ NAPOCA, pp. 29-38, acreditare CNCS, categoria C,  http://old.cncs-nrc.ro/wp-content/uploads/2013/01/teol.ed_.01.2013.pdf, ISBN 978-606-17-1470-4.</w:t>
      </w:r>
    </w:p>
    <w:p w:rsidR="00D4563A" w:rsidRPr="00D4563A" w:rsidRDefault="00D4563A" w:rsidP="00D4563A">
      <w:pPr>
        <w:widowControl w:val="0"/>
        <w:spacing w:after="0" w:line="240" w:lineRule="auto"/>
        <w:jc w:val="both"/>
        <w:rPr>
          <w:rFonts w:ascii="Times New Roman" w:eastAsia="Times New Roman" w:hAnsi="Times New Roman" w:cs="Times New Roman"/>
          <w:color w:val="000000" w:themeColor="text1"/>
          <w:sz w:val="24"/>
          <w:szCs w:val="24"/>
          <w:u w:val="single"/>
        </w:rPr>
      </w:pPr>
      <w:r w:rsidRPr="00D4563A">
        <w:rPr>
          <w:rFonts w:ascii="Times New Roman" w:eastAsia="Times New Roman" w:hAnsi="Times New Roman" w:cs="Times New Roman"/>
          <w:b/>
          <w:bCs/>
          <w:color w:val="000000" w:themeColor="text1"/>
          <w:sz w:val="24"/>
          <w:szCs w:val="24"/>
        </w:rPr>
        <w:t>17.Efectele migrației părinților asupra dezvoltării psiho-socio-afective și moral religioase a copiilor,</w:t>
      </w:r>
      <w:r w:rsidRPr="00D4563A">
        <w:rPr>
          <w:rFonts w:ascii="Times New Roman" w:eastAsia="Times New Roman" w:hAnsi="Times New Roman" w:cs="Times New Roman"/>
          <w:bCs/>
          <w:color w:val="000000" w:themeColor="text1"/>
          <w:sz w:val="24"/>
          <w:szCs w:val="24"/>
        </w:rPr>
        <w:t xml:space="preserve"> în volumul conferinței internațională – Paradigma schimbării în consilierea psihologică, între deziderat și realitate, Editura Sitech, Craiova, 2017, p.271, acreditare CNCSIS, editură cu prestigiu recunosc.CNCS, ISBN 978-606-11-5948-2</w:t>
      </w:r>
    </w:p>
    <w:p w:rsidR="00D4563A" w:rsidRPr="00D4563A" w:rsidRDefault="00D4563A" w:rsidP="00D4563A">
      <w:pPr>
        <w:widowControl w:val="0"/>
        <w:spacing w:after="0" w:line="240" w:lineRule="auto"/>
        <w:jc w:val="both"/>
        <w:rPr>
          <w:rFonts w:ascii="Times New Roman" w:eastAsia="Times New Roman" w:hAnsi="Times New Roman" w:cs="Times New Roman"/>
          <w:color w:val="000000" w:themeColor="text1"/>
          <w:sz w:val="24"/>
          <w:szCs w:val="24"/>
          <w:u w:val="single"/>
        </w:rPr>
      </w:pPr>
      <w:r w:rsidRPr="00D4563A">
        <w:rPr>
          <w:rFonts w:ascii="Times New Roman" w:eastAsia="Times New Roman" w:hAnsi="Times New Roman" w:cs="Times New Roman"/>
          <w:b/>
          <w:bCs/>
          <w:color w:val="000000" w:themeColor="text1"/>
          <w:sz w:val="24"/>
          <w:szCs w:val="24"/>
          <w:lang w:bidi="he-IL"/>
        </w:rPr>
        <w:t xml:space="preserve">18.Amuleta – </w:t>
      </w:r>
      <w:r w:rsidRPr="00D4563A">
        <w:rPr>
          <w:rFonts w:ascii="Times New Roman" w:eastAsia="Times New Roman" w:hAnsi="Times New Roman" w:cs="Times New Roman"/>
          <w:bCs/>
          <w:color w:val="000000" w:themeColor="text1"/>
          <w:sz w:val="24"/>
          <w:szCs w:val="24"/>
          <w:lang w:bidi="he-IL"/>
        </w:rPr>
        <w:t>studiu în volumul conferinței internaționale Sugestii și Dialoguri în Psihologie de la Teorie la Practică, Editura SITECH (acreditare CNCS) Craiova,2016, p.389 , ISBN: 978-606-11-5378-7</w:t>
      </w:r>
    </w:p>
    <w:p w:rsidR="00D4563A" w:rsidRPr="00D4563A" w:rsidRDefault="00D4563A" w:rsidP="00D4563A">
      <w:pPr>
        <w:widowControl w:val="0"/>
        <w:spacing w:after="0" w:line="240" w:lineRule="auto"/>
        <w:jc w:val="both"/>
        <w:rPr>
          <w:rFonts w:ascii="Times New Roman" w:eastAsia="Times New Roman" w:hAnsi="Times New Roman" w:cs="Times New Roman"/>
          <w:bCs/>
          <w:color w:val="000000" w:themeColor="text1"/>
          <w:sz w:val="24"/>
          <w:szCs w:val="24"/>
          <w:lang w:bidi="he-IL"/>
        </w:rPr>
      </w:pPr>
      <w:r w:rsidRPr="00D4563A">
        <w:rPr>
          <w:rFonts w:ascii="Times New Roman" w:eastAsia="Times New Roman" w:hAnsi="Times New Roman" w:cs="Times New Roman"/>
          <w:b/>
          <w:bCs/>
          <w:color w:val="000000" w:themeColor="text1"/>
          <w:sz w:val="24"/>
          <w:szCs w:val="24"/>
          <w:lang w:bidi="he-IL"/>
        </w:rPr>
        <w:t>19.Lord , I believe and confess...”-The Anniversary of the Holy Brancoveanu Martyrs</w:t>
      </w:r>
      <w:r w:rsidRPr="00D4563A">
        <w:rPr>
          <w:rFonts w:ascii="Times New Roman" w:eastAsia="Times New Roman" w:hAnsi="Times New Roman" w:cs="Times New Roman"/>
          <w:bCs/>
          <w:color w:val="000000" w:themeColor="text1"/>
          <w:sz w:val="24"/>
          <w:szCs w:val="24"/>
          <w:lang w:bidi="he-IL"/>
        </w:rPr>
        <w:t>, studiu în volumul conferinței internaționale Moștenirea Brâncovenească. Valori Mărturisitoare Ale Ortodoxiei Si Culturii Românești,ISBN 978-973-30-3737-8,  Editura Didactică și Pedagogică R.A.,București, 2014, p.227</w:t>
      </w:r>
    </w:p>
    <w:p w:rsidR="00D4563A" w:rsidRPr="00D4563A" w:rsidRDefault="00D4563A" w:rsidP="00D4563A">
      <w:pPr>
        <w:widowControl w:val="0"/>
        <w:spacing w:after="0" w:line="240" w:lineRule="auto"/>
        <w:jc w:val="both"/>
        <w:outlineLvl w:val="0"/>
        <w:rPr>
          <w:rFonts w:ascii="Times New Roman" w:eastAsia="Times New Roman" w:hAnsi="Times New Roman" w:cs="Times New Roman"/>
          <w:color w:val="000000" w:themeColor="text1"/>
          <w:sz w:val="24"/>
          <w:szCs w:val="24"/>
          <w:u w:val="single"/>
        </w:rPr>
      </w:pPr>
      <w:r w:rsidRPr="00D4563A">
        <w:rPr>
          <w:rFonts w:ascii="Times New Roman" w:eastAsia="Times New Roman" w:hAnsi="Times New Roman" w:cs="Times New Roman"/>
          <w:b/>
          <w:bCs/>
          <w:color w:val="000000" w:themeColor="text1"/>
          <w:sz w:val="24"/>
          <w:szCs w:val="24"/>
        </w:rPr>
        <w:t>20.Pregătirea studenţilor la specializarea teologie –asistenţă socială pentru cercetare şi practică socială”</w:t>
      </w:r>
      <w:r w:rsidRPr="00D4563A">
        <w:rPr>
          <w:rFonts w:ascii="Times New Roman" w:eastAsia="Times New Roman" w:hAnsi="Times New Roman" w:cs="Times New Roman"/>
          <w:bCs/>
          <w:color w:val="000000" w:themeColor="text1"/>
          <w:sz w:val="24"/>
          <w:szCs w:val="24"/>
        </w:rPr>
        <w:t>în volumul Conferinţei Internaţionale „Psihologul şi provocările lumii contemporane”, format electronic, ISBN 978-973-0-14776-6,Constanţa, 2013, pp220 -230</w:t>
      </w:r>
    </w:p>
    <w:p w:rsidR="00D4563A" w:rsidRPr="00D4563A" w:rsidRDefault="00D4563A" w:rsidP="00D4563A">
      <w:pPr>
        <w:widowControl w:val="0"/>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D4563A">
        <w:rPr>
          <w:rFonts w:ascii="Times New Roman" w:eastAsia="Times New Roman" w:hAnsi="Times New Roman" w:cs="Times New Roman"/>
          <w:b/>
          <w:bCs/>
          <w:color w:val="000000" w:themeColor="text1"/>
          <w:sz w:val="24"/>
          <w:szCs w:val="24"/>
        </w:rPr>
        <w:t>21. „Taina Sfântului Maslu – Psihoterapie şi consiliere”-</w:t>
      </w:r>
      <w:r w:rsidRPr="00D4563A">
        <w:rPr>
          <w:rFonts w:ascii="Times New Roman" w:eastAsia="Times New Roman" w:hAnsi="Times New Roman" w:cs="Times New Roman"/>
          <w:bCs/>
          <w:color w:val="000000" w:themeColor="text1"/>
          <w:sz w:val="24"/>
          <w:szCs w:val="24"/>
        </w:rPr>
        <w:t xml:space="preserve"> studiu în volumul </w:t>
      </w:r>
      <w:r w:rsidRPr="00D4563A">
        <w:rPr>
          <w:rFonts w:ascii="Times New Roman" w:eastAsia="Times New Roman" w:hAnsi="Times New Roman" w:cs="Times New Roman"/>
          <w:iCs/>
          <w:color w:val="000000" w:themeColor="text1"/>
          <w:sz w:val="24"/>
          <w:szCs w:val="24"/>
          <w:lang w:eastAsia="ro-RO"/>
        </w:rPr>
        <w:t xml:space="preserve">Simpozionului International: Sfântul Maslu – Taina însănătoşirii vieţii sufleteşti şi trupeşti şi modalitate de pastoraţie a bolnavilor </w:t>
      </w:r>
      <w:r w:rsidRPr="00D4563A">
        <w:rPr>
          <w:rFonts w:ascii="Times New Roman" w:eastAsia="Times New Roman" w:hAnsi="Times New Roman" w:cs="Times New Roman"/>
          <w:color w:val="000000" w:themeColor="text1"/>
          <w:sz w:val="24"/>
          <w:szCs w:val="24"/>
          <w:lang w:eastAsia="ro-RO"/>
        </w:rPr>
        <w:t>, Editura Arhiepiscopiei Tomisului, Constanţa, 2012, p.447-458,  ISBN 978-606-8001-35-7.</w:t>
      </w:r>
    </w:p>
    <w:p w:rsidR="00D4563A" w:rsidRPr="00D4563A" w:rsidRDefault="00D4563A" w:rsidP="00D4563A">
      <w:pPr>
        <w:widowControl w:val="0"/>
        <w:spacing w:after="0" w:line="240" w:lineRule="auto"/>
        <w:jc w:val="both"/>
        <w:outlineLvl w:val="0"/>
        <w:rPr>
          <w:rFonts w:ascii="Times New Roman" w:eastAsia="Times New Roman" w:hAnsi="Times New Roman" w:cs="Times New Roman"/>
          <w:color w:val="000000" w:themeColor="text1"/>
          <w:sz w:val="24"/>
          <w:szCs w:val="24"/>
        </w:rPr>
      </w:pPr>
      <w:r w:rsidRPr="00D4563A">
        <w:rPr>
          <w:rFonts w:ascii="Times New Roman" w:eastAsia="Times New Roman" w:hAnsi="Times New Roman" w:cs="Times New Roman"/>
          <w:b/>
          <w:bCs/>
          <w:color w:val="000000" w:themeColor="text1"/>
          <w:sz w:val="24"/>
          <w:szCs w:val="24"/>
        </w:rPr>
        <w:t>22.,,Socializarea şi devianţa morală a minorilor”</w:t>
      </w:r>
      <w:r w:rsidRPr="00D4563A">
        <w:rPr>
          <w:rFonts w:ascii="Times New Roman" w:eastAsia="Times New Roman" w:hAnsi="Times New Roman" w:cs="Times New Roman"/>
          <w:bCs/>
          <w:color w:val="000000" w:themeColor="text1"/>
          <w:sz w:val="24"/>
          <w:szCs w:val="24"/>
        </w:rPr>
        <w:t xml:space="preserve"> volum Conferinţă Internaţionale „Implicare şi responsabilitate în activitatea de consiliere psihologică şi educaţionala”, editura Orizont, Constanţa 2012, ISBN 978 973 1909 96 7 ; p.185-205, iunie,  2012</w:t>
      </w:r>
    </w:p>
    <w:p w:rsidR="00D4563A" w:rsidRPr="00D4563A" w:rsidRDefault="00D4563A" w:rsidP="00D4563A">
      <w:pPr>
        <w:widowControl w:val="0"/>
        <w:spacing w:after="0" w:line="240" w:lineRule="auto"/>
        <w:jc w:val="both"/>
        <w:outlineLvl w:val="0"/>
        <w:rPr>
          <w:rFonts w:ascii="Times New Roman" w:eastAsia="Times New Roman" w:hAnsi="Times New Roman" w:cs="Times New Roman"/>
          <w:bCs/>
          <w:color w:val="000000" w:themeColor="text1"/>
          <w:sz w:val="24"/>
          <w:szCs w:val="24"/>
        </w:rPr>
      </w:pPr>
      <w:r w:rsidRPr="00D4563A">
        <w:rPr>
          <w:rFonts w:ascii="Times New Roman" w:eastAsia="Times New Roman" w:hAnsi="Times New Roman" w:cs="Times New Roman"/>
          <w:b/>
          <w:bCs/>
          <w:color w:val="000000" w:themeColor="text1"/>
          <w:sz w:val="24"/>
          <w:szCs w:val="24"/>
        </w:rPr>
        <w:t>23.„Ecumenism, globalizare şi asistenţă socială”,</w:t>
      </w:r>
      <w:r w:rsidRPr="00D4563A">
        <w:rPr>
          <w:rFonts w:ascii="Times New Roman" w:eastAsia="Times New Roman" w:hAnsi="Times New Roman" w:cs="Times New Roman"/>
          <w:bCs/>
          <w:color w:val="000000" w:themeColor="text1"/>
          <w:sz w:val="24"/>
          <w:szCs w:val="24"/>
        </w:rPr>
        <w:t xml:space="preserve"> studiu publicat în volumul SANGIDAVA(6) al Conferinţei Internaţionale  „Miron Cristea”, editura NICO, 2012 , p.19,  ISBN: 978-606-546-</w:t>
      </w:r>
      <w:r w:rsidRPr="00D4563A">
        <w:rPr>
          <w:rFonts w:ascii="Times New Roman" w:eastAsia="Times New Roman" w:hAnsi="Times New Roman" w:cs="Times New Roman"/>
          <w:bCs/>
          <w:color w:val="000000" w:themeColor="text1"/>
          <w:sz w:val="24"/>
          <w:szCs w:val="24"/>
        </w:rPr>
        <w:lastRenderedPageBreak/>
        <w:t>079-9</w:t>
      </w:r>
    </w:p>
    <w:p w:rsidR="00D4563A" w:rsidRPr="00D4563A" w:rsidRDefault="00D4563A" w:rsidP="00D4563A">
      <w:pPr>
        <w:widowControl w:val="0"/>
        <w:spacing w:after="0" w:line="240" w:lineRule="auto"/>
        <w:jc w:val="both"/>
        <w:outlineLvl w:val="0"/>
        <w:rPr>
          <w:rFonts w:ascii="Times New Roman" w:eastAsia="Times New Roman" w:hAnsi="Times New Roman" w:cs="Times New Roman"/>
          <w:bCs/>
          <w:color w:val="000000" w:themeColor="text1"/>
          <w:sz w:val="24"/>
          <w:szCs w:val="24"/>
        </w:rPr>
      </w:pPr>
      <w:r w:rsidRPr="00D4563A">
        <w:rPr>
          <w:rFonts w:ascii="Times New Roman" w:eastAsia="Times New Roman" w:hAnsi="Times New Roman" w:cs="Times New Roman"/>
          <w:b/>
          <w:i/>
          <w:color w:val="000000" w:themeColor="text1"/>
          <w:sz w:val="24"/>
          <w:szCs w:val="24"/>
        </w:rPr>
        <w:t>24.Sagrada Familia</w:t>
      </w:r>
      <w:r w:rsidRPr="00D4563A">
        <w:rPr>
          <w:rFonts w:ascii="Times New Roman" w:eastAsia="Times New Roman" w:hAnsi="Times New Roman" w:cs="Times New Roman"/>
          <w:color w:val="000000" w:themeColor="text1"/>
          <w:sz w:val="24"/>
          <w:szCs w:val="24"/>
        </w:rPr>
        <w:t xml:space="preserve">, în volumul Simpozionului Internaţional „Sfintele Taine și familia creștină”, Iaşi, Editura Vasiliana, 2011, acreditare CNCS, categoria C,  </w:t>
      </w:r>
      <w:hyperlink r:id="rId94" w:history="1">
        <w:r w:rsidRPr="00D4563A">
          <w:rPr>
            <w:rFonts w:ascii="Times New Roman" w:eastAsia="Times New Roman" w:hAnsi="Times New Roman" w:cs="Times New Roman"/>
            <w:color w:val="000000" w:themeColor="text1"/>
            <w:sz w:val="24"/>
            <w:szCs w:val="24"/>
            <w:u w:val="single"/>
          </w:rPr>
          <w:t>https://uefiscdi.gov.ro/userfiles/file/IC6%202011/Edituri%20nationale%20recunoscute%20CNCSIS.pdf</w:t>
        </w:r>
      </w:hyperlink>
      <w:r w:rsidRPr="00D4563A">
        <w:rPr>
          <w:rFonts w:ascii="Times New Roman" w:eastAsia="Times New Roman" w:hAnsi="Times New Roman" w:cs="Times New Roman"/>
          <w:color w:val="000000" w:themeColor="text1"/>
          <w:sz w:val="24"/>
          <w:szCs w:val="24"/>
        </w:rPr>
        <w:t>, pp. 219-231, acreditare CNCS, ISBN 978-973-116-271-3.</w:t>
      </w:r>
    </w:p>
    <w:p w:rsidR="00D4563A" w:rsidRPr="00D4563A" w:rsidRDefault="00D4563A" w:rsidP="00D4563A">
      <w:pPr>
        <w:widowControl w:val="0"/>
        <w:spacing w:after="0" w:line="240" w:lineRule="auto"/>
        <w:jc w:val="both"/>
        <w:outlineLvl w:val="0"/>
        <w:rPr>
          <w:rFonts w:ascii="Times New Roman" w:eastAsia="Times New Roman" w:hAnsi="Times New Roman" w:cs="Times New Roman"/>
          <w:b/>
          <w:color w:val="000000" w:themeColor="text1"/>
          <w:sz w:val="24"/>
          <w:szCs w:val="24"/>
        </w:rPr>
      </w:pPr>
      <w:r w:rsidRPr="00D4563A">
        <w:rPr>
          <w:rFonts w:ascii="Times New Roman" w:eastAsia="Times New Roman" w:hAnsi="Times New Roman" w:cs="Times New Roman"/>
          <w:bCs/>
          <w:color w:val="000000" w:themeColor="text1"/>
          <w:sz w:val="24"/>
          <w:szCs w:val="24"/>
        </w:rPr>
        <w:t>21„</w:t>
      </w:r>
      <w:r w:rsidRPr="00D4563A">
        <w:rPr>
          <w:rFonts w:ascii="Times New Roman" w:eastAsia="Times New Roman" w:hAnsi="Times New Roman" w:cs="Times New Roman"/>
          <w:b/>
          <w:bCs/>
          <w:color w:val="000000" w:themeColor="text1"/>
          <w:sz w:val="24"/>
          <w:szCs w:val="24"/>
        </w:rPr>
        <w:t>Tinerii bătrâni – Şomajul.Îmbătrânirea prematură a populaţiei”</w:t>
      </w:r>
      <w:r w:rsidRPr="00D4563A">
        <w:rPr>
          <w:rFonts w:ascii="Times New Roman" w:eastAsia="Times New Roman" w:hAnsi="Times New Roman" w:cs="Times New Roman"/>
          <w:bCs/>
          <w:color w:val="000000" w:themeColor="text1"/>
          <w:sz w:val="24"/>
          <w:szCs w:val="24"/>
        </w:rPr>
        <w:t xml:space="preserve"> - studiu în volumul Conferinţei Naţionale „Exodul Tinerilor – Migraţie, Şomaj, Consiliere”, Iaşi, Editura Vasiliana, acreditare CNCS, ISBN 978-973-116-334-5 316.346.32-053.6 , pp 49 - 61 </w:t>
      </w:r>
    </w:p>
    <w:p w:rsidR="00D4563A" w:rsidRPr="00D4563A" w:rsidRDefault="00D4563A" w:rsidP="00D4563A">
      <w:pPr>
        <w:widowControl w:val="0"/>
        <w:spacing w:after="0" w:line="240" w:lineRule="auto"/>
        <w:jc w:val="both"/>
        <w:rPr>
          <w:rFonts w:ascii="Times New Roman" w:eastAsia="Times New Roman" w:hAnsi="Times New Roman" w:cs="Times New Roman"/>
          <w:color w:val="000000" w:themeColor="text1"/>
          <w:sz w:val="24"/>
          <w:szCs w:val="24"/>
        </w:rPr>
      </w:pPr>
      <w:r w:rsidRPr="00D4563A">
        <w:rPr>
          <w:rFonts w:ascii="Times New Roman" w:eastAsia="Times New Roman" w:hAnsi="Times New Roman" w:cs="Times New Roman"/>
          <w:b/>
          <w:color w:val="000000" w:themeColor="text1"/>
          <w:sz w:val="24"/>
          <w:szCs w:val="24"/>
        </w:rPr>
        <w:t xml:space="preserve">25.Prevenirea consumului de droguri în familiile cu persoanele private de libertate </w:t>
      </w:r>
      <w:r w:rsidRPr="00D4563A">
        <w:rPr>
          <w:rFonts w:ascii="Times New Roman" w:eastAsia="Times New Roman" w:hAnsi="Times New Roman" w:cs="Times New Roman"/>
          <w:color w:val="000000" w:themeColor="text1"/>
          <w:sz w:val="24"/>
          <w:szCs w:val="24"/>
        </w:rPr>
        <w:t>în vol</w:t>
      </w:r>
      <w:r w:rsidRPr="00D4563A">
        <w:rPr>
          <w:rFonts w:ascii="Times New Roman" w:eastAsia="Times New Roman" w:hAnsi="Times New Roman" w:cs="Times New Roman"/>
          <w:b/>
          <w:color w:val="000000" w:themeColor="text1"/>
          <w:sz w:val="24"/>
          <w:szCs w:val="24"/>
        </w:rPr>
        <w:t>.Bunul Samarinean, Cosilierea grupurilor vulnerabile</w:t>
      </w:r>
      <w:r w:rsidRPr="00D4563A">
        <w:rPr>
          <w:rFonts w:ascii="Times New Roman" w:eastAsia="Times New Roman" w:hAnsi="Times New Roman" w:cs="Times New Roman"/>
          <w:color w:val="000000" w:themeColor="text1"/>
          <w:sz w:val="24"/>
          <w:szCs w:val="24"/>
        </w:rPr>
        <w:t xml:space="preserve">, </w:t>
      </w:r>
      <w:r w:rsidRPr="00D4563A">
        <w:rPr>
          <w:rFonts w:ascii="Times New Roman" w:eastAsia="Times New Roman" w:hAnsi="Times New Roman" w:cs="Times New Roman"/>
          <w:b/>
          <w:color w:val="000000" w:themeColor="text1"/>
          <w:sz w:val="24"/>
          <w:szCs w:val="24"/>
        </w:rPr>
        <w:t>Editura BELADI, Craiova</w:t>
      </w:r>
      <w:r w:rsidRPr="00D4563A">
        <w:rPr>
          <w:rFonts w:ascii="Times New Roman" w:eastAsia="Times New Roman" w:hAnsi="Times New Roman" w:cs="Times New Roman"/>
          <w:color w:val="000000" w:themeColor="text1"/>
          <w:sz w:val="24"/>
          <w:szCs w:val="24"/>
        </w:rPr>
        <w:t xml:space="preserve">, CNCIS, ISBN 978-973-7773-35-7,  </w:t>
      </w:r>
      <w:r w:rsidRPr="00D4563A">
        <w:rPr>
          <w:rFonts w:ascii="Times New Roman" w:eastAsia="Times New Roman" w:hAnsi="Times New Roman" w:cs="Times New Roman"/>
          <w:b/>
          <w:color w:val="000000" w:themeColor="text1"/>
          <w:sz w:val="24"/>
          <w:szCs w:val="24"/>
        </w:rPr>
        <w:t>2012</w:t>
      </w:r>
      <w:r w:rsidRPr="00D4563A">
        <w:rPr>
          <w:rFonts w:ascii="Times New Roman" w:eastAsia="Times New Roman" w:hAnsi="Times New Roman" w:cs="Times New Roman"/>
          <w:color w:val="000000" w:themeColor="text1"/>
          <w:sz w:val="24"/>
          <w:szCs w:val="24"/>
        </w:rPr>
        <w:t xml:space="preserve">, pp.83-93 </w:t>
      </w:r>
    </w:p>
    <w:p w:rsidR="00D4563A" w:rsidRPr="00D4563A" w:rsidRDefault="00D4563A" w:rsidP="00D4563A">
      <w:pPr>
        <w:widowControl w:val="0"/>
        <w:spacing w:after="0" w:line="240" w:lineRule="auto"/>
        <w:jc w:val="both"/>
        <w:rPr>
          <w:rFonts w:ascii="Times New Roman" w:eastAsia="Times New Roman" w:hAnsi="Times New Roman" w:cs="Times New Roman"/>
          <w:color w:val="000000" w:themeColor="text1"/>
          <w:sz w:val="24"/>
          <w:szCs w:val="24"/>
        </w:rPr>
      </w:pPr>
      <w:r w:rsidRPr="00D4563A">
        <w:rPr>
          <w:rFonts w:ascii="Times New Roman" w:eastAsia="Times New Roman" w:hAnsi="Times New Roman" w:cs="Times New Roman"/>
          <w:b/>
          <w:color w:val="000000" w:themeColor="text1"/>
          <w:sz w:val="24"/>
          <w:szCs w:val="24"/>
        </w:rPr>
        <w:t>26.Educația și valorile moral religioase  în vol.</w:t>
      </w:r>
      <w:r w:rsidRPr="00D4563A">
        <w:rPr>
          <w:rFonts w:ascii="Times New Roman" w:eastAsia="Times New Roman" w:hAnsi="Times New Roman" w:cs="Times New Roman"/>
          <w:color w:val="000000" w:themeColor="text1"/>
          <w:sz w:val="24"/>
          <w:szCs w:val="24"/>
        </w:rPr>
        <w:t xml:space="preserve"> </w:t>
      </w:r>
      <w:r w:rsidRPr="00D4563A">
        <w:rPr>
          <w:rFonts w:ascii="Times New Roman" w:eastAsia="Times New Roman" w:hAnsi="Times New Roman" w:cs="Times New Roman"/>
          <w:b/>
          <w:color w:val="000000" w:themeColor="text1"/>
          <w:sz w:val="24"/>
          <w:szCs w:val="24"/>
        </w:rPr>
        <w:t xml:space="preserve">REEDUCAREA POPORULUI ROMÂN ŞI EFECTELE SALE LA COPII,TINERI ŞI BĂTRÂNI, EDITURA VASILIANA, </w:t>
      </w:r>
      <w:r w:rsidRPr="00D4563A">
        <w:rPr>
          <w:rFonts w:ascii="Times New Roman" w:eastAsia="Times New Roman" w:hAnsi="Times New Roman" w:cs="Times New Roman"/>
          <w:color w:val="000000" w:themeColor="text1"/>
          <w:sz w:val="24"/>
          <w:szCs w:val="24"/>
        </w:rPr>
        <w:t>2013,</w:t>
      </w:r>
      <w:r w:rsidRPr="00D4563A">
        <w:rPr>
          <w:rFonts w:ascii="Times New Roman" w:eastAsia="Times New Roman" w:hAnsi="Times New Roman" w:cs="Times New Roman"/>
          <w:b/>
          <w:color w:val="000000" w:themeColor="text1"/>
          <w:sz w:val="24"/>
          <w:szCs w:val="24"/>
        </w:rPr>
        <w:t xml:space="preserve"> acreditare CNCS</w:t>
      </w:r>
      <w:r w:rsidRPr="00D4563A">
        <w:rPr>
          <w:rFonts w:ascii="Times New Roman" w:eastAsia="Times New Roman" w:hAnsi="Times New Roman" w:cs="Times New Roman"/>
          <w:color w:val="000000" w:themeColor="text1"/>
          <w:sz w:val="24"/>
          <w:szCs w:val="24"/>
        </w:rPr>
        <w:t xml:space="preserve"> C în colab.cu M.Rus </w:t>
      </w:r>
      <w:hyperlink r:id="rId95" w:history="1">
        <w:r w:rsidRPr="00D4563A">
          <w:rPr>
            <w:rFonts w:ascii="Times New Roman" w:eastAsia="Times New Roman" w:hAnsi="Times New Roman" w:cs="Times New Roman"/>
            <w:color w:val="000000" w:themeColor="text1"/>
            <w:sz w:val="24"/>
            <w:szCs w:val="24"/>
            <w:u w:val="single"/>
          </w:rPr>
          <w:t>http://old.cncs-nrc.ro/wp-content/uploads/2013/01/teol.ed_.01.2013.pdf</w:t>
        </w:r>
      </w:hyperlink>
      <w:r w:rsidRPr="00D4563A">
        <w:rPr>
          <w:rFonts w:ascii="Times New Roman" w:eastAsia="Times New Roman" w:hAnsi="Times New Roman" w:cs="Times New Roman"/>
          <w:color w:val="000000" w:themeColor="text1"/>
          <w:sz w:val="24"/>
          <w:szCs w:val="24"/>
        </w:rPr>
        <w:t xml:space="preserve"> , cod 91, ISBN: 978-973-116-298-0.9, (150 pg</w:t>
      </w:r>
      <w:r w:rsidRPr="00D4563A">
        <w:rPr>
          <w:rFonts w:ascii="Times New Roman" w:eastAsia="Times New Roman" w:hAnsi="Times New Roman" w:cs="Times New Roman"/>
          <w:b/>
          <w:color w:val="000000" w:themeColor="text1"/>
          <w:sz w:val="24"/>
          <w:szCs w:val="24"/>
        </w:rPr>
        <w:t>.)(coord.), p.42</w:t>
      </w:r>
    </w:p>
    <w:p w:rsidR="00D4563A" w:rsidRPr="00D4563A" w:rsidRDefault="00D4563A" w:rsidP="00D4563A">
      <w:pPr>
        <w:widowControl w:val="0"/>
        <w:spacing w:after="0" w:line="240" w:lineRule="auto"/>
        <w:jc w:val="both"/>
        <w:rPr>
          <w:rFonts w:ascii="Times New Roman" w:eastAsia="Times New Roman" w:hAnsi="Times New Roman" w:cs="Times New Roman"/>
          <w:color w:val="000000" w:themeColor="text1"/>
          <w:sz w:val="24"/>
          <w:szCs w:val="24"/>
        </w:rPr>
      </w:pPr>
    </w:p>
    <w:p w:rsidR="00D4563A" w:rsidRPr="00D4563A" w:rsidRDefault="00D4563A" w:rsidP="00D4563A">
      <w:pPr>
        <w:widowControl w:val="0"/>
        <w:autoSpaceDE w:val="0"/>
        <w:autoSpaceDN w:val="0"/>
        <w:spacing w:after="0" w:line="240" w:lineRule="auto"/>
        <w:jc w:val="both"/>
        <w:rPr>
          <w:rFonts w:ascii="Times New Roman" w:eastAsia="Times New Roman" w:hAnsi="Times New Roman" w:cs="Times New Roman"/>
          <w:bCs/>
          <w:sz w:val="24"/>
          <w:szCs w:val="24"/>
        </w:rPr>
      </w:pPr>
    </w:p>
    <w:p w:rsidR="00D4563A" w:rsidRPr="00D4563A" w:rsidRDefault="00D4563A" w:rsidP="00D4563A">
      <w:pPr>
        <w:widowControl w:val="0"/>
        <w:autoSpaceDE w:val="0"/>
        <w:autoSpaceDN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autoSpaceDE w:val="0"/>
        <w:autoSpaceDN w:val="0"/>
        <w:spacing w:after="0" w:line="240" w:lineRule="auto"/>
        <w:jc w:val="both"/>
        <w:rPr>
          <w:rFonts w:ascii="Times New Roman" w:eastAsia="Times New Roman" w:hAnsi="Times New Roman" w:cs="Times New Roman"/>
          <w:sz w:val="24"/>
          <w:szCs w:val="24"/>
        </w:rPr>
      </w:pPr>
    </w:p>
    <w:p w:rsidR="00D4563A" w:rsidRPr="00D4563A" w:rsidRDefault="00D4563A" w:rsidP="00D4563A">
      <w:pPr>
        <w:widowControl w:val="0"/>
        <w:tabs>
          <w:tab w:val="left" w:pos="142"/>
        </w:tabs>
        <w:spacing w:after="0" w:line="240" w:lineRule="auto"/>
        <w:jc w:val="both"/>
        <w:rPr>
          <w:rFonts w:ascii="Times New Roman" w:eastAsia="Times New Roman" w:hAnsi="Times New Roman" w:cs="Times New Roman"/>
          <w:b/>
          <w:noProof/>
          <w:spacing w:val="-2"/>
          <w:sz w:val="24"/>
          <w:szCs w:val="24"/>
        </w:rPr>
      </w:pPr>
      <w:r w:rsidRPr="00D4563A">
        <w:rPr>
          <w:rFonts w:ascii="Times New Roman" w:eastAsia="Times New Roman" w:hAnsi="Times New Roman" w:cs="Times New Roman"/>
          <w:b/>
          <w:noProof/>
          <w:spacing w:val="-2"/>
          <w:sz w:val="24"/>
          <w:szCs w:val="24"/>
        </w:rPr>
        <w:t>Data:</w:t>
      </w:r>
      <w:r w:rsidRPr="00D4563A">
        <w:rPr>
          <w:rFonts w:ascii="Times New Roman" w:eastAsia="Times New Roman" w:hAnsi="Times New Roman" w:cs="Times New Roman"/>
          <w:b/>
          <w:noProof/>
          <w:spacing w:val="-2"/>
          <w:sz w:val="24"/>
          <w:szCs w:val="24"/>
        </w:rPr>
        <w:tab/>
      </w:r>
      <w:r w:rsidRPr="00D4563A">
        <w:rPr>
          <w:rFonts w:ascii="Times New Roman" w:eastAsia="Times New Roman" w:hAnsi="Times New Roman" w:cs="Times New Roman"/>
          <w:b/>
          <w:noProof/>
          <w:spacing w:val="-2"/>
          <w:sz w:val="24"/>
          <w:szCs w:val="24"/>
        </w:rPr>
        <w:tab/>
      </w:r>
      <w:r w:rsidRPr="00D4563A">
        <w:rPr>
          <w:rFonts w:ascii="Times New Roman" w:eastAsia="Times New Roman" w:hAnsi="Times New Roman" w:cs="Times New Roman"/>
          <w:b/>
          <w:noProof/>
          <w:spacing w:val="-2"/>
          <w:sz w:val="24"/>
          <w:szCs w:val="24"/>
        </w:rPr>
        <w:tab/>
      </w:r>
      <w:r w:rsidRPr="00D4563A">
        <w:rPr>
          <w:rFonts w:ascii="Times New Roman" w:eastAsia="Times New Roman" w:hAnsi="Times New Roman" w:cs="Times New Roman"/>
          <w:b/>
          <w:noProof/>
          <w:spacing w:val="-2"/>
          <w:sz w:val="24"/>
          <w:szCs w:val="24"/>
        </w:rPr>
        <w:tab/>
      </w:r>
      <w:r w:rsidRPr="00D4563A">
        <w:rPr>
          <w:rFonts w:ascii="Times New Roman" w:eastAsia="Times New Roman" w:hAnsi="Times New Roman" w:cs="Times New Roman"/>
          <w:b/>
          <w:noProof/>
          <w:spacing w:val="-2"/>
          <w:sz w:val="24"/>
          <w:szCs w:val="24"/>
        </w:rPr>
        <w:tab/>
        <w:t>Semnătura:</w:t>
      </w:r>
      <w:r w:rsidRPr="00D4563A">
        <w:rPr>
          <w:rFonts w:ascii="Times New Roman" w:eastAsia="Times New Roman" w:hAnsi="Times New Roman" w:cs="Times New Roman"/>
          <w:noProof/>
          <w:color w:val="000000"/>
          <w:sz w:val="24"/>
          <w:szCs w:val="24"/>
          <w:lang w:eastAsia="ro-RO"/>
        </w:rPr>
        <w:t xml:space="preserve"> </w:t>
      </w:r>
    </w:p>
    <w:p w:rsidR="00D4563A" w:rsidRPr="00D4563A" w:rsidRDefault="00D4563A" w:rsidP="00D4563A">
      <w:pPr>
        <w:widowControl w:val="0"/>
        <w:tabs>
          <w:tab w:val="left" w:pos="142"/>
          <w:tab w:val="left" w:pos="315"/>
          <w:tab w:val="center" w:pos="4680"/>
        </w:tabs>
        <w:spacing w:after="0" w:line="240" w:lineRule="auto"/>
        <w:jc w:val="both"/>
        <w:rPr>
          <w:rFonts w:ascii="Times New Roman" w:eastAsia="Times New Roman" w:hAnsi="Times New Roman" w:cs="Times New Roman"/>
          <w:bCs/>
          <w:noProof/>
          <w:spacing w:val="-2"/>
          <w:sz w:val="24"/>
          <w:szCs w:val="24"/>
        </w:rPr>
      </w:pPr>
      <w:r w:rsidRPr="00D4563A">
        <w:rPr>
          <w:rFonts w:ascii="Times New Roman" w:eastAsia="Times New Roman" w:hAnsi="Times New Roman" w:cs="Times New Roman"/>
          <w:b/>
          <w:noProof/>
          <w:spacing w:val="-2"/>
          <w:sz w:val="24"/>
          <w:szCs w:val="24"/>
        </w:rPr>
        <w:t>28.09.2025</w:t>
      </w:r>
      <w:r w:rsidRPr="00D4563A">
        <w:rPr>
          <w:rFonts w:ascii="Times New Roman" w:eastAsia="Times New Roman" w:hAnsi="Times New Roman" w:cs="Times New Roman"/>
          <w:b/>
          <w:noProof/>
          <w:spacing w:val="-2"/>
          <w:sz w:val="24"/>
          <w:szCs w:val="24"/>
        </w:rPr>
        <w:tab/>
      </w:r>
      <w:r w:rsidRPr="00D4563A">
        <w:rPr>
          <w:rFonts w:ascii="Times New Roman" w:eastAsia="Times New Roman" w:hAnsi="Times New Roman" w:cs="Times New Roman"/>
          <w:noProof/>
          <w:color w:val="000000"/>
          <w:sz w:val="24"/>
          <w:szCs w:val="24"/>
          <w:lang w:eastAsia="ro-RO"/>
        </w:rPr>
        <w:drawing>
          <wp:inline distT="0" distB="0" distL="0" distR="0" wp14:anchorId="63E59E79" wp14:editId="7AFD7F3D">
            <wp:extent cx="638175" cy="3810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82184" cy="526677"/>
                    </a:xfrm>
                    <a:prstGeom prst="rect">
                      <a:avLst/>
                    </a:prstGeom>
                    <a:noFill/>
                  </pic:spPr>
                </pic:pic>
              </a:graphicData>
            </a:graphic>
          </wp:inline>
        </w:drawing>
      </w:r>
      <w:r w:rsidRPr="00D4563A">
        <w:rPr>
          <w:rFonts w:ascii="Times New Roman" w:eastAsia="Times New Roman" w:hAnsi="Times New Roman" w:cs="Times New Roman"/>
          <w:b/>
          <w:noProof/>
          <w:spacing w:val="-2"/>
          <w:sz w:val="24"/>
          <w:szCs w:val="24"/>
        </w:rPr>
        <w:tab/>
      </w:r>
      <w:r w:rsidRPr="00D4563A">
        <w:rPr>
          <w:rFonts w:ascii="Times New Roman" w:eastAsia="Times New Roman" w:hAnsi="Times New Roman" w:cs="Times New Roman"/>
          <w:b/>
          <w:noProof/>
          <w:spacing w:val="-2"/>
          <w:sz w:val="24"/>
          <w:szCs w:val="24"/>
        </w:rPr>
        <w:tab/>
      </w:r>
      <w:r w:rsidRPr="00D4563A">
        <w:rPr>
          <w:rFonts w:ascii="Times New Roman" w:eastAsia="Times New Roman" w:hAnsi="Times New Roman" w:cs="Times New Roman"/>
          <w:b/>
          <w:noProof/>
          <w:spacing w:val="-2"/>
          <w:sz w:val="24"/>
          <w:szCs w:val="24"/>
        </w:rPr>
        <w:tab/>
      </w: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ind w:left="360"/>
        <w:jc w:val="both"/>
        <w:rPr>
          <w:rFonts w:ascii="Times New Roman" w:eastAsia="Times New Roman" w:hAnsi="Times New Roman" w:cs="Times New Roman"/>
          <w:sz w:val="24"/>
          <w:szCs w:val="24"/>
        </w:rPr>
      </w:pPr>
    </w:p>
    <w:p w:rsidR="00D4563A" w:rsidRPr="00D4563A" w:rsidRDefault="00D4563A" w:rsidP="00D4563A">
      <w:pPr>
        <w:widowControl w:val="0"/>
        <w:spacing w:after="0" w:line="240" w:lineRule="auto"/>
        <w:jc w:val="both"/>
        <w:rPr>
          <w:rFonts w:ascii="Times New Roman" w:eastAsia="Times New Roman" w:hAnsi="Times New Roman" w:cs="Times New Roman"/>
          <w:sz w:val="24"/>
          <w:szCs w:val="24"/>
        </w:rPr>
      </w:pPr>
    </w:p>
    <w:p w:rsidR="009D33F4" w:rsidRDefault="009D33F4">
      <w:bookmarkStart w:id="0" w:name="_GoBack"/>
      <w:bookmarkEnd w:id="0"/>
    </w:p>
    <w:sectPr w:rsidR="009D3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70E"/>
    <w:multiLevelType w:val="hybridMultilevel"/>
    <w:tmpl w:val="73028E24"/>
    <w:lvl w:ilvl="0" w:tplc="07BABD06">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E122E"/>
    <w:multiLevelType w:val="hybridMultilevel"/>
    <w:tmpl w:val="143492FA"/>
    <w:lvl w:ilvl="0" w:tplc="18AE1BE8">
      <w:numFmt w:val="bullet"/>
      <w:lvlText w:val="-"/>
      <w:lvlJc w:val="left"/>
      <w:pPr>
        <w:ind w:left="1605" w:hanging="360"/>
      </w:pPr>
      <w:rPr>
        <w:rFonts w:ascii="Arial Narrow" w:eastAsia="Times New Roman" w:hAnsi="Arial Narrow" w:cs="Times New Roman" w:hint="default"/>
      </w:rPr>
    </w:lvl>
    <w:lvl w:ilvl="1" w:tplc="04180003" w:tentative="1">
      <w:start w:val="1"/>
      <w:numFmt w:val="bullet"/>
      <w:lvlText w:val="o"/>
      <w:lvlJc w:val="left"/>
      <w:pPr>
        <w:ind w:left="2325" w:hanging="360"/>
      </w:pPr>
      <w:rPr>
        <w:rFonts w:ascii="Courier New" w:hAnsi="Courier New" w:cs="Courier New" w:hint="default"/>
      </w:rPr>
    </w:lvl>
    <w:lvl w:ilvl="2" w:tplc="04180005" w:tentative="1">
      <w:start w:val="1"/>
      <w:numFmt w:val="bullet"/>
      <w:lvlText w:val=""/>
      <w:lvlJc w:val="left"/>
      <w:pPr>
        <w:ind w:left="3045" w:hanging="360"/>
      </w:pPr>
      <w:rPr>
        <w:rFonts w:ascii="Wingdings" w:hAnsi="Wingdings" w:hint="default"/>
      </w:rPr>
    </w:lvl>
    <w:lvl w:ilvl="3" w:tplc="04180001" w:tentative="1">
      <w:start w:val="1"/>
      <w:numFmt w:val="bullet"/>
      <w:lvlText w:val=""/>
      <w:lvlJc w:val="left"/>
      <w:pPr>
        <w:ind w:left="3765" w:hanging="360"/>
      </w:pPr>
      <w:rPr>
        <w:rFonts w:ascii="Symbol" w:hAnsi="Symbol" w:hint="default"/>
      </w:rPr>
    </w:lvl>
    <w:lvl w:ilvl="4" w:tplc="04180003" w:tentative="1">
      <w:start w:val="1"/>
      <w:numFmt w:val="bullet"/>
      <w:lvlText w:val="o"/>
      <w:lvlJc w:val="left"/>
      <w:pPr>
        <w:ind w:left="4485" w:hanging="360"/>
      </w:pPr>
      <w:rPr>
        <w:rFonts w:ascii="Courier New" w:hAnsi="Courier New" w:cs="Courier New" w:hint="default"/>
      </w:rPr>
    </w:lvl>
    <w:lvl w:ilvl="5" w:tplc="04180005" w:tentative="1">
      <w:start w:val="1"/>
      <w:numFmt w:val="bullet"/>
      <w:lvlText w:val=""/>
      <w:lvlJc w:val="left"/>
      <w:pPr>
        <w:ind w:left="5205" w:hanging="360"/>
      </w:pPr>
      <w:rPr>
        <w:rFonts w:ascii="Wingdings" w:hAnsi="Wingdings" w:hint="default"/>
      </w:rPr>
    </w:lvl>
    <w:lvl w:ilvl="6" w:tplc="04180001" w:tentative="1">
      <w:start w:val="1"/>
      <w:numFmt w:val="bullet"/>
      <w:lvlText w:val=""/>
      <w:lvlJc w:val="left"/>
      <w:pPr>
        <w:ind w:left="5925" w:hanging="360"/>
      </w:pPr>
      <w:rPr>
        <w:rFonts w:ascii="Symbol" w:hAnsi="Symbol" w:hint="default"/>
      </w:rPr>
    </w:lvl>
    <w:lvl w:ilvl="7" w:tplc="04180003" w:tentative="1">
      <w:start w:val="1"/>
      <w:numFmt w:val="bullet"/>
      <w:lvlText w:val="o"/>
      <w:lvlJc w:val="left"/>
      <w:pPr>
        <w:ind w:left="6645" w:hanging="360"/>
      </w:pPr>
      <w:rPr>
        <w:rFonts w:ascii="Courier New" w:hAnsi="Courier New" w:cs="Courier New" w:hint="default"/>
      </w:rPr>
    </w:lvl>
    <w:lvl w:ilvl="8" w:tplc="04180005" w:tentative="1">
      <w:start w:val="1"/>
      <w:numFmt w:val="bullet"/>
      <w:lvlText w:val=""/>
      <w:lvlJc w:val="left"/>
      <w:pPr>
        <w:ind w:left="7365" w:hanging="360"/>
      </w:pPr>
      <w:rPr>
        <w:rFonts w:ascii="Wingdings" w:hAnsi="Wingdings" w:hint="default"/>
      </w:rPr>
    </w:lvl>
  </w:abstractNum>
  <w:abstractNum w:abstractNumId="2" w15:restartNumberingAfterBreak="0">
    <w:nsid w:val="097031A0"/>
    <w:multiLevelType w:val="hybridMultilevel"/>
    <w:tmpl w:val="34CA8E46"/>
    <w:lvl w:ilvl="0" w:tplc="4A261D5A">
      <w:start w:val="1"/>
      <w:numFmt w:val="decimal"/>
      <w:lvlText w:val="%1."/>
      <w:lvlJc w:val="left"/>
      <w:pPr>
        <w:tabs>
          <w:tab w:val="num" w:pos="360"/>
        </w:tabs>
        <w:ind w:left="360" w:hanging="360"/>
      </w:pPr>
      <w:rPr>
        <w:b w:val="0"/>
      </w:rPr>
    </w:lvl>
    <w:lvl w:ilvl="1" w:tplc="9C8297A6">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31FA7"/>
    <w:multiLevelType w:val="hybridMultilevel"/>
    <w:tmpl w:val="D688BDA4"/>
    <w:lvl w:ilvl="0" w:tplc="8E12CEDE">
      <w:start w:val="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45063515"/>
    <w:multiLevelType w:val="hybridMultilevel"/>
    <w:tmpl w:val="EB966CAC"/>
    <w:lvl w:ilvl="0" w:tplc="0409000F">
      <w:start w:val="1"/>
      <w:numFmt w:val="upperLetter"/>
      <w:lvlText w:val="%1."/>
      <w:lvlJc w:val="left"/>
      <w:pPr>
        <w:ind w:left="720"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22648"/>
    <w:multiLevelType w:val="hybridMultilevel"/>
    <w:tmpl w:val="F500A9DC"/>
    <w:lvl w:ilvl="0" w:tplc="FFFFFFFF">
      <w:start w:val="1"/>
      <w:numFmt w:val="upperLetter"/>
      <w:lvlText w:val="%1."/>
      <w:lvlJc w:val="left"/>
      <w:pPr>
        <w:ind w:left="720" w:hanging="360"/>
      </w:pPr>
      <w:rPr>
        <w:rFonts w:hint="default"/>
        <w:b/>
        <w:color w:val="auto"/>
      </w:rPr>
    </w:lvl>
    <w:lvl w:ilvl="1" w:tplc="FFFFFFFF">
      <w:start w:val="1"/>
      <w:numFmt w:val="decimal"/>
      <w:lvlText w:val="%2."/>
      <w:lvlJc w:val="left"/>
      <w:pPr>
        <w:tabs>
          <w:tab w:val="num" w:pos="432"/>
        </w:tabs>
        <w:ind w:left="432" w:hanging="432"/>
      </w:pPr>
      <w:rPr>
        <w:rFonts w:hint="default"/>
        <w:b/>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D50B3E"/>
    <w:multiLevelType w:val="hybridMultilevel"/>
    <w:tmpl w:val="BC0479EE"/>
    <w:lvl w:ilvl="0" w:tplc="50F08452">
      <w:start w:val="1"/>
      <w:numFmt w:val="decimal"/>
      <w:lvlText w:val="%1."/>
      <w:lvlJc w:val="left"/>
      <w:pPr>
        <w:ind w:left="720" w:hanging="360"/>
      </w:pPr>
      <w:rPr>
        <w:rFonts w:ascii="Times New Roman" w:eastAsia="Times New Roman" w:hAnsi="Times New Roman" w:cs="Times New Roman"/>
      </w:rPr>
    </w:lvl>
    <w:lvl w:ilvl="1" w:tplc="E7C06092">
      <w:start w:val="1"/>
      <w:numFmt w:val="decimal"/>
      <w:lvlText w:val="%2."/>
      <w:lvlJc w:val="left"/>
      <w:pPr>
        <w:ind w:left="1440" w:hanging="360"/>
      </w:pPr>
      <w:rPr>
        <w:rFonts w:ascii="Times New Roman" w:eastAsia="Times New Roman" w:hAnsi="Times New Roman" w:cs="Times New Roman"/>
      </w:rPr>
    </w:lvl>
    <w:lvl w:ilvl="2" w:tplc="1192900C">
      <w:start w:val="8"/>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368ED"/>
    <w:multiLevelType w:val="hybridMultilevel"/>
    <w:tmpl w:val="B30C6310"/>
    <w:lvl w:ilvl="0" w:tplc="2104E31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8B0C81"/>
    <w:multiLevelType w:val="hybridMultilevel"/>
    <w:tmpl w:val="E4D44DD6"/>
    <w:lvl w:ilvl="0" w:tplc="7E589286">
      <w:start w:val="1"/>
      <w:numFmt w:val="upperLetter"/>
      <w:lvlText w:val="%1."/>
      <w:lvlJc w:val="left"/>
      <w:pPr>
        <w:ind w:left="450" w:hanging="360"/>
      </w:pPr>
      <w:rPr>
        <w:sz w:val="20"/>
        <w:szCs w:val="20"/>
      </w:rPr>
    </w:lvl>
    <w:lvl w:ilvl="1" w:tplc="04180019" w:tentative="1">
      <w:start w:val="1"/>
      <w:numFmt w:val="lowerLetter"/>
      <w:lvlText w:val="%2."/>
      <w:lvlJc w:val="left"/>
      <w:pPr>
        <w:ind w:left="1257" w:hanging="360"/>
      </w:pPr>
    </w:lvl>
    <w:lvl w:ilvl="2" w:tplc="0418001B" w:tentative="1">
      <w:start w:val="1"/>
      <w:numFmt w:val="lowerRoman"/>
      <w:lvlText w:val="%3."/>
      <w:lvlJc w:val="right"/>
      <w:pPr>
        <w:ind w:left="1977" w:hanging="180"/>
      </w:pPr>
    </w:lvl>
    <w:lvl w:ilvl="3" w:tplc="0418000F" w:tentative="1">
      <w:start w:val="1"/>
      <w:numFmt w:val="decimal"/>
      <w:lvlText w:val="%4."/>
      <w:lvlJc w:val="left"/>
      <w:pPr>
        <w:ind w:left="2697" w:hanging="360"/>
      </w:pPr>
    </w:lvl>
    <w:lvl w:ilvl="4" w:tplc="04180019" w:tentative="1">
      <w:start w:val="1"/>
      <w:numFmt w:val="lowerLetter"/>
      <w:lvlText w:val="%5."/>
      <w:lvlJc w:val="left"/>
      <w:pPr>
        <w:ind w:left="3417" w:hanging="360"/>
      </w:pPr>
    </w:lvl>
    <w:lvl w:ilvl="5" w:tplc="0418001B" w:tentative="1">
      <w:start w:val="1"/>
      <w:numFmt w:val="lowerRoman"/>
      <w:lvlText w:val="%6."/>
      <w:lvlJc w:val="right"/>
      <w:pPr>
        <w:ind w:left="4137" w:hanging="180"/>
      </w:pPr>
    </w:lvl>
    <w:lvl w:ilvl="6" w:tplc="0418000F" w:tentative="1">
      <w:start w:val="1"/>
      <w:numFmt w:val="decimal"/>
      <w:lvlText w:val="%7."/>
      <w:lvlJc w:val="left"/>
      <w:pPr>
        <w:ind w:left="4857" w:hanging="360"/>
      </w:pPr>
    </w:lvl>
    <w:lvl w:ilvl="7" w:tplc="04180019" w:tentative="1">
      <w:start w:val="1"/>
      <w:numFmt w:val="lowerLetter"/>
      <w:lvlText w:val="%8."/>
      <w:lvlJc w:val="left"/>
      <w:pPr>
        <w:ind w:left="5577" w:hanging="360"/>
      </w:pPr>
    </w:lvl>
    <w:lvl w:ilvl="8" w:tplc="0418001B" w:tentative="1">
      <w:start w:val="1"/>
      <w:numFmt w:val="lowerRoman"/>
      <w:lvlText w:val="%9."/>
      <w:lvlJc w:val="right"/>
      <w:pPr>
        <w:ind w:left="6297" w:hanging="180"/>
      </w:pPr>
    </w:lvl>
  </w:abstractNum>
  <w:num w:numId="1">
    <w:abstractNumId w:val="8"/>
  </w:num>
  <w:num w:numId="2">
    <w:abstractNumId w:val="1"/>
  </w:num>
  <w:num w:numId="3">
    <w:abstractNumId w:val="7"/>
  </w:num>
  <w:num w:numId="4">
    <w:abstractNumId w:val="5"/>
  </w:num>
  <w:num w:numId="5">
    <w:abstractNumId w:val="6"/>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46"/>
    <w:rsid w:val="00063546"/>
    <w:rsid w:val="009D33F4"/>
    <w:rsid w:val="00D4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A5BD4-8D61-4E60-BF3D-C74F46D7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D4563A"/>
    <w:pPr>
      <w:keepNext/>
      <w:keepLines/>
      <w:widowControl w:val="0"/>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D4563A"/>
    <w:pPr>
      <w:keepNext/>
      <w:widowControl w:val="0"/>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D4563A"/>
    <w:pPr>
      <w:keepNext/>
      <w:spacing w:after="0" w:line="240" w:lineRule="auto"/>
      <w:outlineLvl w:val="2"/>
    </w:pPr>
    <w:rPr>
      <w:rFonts w:ascii="Arial Narrow" w:eastAsia="Times New Roman" w:hAnsi="Arial Narrow" w:cs="Times New Roman"/>
      <w:b/>
      <w:bCs/>
      <w:sz w:val="24"/>
      <w:szCs w:val="20"/>
    </w:rPr>
  </w:style>
  <w:style w:type="paragraph" w:styleId="Heading4">
    <w:name w:val="heading 4"/>
    <w:basedOn w:val="Normal"/>
    <w:next w:val="Normal"/>
    <w:link w:val="Heading4Char"/>
    <w:unhideWhenUsed/>
    <w:qFormat/>
    <w:rsid w:val="00D4563A"/>
    <w:pPr>
      <w:keepNext/>
      <w:keepLines/>
      <w:widowControl w:val="0"/>
      <w:spacing w:before="200" w:after="0" w:line="240" w:lineRule="auto"/>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D4563A"/>
    <w:pPr>
      <w:keepNext/>
      <w:keepLines/>
      <w:widowControl w:val="0"/>
      <w:spacing w:before="200" w:after="0" w:line="240" w:lineRule="auto"/>
      <w:outlineLvl w:val="4"/>
    </w:pPr>
    <w:rPr>
      <w:rFonts w:ascii="Cambria" w:eastAsia="Times New Roman" w:hAnsi="Cambria" w:cs="Times New Roman"/>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63A"/>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rsid w:val="00D4563A"/>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rsid w:val="00D4563A"/>
    <w:rPr>
      <w:rFonts w:ascii="Arial Narrow" w:eastAsia="Times New Roman" w:hAnsi="Arial Narrow" w:cs="Times New Roman"/>
      <w:b/>
      <w:bCs/>
      <w:sz w:val="24"/>
      <w:szCs w:val="20"/>
      <w:lang w:val="ro-RO"/>
    </w:rPr>
  </w:style>
  <w:style w:type="character" w:customStyle="1" w:styleId="Heading4Char">
    <w:name w:val="Heading 4 Char"/>
    <w:basedOn w:val="DefaultParagraphFont"/>
    <w:link w:val="Heading4"/>
    <w:rsid w:val="00D4563A"/>
    <w:rPr>
      <w:rFonts w:ascii="Cambria" w:eastAsia="Times New Roman" w:hAnsi="Cambria" w:cs="Times New Roman"/>
      <w:b/>
      <w:bCs/>
      <w:i/>
      <w:iCs/>
      <w:color w:val="4F81BD"/>
      <w:sz w:val="20"/>
      <w:szCs w:val="20"/>
      <w:lang w:val="ro-RO"/>
    </w:rPr>
  </w:style>
  <w:style w:type="character" w:customStyle="1" w:styleId="Heading5Char">
    <w:name w:val="Heading 5 Char"/>
    <w:basedOn w:val="DefaultParagraphFont"/>
    <w:link w:val="Heading5"/>
    <w:uiPriority w:val="9"/>
    <w:semiHidden/>
    <w:rsid w:val="00D4563A"/>
    <w:rPr>
      <w:rFonts w:ascii="Cambria" w:eastAsia="Times New Roman" w:hAnsi="Cambria" w:cs="Times New Roman"/>
      <w:color w:val="243F60"/>
      <w:sz w:val="20"/>
      <w:szCs w:val="20"/>
      <w:lang w:val="ro-RO"/>
    </w:rPr>
  </w:style>
  <w:style w:type="numbering" w:customStyle="1" w:styleId="NoList1">
    <w:name w:val="No List1"/>
    <w:next w:val="NoList"/>
    <w:uiPriority w:val="99"/>
    <w:semiHidden/>
    <w:unhideWhenUsed/>
    <w:rsid w:val="00D4563A"/>
  </w:style>
  <w:style w:type="paragraph" w:customStyle="1" w:styleId="Aaoeeu">
    <w:name w:val="Aaoeeu"/>
    <w:uiPriority w:val="99"/>
    <w:rsid w:val="00D4563A"/>
    <w:pPr>
      <w:widowControl w:val="0"/>
      <w:spacing w:after="0" w:line="240" w:lineRule="auto"/>
    </w:pPr>
    <w:rPr>
      <w:rFonts w:ascii="Times New Roman" w:eastAsia="Times New Roman" w:hAnsi="Times New Roman" w:cs="Times New Roman"/>
      <w:sz w:val="20"/>
      <w:szCs w:val="20"/>
    </w:rPr>
  </w:style>
  <w:style w:type="paragraph" w:customStyle="1" w:styleId="Aeeaoaeaa1">
    <w:name w:val="A?eeaoae?aa 1"/>
    <w:basedOn w:val="Aaoeeu"/>
    <w:next w:val="Aaoeeu"/>
    <w:uiPriority w:val="99"/>
    <w:rsid w:val="00D4563A"/>
    <w:pPr>
      <w:keepNext/>
      <w:jc w:val="right"/>
    </w:pPr>
    <w:rPr>
      <w:b/>
      <w:bCs/>
    </w:rPr>
  </w:style>
  <w:style w:type="paragraph" w:customStyle="1" w:styleId="Aeeaoaeaa2">
    <w:name w:val="A?eeaoae?aa 2"/>
    <w:basedOn w:val="Aaoeeu"/>
    <w:next w:val="Aaoeeu"/>
    <w:uiPriority w:val="99"/>
    <w:rsid w:val="00D4563A"/>
    <w:pPr>
      <w:keepNext/>
      <w:jc w:val="right"/>
    </w:pPr>
    <w:rPr>
      <w:i/>
      <w:iCs/>
    </w:rPr>
  </w:style>
  <w:style w:type="character" w:customStyle="1" w:styleId="niaeeaaiYicanaiiaoioaenU">
    <w:name w:val="?nia?eeaaiYic anaiiaoioaenU"/>
    <w:uiPriority w:val="99"/>
    <w:rsid w:val="00D4563A"/>
    <w:rPr>
      <w:sz w:val="20"/>
      <w:szCs w:val="20"/>
    </w:rPr>
  </w:style>
  <w:style w:type="paragraph" w:customStyle="1" w:styleId="Eaoaeaa">
    <w:name w:val="Eaoae?aa"/>
    <w:basedOn w:val="Aaoeeu"/>
    <w:uiPriority w:val="99"/>
    <w:rsid w:val="00D4563A"/>
    <w:pPr>
      <w:tabs>
        <w:tab w:val="center" w:pos="4153"/>
        <w:tab w:val="right" w:pos="8306"/>
      </w:tabs>
    </w:pPr>
  </w:style>
  <w:style w:type="paragraph" w:customStyle="1" w:styleId="OioYeeai">
    <w:name w:val="O?ioYeeai"/>
    <w:basedOn w:val="Aaoeeu"/>
    <w:uiPriority w:val="99"/>
    <w:rsid w:val="00D4563A"/>
    <w:pPr>
      <w:tabs>
        <w:tab w:val="center" w:pos="4153"/>
        <w:tab w:val="right" w:pos="8306"/>
      </w:tabs>
    </w:pPr>
  </w:style>
  <w:style w:type="character" w:customStyle="1" w:styleId="Aneeiuooaeaao">
    <w:name w:val="Aneeiuo oae?aao"/>
    <w:uiPriority w:val="99"/>
    <w:rsid w:val="00D4563A"/>
    <w:rPr>
      <w:sz w:val="20"/>
      <w:szCs w:val="20"/>
    </w:rPr>
  </w:style>
  <w:style w:type="paragraph" w:customStyle="1" w:styleId="OiaeaeiYiio">
    <w:name w:val="O?ia eaeiYiio"/>
    <w:basedOn w:val="Aaoeeu"/>
    <w:uiPriority w:val="99"/>
    <w:rsid w:val="00D4563A"/>
    <w:pPr>
      <w:jc w:val="right"/>
    </w:pPr>
  </w:style>
  <w:style w:type="paragraph" w:customStyle="1" w:styleId="OiaeaeiYiio2">
    <w:name w:val="O?ia eaeiYiio 2"/>
    <w:basedOn w:val="Aaoeeu"/>
    <w:uiPriority w:val="99"/>
    <w:rsid w:val="00D4563A"/>
    <w:pPr>
      <w:jc w:val="right"/>
    </w:pPr>
    <w:rPr>
      <w:i/>
      <w:iCs/>
      <w:sz w:val="16"/>
      <w:szCs w:val="16"/>
    </w:rPr>
  </w:style>
  <w:style w:type="paragraph" w:customStyle="1" w:styleId="OiaeaeiYiio3">
    <w:name w:val="O?ia eaeiYiio 3"/>
    <w:basedOn w:val="Aaoeeu"/>
    <w:uiPriority w:val="99"/>
    <w:rsid w:val="00D4563A"/>
    <w:pPr>
      <w:jc w:val="right"/>
    </w:pPr>
    <w:rPr>
      <w:b/>
      <w:bCs/>
    </w:rPr>
  </w:style>
  <w:style w:type="paragraph" w:styleId="Header">
    <w:name w:val="header"/>
    <w:basedOn w:val="Normal"/>
    <w:link w:val="HeaderChar"/>
    <w:rsid w:val="00D4563A"/>
    <w:pPr>
      <w:widowControl w:val="0"/>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4563A"/>
    <w:rPr>
      <w:rFonts w:ascii="Times New Roman" w:eastAsia="Times New Roman" w:hAnsi="Times New Roman" w:cs="Times New Roman"/>
      <w:sz w:val="20"/>
      <w:szCs w:val="20"/>
      <w:lang w:val="ro-RO"/>
    </w:rPr>
  </w:style>
  <w:style w:type="paragraph" w:styleId="Footer">
    <w:name w:val="footer"/>
    <w:basedOn w:val="Normal"/>
    <w:link w:val="FooterChar"/>
    <w:uiPriority w:val="99"/>
    <w:rsid w:val="00D4563A"/>
    <w:pPr>
      <w:widowControl w:val="0"/>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4563A"/>
    <w:rPr>
      <w:rFonts w:ascii="Times New Roman" w:eastAsia="Times New Roman" w:hAnsi="Times New Roman" w:cs="Times New Roman"/>
      <w:sz w:val="20"/>
      <w:szCs w:val="20"/>
      <w:lang w:val="ro-RO"/>
    </w:rPr>
  </w:style>
  <w:style w:type="character" w:styleId="Hyperlink">
    <w:name w:val="Hyperlink"/>
    <w:uiPriority w:val="99"/>
    <w:rsid w:val="00D4563A"/>
    <w:rPr>
      <w:color w:val="0000FF"/>
      <w:sz w:val="20"/>
      <w:szCs w:val="20"/>
      <w:u w:val="single"/>
    </w:rPr>
  </w:style>
  <w:style w:type="character" w:styleId="FollowedHyperlink">
    <w:name w:val="FollowedHyperlink"/>
    <w:uiPriority w:val="99"/>
    <w:rsid w:val="00D4563A"/>
    <w:rPr>
      <w:color w:val="800080"/>
      <w:sz w:val="20"/>
      <w:szCs w:val="20"/>
      <w:u w:val="single"/>
    </w:rPr>
  </w:style>
  <w:style w:type="paragraph" w:customStyle="1" w:styleId="a">
    <w:name w:val="Êåöáëßäá"/>
    <w:basedOn w:val="Normal"/>
    <w:uiPriority w:val="99"/>
    <w:rsid w:val="00D4563A"/>
    <w:pPr>
      <w:widowControl w:val="0"/>
      <w:tabs>
        <w:tab w:val="center" w:pos="4153"/>
        <w:tab w:val="right" w:pos="8306"/>
      </w:tabs>
      <w:spacing w:after="0" w:line="240" w:lineRule="auto"/>
    </w:pPr>
    <w:rPr>
      <w:rFonts w:ascii="Times New Roman" w:eastAsia="Times New Roman" w:hAnsi="Times New Roman" w:cs="Times New Roman"/>
      <w:sz w:val="20"/>
      <w:szCs w:val="20"/>
      <w:lang w:val="el-GR"/>
    </w:rPr>
  </w:style>
  <w:style w:type="paragraph" w:customStyle="1" w:styleId="a0">
    <w:name w:val="ÕðïóÝëéäï"/>
    <w:basedOn w:val="Normal"/>
    <w:uiPriority w:val="99"/>
    <w:rsid w:val="00D4563A"/>
    <w:pPr>
      <w:widowControl w:val="0"/>
      <w:tabs>
        <w:tab w:val="center" w:pos="4153"/>
        <w:tab w:val="right" w:pos="8306"/>
      </w:tabs>
      <w:spacing w:after="0" w:line="240" w:lineRule="auto"/>
    </w:pPr>
    <w:rPr>
      <w:rFonts w:ascii="Times New Roman" w:eastAsia="Times New Roman" w:hAnsi="Times New Roman" w:cs="Times New Roman"/>
      <w:sz w:val="20"/>
      <w:szCs w:val="20"/>
      <w:lang w:val="el-GR"/>
    </w:rPr>
  </w:style>
  <w:style w:type="character" w:customStyle="1" w:styleId="a1">
    <w:name w:val="Áñéèìüò óåëßäáò"/>
    <w:uiPriority w:val="99"/>
    <w:rsid w:val="00D4563A"/>
    <w:rPr>
      <w:sz w:val="20"/>
      <w:szCs w:val="20"/>
    </w:rPr>
  </w:style>
  <w:style w:type="paragraph" w:customStyle="1" w:styleId="a2">
    <w:name w:val="Âáóéêü"/>
    <w:uiPriority w:val="99"/>
    <w:rsid w:val="00D4563A"/>
    <w:pPr>
      <w:widowControl w:val="0"/>
      <w:spacing w:after="0" w:line="240" w:lineRule="auto"/>
    </w:pPr>
    <w:rPr>
      <w:rFonts w:ascii="Times New Roman" w:eastAsia="Times New Roman" w:hAnsi="Times New Roman" w:cs="Times New Roman"/>
      <w:sz w:val="20"/>
      <w:szCs w:val="20"/>
      <w:lang w:val="el-GR"/>
    </w:rPr>
  </w:style>
  <w:style w:type="paragraph" w:styleId="BodyText2">
    <w:name w:val="Body Text 2"/>
    <w:basedOn w:val="Normal"/>
    <w:link w:val="BodyText2Char"/>
    <w:uiPriority w:val="99"/>
    <w:rsid w:val="00D4563A"/>
    <w:pPr>
      <w:widowControl w:val="0"/>
      <w:spacing w:after="0" w:line="240" w:lineRule="auto"/>
      <w:ind w:left="34"/>
    </w:pPr>
    <w:rPr>
      <w:rFonts w:ascii="Arial" w:eastAsia="Times New Roman" w:hAnsi="Arial" w:cs="Arial"/>
      <w:sz w:val="16"/>
      <w:szCs w:val="16"/>
    </w:rPr>
  </w:style>
  <w:style w:type="character" w:customStyle="1" w:styleId="BodyText2Char">
    <w:name w:val="Body Text 2 Char"/>
    <w:basedOn w:val="DefaultParagraphFont"/>
    <w:link w:val="BodyText2"/>
    <w:uiPriority w:val="99"/>
    <w:rsid w:val="00D4563A"/>
    <w:rPr>
      <w:rFonts w:ascii="Arial" w:eastAsia="Times New Roman" w:hAnsi="Arial" w:cs="Arial"/>
      <w:sz w:val="16"/>
      <w:szCs w:val="16"/>
      <w:lang w:val="ro-RO"/>
    </w:rPr>
  </w:style>
  <w:style w:type="character" w:styleId="PageNumber">
    <w:name w:val="page number"/>
    <w:basedOn w:val="DefaultParagraphFont"/>
    <w:uiPriority w:val="99"/>
    <w:rsid w:val="00D4563A"/>
  </w:style>
  <w:style w:type="paragraph" w:styleId="BodyTextIndent">
    <w:name w:val="Body Text Indent"/>
    <w:basedOn w:val="Normal"/>
    <w:link w:val="BodyTextIndentChar"/>
    <w:uiPriority w:val="99"/>
    <w:unhideWhenUsed/>
    <w:rsid w:val="00D4563A"/>
    <w:pPr>
      <w:widowControl w:val="0"/>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D4563A"/>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D4563A"/>
    <w:pPr>
      <w:widowControl w:val="0"/>
      <w:spacing w:after="0" w:line="240" w:lineRule="auto"/>
      <w:ind w:left="720"/>
    </w:pPr>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D4563A"/>
    <w:pPr>
      <w:widowControl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D4563A"/>
    <w:rPr>
      <w:rFonts w:ascii="Tahoma" w:eastAsia="Times New Roman" w:hAnsi="Tahoma" w:cs="Tahoma"/>
      <w:sz w:val="16"/>
      <w:szCs w:val="16"/>
      <w:lang w:val="ro-RO"/>
    </w:rPr>
  </w:style>
  <w:style w:type="paragraph" w:styleId="BalloonText">
    <w:name w:val="Balloon Text"/>
    <w:basedOn w:val="Normal"/>
    <w:link w:val="BalloonTextChar"/>
    <w:uiPriority w:val="99"/>
    <w:semiHidden/>
    <w:unhideWhenUsed/>
    <w:rsid w:val="00D4563A"/>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4563A"/>
    <w:rPr>
      <w:rFonts w:ascii="Tahoma" w:eastAsia="Times New Roman" w:hAnsi="Tahoma" w:cs="Tahoma"/>
      <w:sz w:val="16"/>
      <w:szCs w:val="16"/>
      <w:lang w:val="ro-RO"/>
    </w:rPr>
  </w:style>
  <w:style w:type="paragraph" w:customStyle="1" w:styleId="CVNormal">
    <w:name w:val="CV Normal"/>
    <w:basedOn w:val="Normal"/>
    <w:rsid w:val="00D4563A"/>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D4563A"/>
    <w:rPr>
      <w:sz w:val="4"/>
    </w:rPr>
  </w:style>
  <w:style w:type="character" w:styleId="Strong">
    <w:name w:val="Strong"/>
    <w:uiPriority w:val="22"/>
    <w:qFormat/>
    <w:rsid w:val="00D4563A"/>
    <w:rPr>
      <w:b/>
      <w:bCs/>
    </w:rPr>
  </w:style>
  <w:style w:type="paragraph" w:customStyle="1" w:styleId="CVHeading1">
    <w:name w:val="CV Heading 1"/>
    <w:basedOn w:val="Normal"/>
    <w:next w:val="Normal"/>
    <w:rsid w:val="00D4563A"/>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2-FirstLine">
    <w:name w:val="CV Heading 2 - First Line"/>
    <w:basedOn w:val="Normal"/>
    <w:next w:val="Normal"/>
    <w:rsid w:val="00D4563A"/>
    <w:pPr>
      <w:suppressAutoHyphens/>
      <w:spacing w:before="74" w:after="0" w:line="240" w:lineRule="auto"/>
      <w:ind w:left="113" w:right="113"/>
      <w:jc w:val="right"/>
    </w:pPr>
    <w:rPr>
      <w:rFonts w:ascii="Arial Narrow" w:eastAsia="Times New Roman" w:hAnsi="Arial Narrow" w:cs="Times New Roman"/>
      <w:szCs w:val="20"/>
      <w:lang w:eastAsia="ar-SA"/>
    </w:rPr>
  </w:style>
  <w:style w:type="paragraph" w:styleId="NoSpacing">
    <w:name w:val="No Spacing"/>
    <w:uiPriority w:val="1"/>
    <w:qFormat/>
    <w:rsid w:val="00D4563A"/>
    <w:pPr>
      <w:spacing w:after="0" w:line="240" w:lineRule="auto"/>
    </w:pPr>
    <w:rPr>
      <w:rFonts w:ascii="Calibri" w:eastAsia="Times New Roman" w:hAnsi="Calibri" w:cs="Times New Roman"/>
      <w:lang w:val="ro-RO" w:eastAsia="ro-RO"/>
    </w:rPr>
  </w:style>
  <w:style w:type="character" w:customStyle="1" w:styleId="yiv3282025383">
    <w:name w:val="yiv3282025383"/>
    <w:uiPriority w:val="99"/>
    <w:rsid w:val="00D4563A"/>
    <w:rPr>
      <w:rFonts w:cs="Times New Roman"/>
    </w:rPr>
  </w:style>
  <w:style w:type="table" w:styleId="TableGrid">
    <w:name w:val="Table Grid"/>
    <w:basedOn w:val="TableNormal"/>
    <w:uiPriority w:val="39"/>
    <w:rsid w:val="00D4563A"/>
    <w:pPr>
      <w:spacing w:after="0" w:line="240" w:lineRule="auto"/>
    </w:pPr>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1702898119downloadlinklink">
    <w:name w:val="yiv1702898119download_link_link"/>
    <w:rsid w:val="00D4563A"/>
  </w:style>
  <w:style w:type="character" w:styleId="Emphasis">
    <w:name w:val="Emphasis"/>
    <w:uiPriority w:val="20"/>
    <w:qFormat/>
    <w:rsid w:val="00D4563A"/>
    <w:rPr>
      <w:i/>
      <w:iCs/>
    </w:rPr>
  </w:style>
  <w:style w:type="paragraph" w:customStyle="1" w:styleId="ListParagraph1">
    <w:name w:val="List Paragraph1"/>
    <w:basedOn w:val="Normal"/>
    <w:rsid w:val="00D4563A"/>
    <w:pPr>
      <w:spacing w:after="0" w:line="240" w:lineRule="auto"/>
      <w:ind w:left="720"/>
      <w:contextualSpacing/>
    </w:pPr>
    <w:rPr>
      <w:rFonts w:ascii="Calibri" w:eastAsia="Times New Roman" w:hAnsi="Calibri" w:cs="Times New Roman"/>
    </w:rPr>
  </w:style>
  <w:style w:type="character" w:customStyle="1" w:styleId="label">
    <w:name w:val="label"/>
    <w:basedOn w:val="DefaultParagraphFont"/>
    <w:rsid w:val="00D4563A"/>
  </w:style>
  <w:style w:type="character" w:customStyle="1" w:styleId="value">
    <w:name w:val="value"/>
    <w:basedOn w:val="DefaultParagraphFont"/>
    <w:rsid w:val="00D4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gemsocial.org/ssgemlib/spip.php?rubrique58" TargetMode="External"/><Relationship Id="rId21" Type="http://schemas.openxmlformats.org/officeDocument/2006/relationships/hyperlink" Target="https://www.mdpi.com/journal/socsci" TargetMode="External"/><Relationship Id="rId42" Type="http://schemas.openxmlformats.org/officeDocument/2006/relationships/hyperlink" Target="https://revista.drept-ovidius.ro/index.php/arsaequi/article/view/239" TargetMode="External"/><Relationship Id="rId47" Type="http://schemas.openxmlformats.org/officeDocument/2006/relationships/hyperlink" Target="https://techniumscience.com/index.php/socialsciences" TargetMode="External"/><Relationship Id="rId63" Type="http://schemas.openxmlformats.org/officeDocument/2006/relationships/hyperlink" Target="https://techniumscience.com/index.php/socialsciences" TargetMode="External"/><Relationship Id="rId68" Type="http://schemas.openxmlformats.org/officeDocument/2006/relationships/hyperlink" Target="https://papers.ssrn.com/sol3/papers.cfm?abstract_id=2545840" TargetMode="External"/><Relationship Id="rId84" Type="http://schemas.openxmlformats.org/officeDocument/2006/relationships/hyperlink" Target="http://old.cncs-nrc.ro/wp-content/uploads/2013/01/teol.ed_.01.2013.pdf" TargetMode="External"/><Relationship Id="rId89" Type="http://schemas.openxmlformats.org/officeDocument/2006/relationships/hyperlink" Target="https://www.editurauniversitara.ro/sociologie-si-stiintele-comunicarii-21/social-problems-at-the-beginning-of-the-millennium.html" TargetMode="External"/><Relationship Id="rId16" Type="http://schemas.openxmlformats.org/officeDocument/2006/relationships/hyperlink" Target="https://www.bibnat.ro/Depozit-legal-s23-ro.htm" TargetMode="External"/><Relationship Id="rId11" Type="http://schemas.openxmlformats.org/officeDocument/2006/relationships/hyperlink" Target="https://www.editurauniversitara.ro/sociologie-si-stiintele-comunicarii-21/interventia-sistemului-de-probatiune-in-societatea-contemporana.html" TargetMode="External"/><Relationship Id="rId32" Type="http://schemas.openxmlformats.org/officeDocument/2006/relationships/hyperlink" Target="https://doi.org/10.47577/tssj.v42i1.8735" TargetMode="External"/><Relationship Id="rId37" Type="http://schemas.openxmlformats.org/officeDocument/2006/relationships/hyperlink" Target="https://techniumscience.com/index.php/socialsciences/article/view/9065" TargetMode="External"/><Relationship Id="rId53" Type="http://schemas.openxmlformats.org/officeDocument/2006/relationships/hyperlink" Target="https://ideas.repec.org/s/tec/journl.html" TargetMode="External"/><Relationship Id="rId58" Type="http://schemas.openxmlformats.org/officeDocument/2006/relationships/hyperlink" Target="https://techniumscience.com/index.php/socialsciences" TargetMode="External"/><Relationship Id="rId74" Type="http://schemas.openxmlformats.org/officeDocument/2006/relationships/hyperlink" Target="https://elibrary.ru/item.asp?id=42747226" TargetMode="External"/><Relationship Id="rId79" Type="http://schemas.openxmlformats.org/officeDocument/2006/relationships/hyperlink" Target="https://doi.org/10.5682/9786062811907" TargetMode="External"/><Relationship Id="rId5" Type="http://schemas.openxmlformats.org/officeDocument/2006/relationships/hyperlink" Target="https://univ-ovidius.academia.edu/" TargetMode="External"/><Relationship Id="rId90" Type="http://schemas.openxmlformats.org/officeDocument/2006/relationships/hyperlink" Target="http://old.cncs-nrc.ro/wp-content/uploads/2013/01/teol.ed_.01.2013.pdf" TargetMode="External"/><Relationship Id="rId95" Type="http://schemas.openxmlformats.org/officeDocument/2006/relationships/hyperlink" Target="http://old.cncs-nrc.ro/wp-content/uploads/2013/01/teol.ed_.01.2013.pdf" TargetMode="External"/><Relationship Id="rId22" Type="http://schemas.openxmlformats.org/officeDocument/2006/relationships/hyperlink" Target="https://www.mdpi.com/2076-0760/13" TargetMode="External"/><Relationship Id="rId27" Type="http://schemas.openxmlformats.org/officeDocument/2006/relationships/hyperlink" Target="https://www.editurauniversitara.ro/sociologie-si-stiintele-comunicarii-21/interventia-sistemului-de-probatiune-in-societatea-contemporana.html" TargetMode="External"/><Relationship Id="rId43" Type="http://schemas.openxmlformats.org/officeDocument/2006/relationships/hyperlink" Target="http://www.techniumscience.com,pg.604" TargetMode="External"/><Relationship Id="rId48" Type="http://schemas.openxmlformats.org/officeDocument/2006/relationships/hyperlink" Target="https://techniumscience.com/index.php/socialsciences/article/view/2431" TargetMode="External"/><Relationship Id="rId64" Type="http://schemas.openxmlformats.org/officeDocument/2006/relationships/hyperlink" Target="https://www.ceeol.com/search/article-detail?id=831620" TargetMode="External"/><Relationship Id="rId69" Type="http://schemas.openxmlformats.org/officeDocument/2006/relationships/hyperlink" Target="http://www.techniumscience.com,pg.604" TargetMode="External"/><Relationship Id="rId80" Type="http://schemas.openxmlformats.org/officeDocument/2006/relationships/hyperlink" Target="http://www.cncs-nrc.ro/wp-content/uploads/2020/12/categorii.Edituri.Site_.CNCS_.2020.pdf" TargetMode="External"/><Relationship Id="rId85" Type="http://schemas.openxmlformats.org/officeDocument/2006/relationships/hyperlink" Target="https://www.editurauniversitara.ro/sociologie-si-stiintele-comunicarii-21/social-problems-at-the-beginning-of-the-millennium.html" TargetMode="External"/><Relationship Id="rId3" Type="http://schemas.openxmlformats.org/officeDocument/2006/relationships/settings" Target="settings.xml"/><Relationship Id="rId12" Type="http://schemas.openxmlformats.org/officeDocument/2006/relationships/hyperlink" Target="https://www.editurauniversitara.ro/sociologie-si-stiintele-comunicarii-21/abc-in-cercetarea-stiintelor-socioumane-note-de-curs.html" TargetMode="External"/><Relationship Id="rId17" Type="http://schemas.openxmlformats.org/officeDocument/2006/relationships/hyperlink" Target="https://www.editurauniversitara.ro/preuniversitaria-1/who-cares-social-phenomena-with-global-impact.html" TargetMode="External"/><Relationship Id="rId25" Type="http://schemas.openxmlformats.org/officeDocument/2006/relationships/hyperlink" Target="https://www.google.ro/search?q=nina+stanescu+mdpi&amp;sca_esv=8ae7611df0134f35&amp;sxsrf=ACQVn0-21er5mn8SngNqAtlm-jswYQFT9Q%3A1709581305194&amp;source=hp&amp;ei=-SPmZbDMCfmBxc8Pi7uOoAQ&amp;iflsig=ANes7DEAAAAAZeYyCeK2-lnqOdxZwXDdixXaYsBL0oSt&amp;udm=&amp;oq=&amp;gs_lp=Egdnd3Mtd2l6IgAqAggHMgcQIxjqAhgnMgcQIxjqAhgnMgcQIxjqAhgnMgcQIxjqAhgnMgcQIxjqAhgnMgcQIxjqAhgnMgcQIxjqAhgnMgcQIxjqAhgnMgcQIxjqAhgnMgcQIxjqAhgnSPtQUABYAHABeACQAQCYAQCgAQCqAQC4AQHIAQCYAgGgAkyoAgqYA0ySBwExoAcA&amp;sclient=gws-wiz" TargetMode="External"/><Relationship Id="rId33" Type="http://schemas.openxmlformats.org/officeDocument/2006/relationships/hyperlink" Target="https://erih.dimensions.ai/details/publication/pub.1157117100" TargetMode="External"/><Relationship Id="rId38" Type="http://schemas.openxmlformats.org/officeDocument/2006/relationships/hyperlink" Target="https://doi.org/10.47577/tssj.v44i1.9065" TargetMode="External"/><Relationship Id="rId46" Type="http://schemas.openxmlformats.org/officeDocument/2006/relationships/hyperlink" Target="https://doi.org/10.47577/tssj.v31i1.6469" TargetMode="External"/><Relationship Id="rId59" Type="http://schemas.openxmlformats.org/officeDocument/2006/relationships/hyperlink" Target="https://doi.org/10.47577/tssj.v14i1.2216" TargetMode="External"/><Relationship Id="rId67" Type="http://schemas.openxmlformats.org/officeDocument/2006/relationships/hyperlink" Target="https://www.ceeol.com/search/article-detail?id=831620" TargetMode="External"/><Relationship Id="rId20" Type="http://schemas.openxmlformats.org/officeDocument/2006/relationships/hyperlink" Target="https://www.mdpi.com/about/journals" TargetMode="External"/><Relationship Id="rId41" Type="http://schemas.openxmlformats.org/officeDocument/2006/relationships/hyperlink" Target="https://erih.dimensions.ai/details/publication/pub.1159433176" TargetMode="External"/><Relationship Id="rId54" Type="http://schemas.openxmlformats.org/officeDocument/2006/relationships/hyperlink" Target="https://doi.org/10.47577/tssj.v16i1.2688" TargetMode="External"/><Relationship Id="rId62" Type="http://schemas.openxmlformats.org/officeDocument/2006/relationships/hyperlink" Target="https://techniumscience.com/index.php/socialsciences/issue/view/29" TargetMode="External"/><Relationship Id="rId70" Type="http://schemas.openxmlformats.org/officeDocument/2006/relationships/hyperlink" Target="https://doi.org/10.47577/tssj.v18i1.3143" TargetMode="External"/><Relationship Id="rId75" Type="http://schemas.openxmlformats.org/officeDocument/2006/relationships/hyperlink" Target="https://revista.drept-ovidius.ro/index.php/arsaequi/article/view/239" TargetMode="External"/><Relationship Id="rId83" Type="http://schemas.openxmlformats.org/officeDocument/2006/relationships/hyperlink" Target="https://www.editurauniversitara.ro/religie-si-filosofie-17/pastoral-care-without-borders.html" TargetMode="External"/><Relationship Id="rId88" Type="http://schemas.openxmlformats.org/officeDocument/2006/relationships/hyperlink" Target="http://old.cncs-nrc.ro/wp-content/uploads/2013/01/teol.ed_.01.2013.pdf" TargetMode="External"/><Relationship Id="rId91" Type="http://schemas.openxmlformats.org/officeDocument/2006/relationships/hyperlink" Target="https://www.academia.edu/41395456/Mind_Body_and_Behaviour_New_Trends_and_Prospects_in_Health_Education_and_Social_Sciences" TargetMode="External"/><Relationship Id="rId9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mailto:nina.stanescu13@gmail.com" TargetMode="External"/><Relationship Id="rId15" Type="http://schemas.openxmlformats.org/officeDocument/2006/relationships/hyperlink" Target="https://www.bibnat.ro/CIP-s22-ro.htm" TargetMode="External"/><Relationship Id="rId23" Type="http://schemas.openxmlformats.org/officeDocument/2006/relationships/hyperlink" Target="https://www.mdpi.com/2076-0760/13/3" TargetMode="External"/><Relationship Id="rId28" Type="http://schemas.openxmlformats.org/officeDocument/2006/relationships/hyperlink" Target="https://techniumscience.com/index.php/socialsciences/article/view/8734" TargetMode="External"/><Relationship Id="rId36" Type="http://schemas.openxmlformats.org/officeDocument/2006/relationships/hyperlink" Target="https://erih.dimensions.ai/details/publication/pub.1156090110" TargetMode="External"/><Relationship Id="rId49" Type="http://schemas.openxmlformats.org/officeDocument/2006/relationships/hyperlink" Target="https://techniumscience.com/index.php/socialsciences" TargetMode="External"/><Relationship Id="rId57" Type="http://schemas.openxmlformats.org/officeDocument/2006/relationships/hyperlink" Target="https://techniumscience.com/index.php/socialsciences" TargetMode="External"/><Relationship Id="rId10" Type="http://schemas.openxmlformats.org/officeDocument/2006/relationships/hyperlink" Target="mailto:nina.stanescu13@gmail.com" TargetMode="External"/><Relationship Id="rId31" Type="http://schemas.openxmlformats.org/officeDocument/2006/relationships/hyperlink" Target="https://techniumscience.com/index.php/socialsciences/article/view/8735" TargetMode="External"/><Relationship Id="rId44" Type="http://schemas.openxmlformats.org/officeDocument/2006/relationships/hyperlink" Target="https://doi.org/10.47577/tssj.v18i1.3143" TargetMode="External"/><Relationship Id="rId52" Type="http://schemas.openxmlformats.org/officeDocument/2006/relationships/hyperlink" Target="https://techniumscience.com/index.php/socialsciences" TargetMode="External"/><Relationship Id="rId60" Type="http://schemas.openxmlformats.org/officeDocument/2006/relationships/hyperlink" Target="https://techniumscience.com/index.php/socialsciences/issue/view/29" TargetMode="External"/><Relationship Id="rId65" Type="http://schemas.openxmlformats.org/officeDocument/2006/relationships/hyperlink" Target="https://papers.ssrn.com/sol3/papers.cfm?abstract_id=2545840" TargetMode="External"/><Relationship Id="rId73" Type="http://schemas.openxmlformats.org/officeDocument/2006/relationships/hyperlink" Target="https://www.sgemsocial.org/index.php/conference-topics/jresearch?view=publication&amp;task=show&amp;id=2825" TargetMode="External"/><Relationship Id="rId78" Type="http://schemas.openxmlformats.org/officeDocument/2006/relationships/hyperlink" Target="http://www.cncs-nrc.ro/wp-Content/uploads/2020/12/categorii.Edituri.Site_.CNCS_.2020.pdf" TargetMode="External"/><Relationship Id="rId81" Type="http://schemas.openxmlformats.org/officeDocument/2006/relationships/hyperlink" Target="https://www.editurauniversitara.ro/utility/file/download?file=download_files/pastoral-care-without-20-pag4407.pdf&amp;hash=ca61545c8c093a96e4e7988e0c6f062c" TargetMode="External"/><Relationship Id="rId86" Type="http://schemas.openxmlformats.org/officeDocument/2006/relationships/hyperlink" Target="http://old.cncs-nrc.ro/wp-content/uploads/2013/01/teol.ed_.01.2013.pdf" TargetMode="External"/><Relationship Id="rId94" Type="http://schemas.openxmlformats.org/officeDocument/2006/relationships/hyperlink" Target="https://uefiscdi.gov.ro/userfiles/file/IC6%202011/Edituri%20nationale%20recunoscute%20CNCSIS.pdf" TargetMode="External"/><Relationship Id="rId4" Type="http://schemas.openxmlformats.org/officeDocument/2006/relationships/webSettings" Target="webSettings.xml"/><Relationship Id="rId9" Type="http://schemas.openxmlformats.org/officeDocument/2006/relationships/hyperlink" Target="https://scholar.google.com/" TargetMode="External"/><Relationship Id="rId13" Type="http://schemas.openxmlformats.org/officeDocument/2006/relationships/hyperlink" Target="https://www.bookchamber.md/produse-si-servicii/index-translationum/" TargetMode="External"/><Relationship Id="rId18" Type="http://schemas.openxmlformats.org/officeDocument/2006/relationships/hyperlink" Target="http://www.cncs-nrc.ro/wp-content/uploads/2020/12/categorii.Edituri.Site_.CNCS_.2020.pdf" TargetMode="External"/><Relationship Id="rId39" Type="http://schemas.openxmlformats.org/officeDocument/2006/relationships/hyperlink" Target="https://techniumscience.com/index.php/socialsciences/article/view/9036" TargetMode="External"/><Relationship Id="rId34" Type="http://schemas.openxmlformats.org/officeDocument/2006/relationships/hyperlink" Target="https://techniumscience.com/index.php/socialsciences/article/view/8578" TargetMode="External"/><Relationship Id="rId50" Type="http://schemas.openxmlformats.org/officeDocument/2006/relationships/hyperlink" Target="https://techniumscience.com/index.php/socialsciences/issue/view/32" TargetMode="External"/><Relationship Id="rId55" Type="http://schemas.openxmlformats.org/officeDocument/2006/relationships/hyperlink" Target="https://techniumscience.com/index.php/socialsciences" TargetMode="External"/><Relationship Id="rId76" Type="http://schemas.openxmlformats.org/officeDocument/2006/relationships/hyperlink" Target="https://www.editurauniversitara.ro/preuniversitaria-1/who-cares-social-phenomena-with-global-impact.html" TargetMode="External"/><Relationship Id="rId97" Type="http://schemas.openxmlformats.org/officeDocument/2006/relationships/fontTable" Target="fontTable.xml"/><Relationship Id="rId7" Type="http://schemas.openxmlformats.org/officeDocument/2006/relationships/hyperlink" Target="https://orcid.org/" TargetMode="External"/><Relationship Id="rId71" Type="http://schemas.openxmlformats.org/officeDocument/2006/relationships/hyperlink" Target="https://www.sgemsocial.org/index.php/conference-topics/jresearch?view=publication&amp;task=show&amp;id=799" TargetMode="External"/><Relationship Id="rId92" Type="http://schemas.openxmlformats.org/officeDocument/2006/relationships/hyperlink" Target="https://www.editurauniversitara.ro/religie-si-filosofie-17/filantropia-arta-binelui-cadre-noologice-grupuri-vulnerabile-omul-limitat.html" TargetMode="External"/><Relationship Id="rId2" Type="http://schemas.openxmlformats.org/officeDocument/2006/relationships/styles" Target="styles.xml"/><Relationship Id="rId29" Type="http://schemas.openxmlformats.org/officeDocument/2006/relationships/hyperlink" Target="https://doi.org/10.47577/tssj.v42i1.8734" TargetMode="External"/><Relationship Id="rId24" Type="http://schemas.openxmlformats.org/officeDocument/2006/relationships/hyperlink" Target="https://www.mdpi.com/2076-0760/13/3/139" TargetMode="External"/><Relationship Id="rId40" Type="http://schemas.openxmlformats.org/officeDocument/2006/relationships/hyperlink" Target="https://doi.org/10.47577/tssj.v44i1.9036" TargetMode="External"/><Relationship Id="rId45" Type="http://schemas.openxmlformats.org/officeDocument/2006/relationships/hyperlink" Target="https://doi.org/10.47577/tssj.v31i1.6469" TargetMode="External"/><Relationship Id="rId66" Type="http://schemas.openxmlformats.org/officeDocument/2006/relationships/hyperlink" Target="http://dialogo-conf.com/archive/?vid=1&amp;aid=2&amp;kid=170601-25" TargetMode="External"/><Relationship Id="rId87" Type="http://schemas.openxmlformats.org/officeDocument/2006/relationships/hyperlink" Target="https://www.editurauniversitara.ro/sociologie-si-stiintele-comunicarii-21/social-problems-at-the-beginning-of-the-millennium.html" TargetMode="External"/><Relationship Id="rId61" Type="http://schemas.openxmlformats.org/officeDocument/2006/relationships/hyperlink" Target="https://techniumscience.com/index.php/socialsciences" TargetMode="External"/><Relationship Id="rId82" Type="http://schemas.openxmlformats.org/officeDocument/2006/relationships/hyperlink" Target="http://www.cncs-nrc.ro/wp-content/uploads/2020/12/categorii.Edituri.Site_.CNCS_.2020.pdf" TargetMode="External"/><Relationship Id="rId19" Type="http://schemas.openxmlformats.org/officeDocument/2006/relationships/hyperlink" Target="https://www.mdpi.com/2076-0760/13/3/139" TargetMode="External"/><Relationship Id="rId14" Type="http://schemas.openxmlformats.org/officeDocument/2006/relationships/hyperlink" Target="https://zenodo.org/record/3835841" TargetMode="External"/><Relationship Id="rId30" Type="http://schemas.openxmlformats.org/officeDocument/2006/relationships/hyperlink" Target="https://erih.dimensions.ai/details/publication/pub.1157117099" TargetMode="External"/><Relationship Id="rId35" Type="http://schemas.openxmlformats.org/officeDocument/2006/relationships/hyperlink" Target="https://doi.org/10.47577/tssj.v41i1.8578" TargetMode="External"/><Relationship Id="rId56" Type="http://schemas.openxmlformats.org/officeDocument/2006/relationships/hyperlink" Target="https://techniumscience.com/index.php/socialsciences/issue/view/31" TargetMode="External"/><Relationship Id="rId77" Type="http://schemas.openxmlformats.org/officeDocument/2006/relationships/hyperlink" Target="https://www.editurauniversitara.ro/preuniversitaria-1/who-cares-social-phenomena-with-global-impact.html" TargetMode="External"/><Relationship Id="rId8" Type="http://schemas.openxmlformats.org/officeDocument/2006/relationships/hyperlink" Target="https://www.researchgate.net/" TargetMode="External"/><Relationship Id="rId51" Type="http://schemas.openxmlformats.org/officeDocument/2006/relationships/hyperlink" Target="https://doi.org/10.47577/tssj.v16i1.2686" TargetMode="External"/><Relationship Id="rId72" Type="http://schemas.openxmlformats.org/officeDocument/2006/relationships/hyperlink" Target="https://www.sgemsocial.org/index.php/conference-topics/jresearch?view=publication&amp;task=show&amp;id=799" TargetMode="External"/><Relationship Id="rId93" Type="http://schemas.openxmlformats.org/officeDocument/2006/relationships/hyperlink" Target="https://www.editurauniversitara.ro/religie-si-filosofie-17/filantropia-arta-binelui-cadre-noologice-grupuri-vulnerabile-omul-limitat.html"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7172</Words>
  <Characters>41602</Characters>
  <Application>Microsoft Office Word</Application>
  <DocSecurity>0</DocSecurity>
  <Lines>346</Lines>
  <Paragraphs>97</Paragraphs>
  <ScaleCrop>false</ScaleCrop>
  <Company/>
  <LinksUpToDate>false</LinksUpToDate>
  <CharactersWithSpaces>48677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2025-10-27T17:53:00Z</dcterms:created>
  <dcterms:modified xsi:type="dcterms:W3CDTF">2025-10-27T17:54:00Z</dcterms:modified>
</cp:coreProperties>
</file>